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A9" w:rsidRDefault="005D5A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0616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4F95F73" wp14:editId="7DCFB1F0">
            <wp:extent cx="5940425" cy="8167502"/>
            <wp:effectExtent l="0" t="0" r="0" b="0"/>
            <wp:docPr id="1" name="Рисунок 1" descr="C:\Users\user\Desktop\титульник программы\история 5-6кл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 программы\история 5-6кл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A9" w:rsidRDefault="005D5A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D5AA9" w:rsidRDefault="005D5A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D5AA9" w:rsidRDefault="005D5A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03965" w:rsidRDefault="007A52D2">
      <w:pPr>
        <w:spacing w:after="0" w:line="264" w:lineRule="auto"/>
        <w:ind w:left="120"/>
        <w:jc w:val="both"/>
      </w:pPr>
      <w:bookmarkStart w:id="1" w:name="block-15061627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A03965" w:rsidRDefault="00A03965">
      <w:pPr>
        <w:spacing w:after="0" w:line="264" w:lineRule="auto"/>
        <w:ind w:left="120"/>
        <w:jc w:val="both"/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обу</w:t>
      </w:r>
      <w:r w:rsidRPr="005D5AA9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5D5AA9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A03965" w:rsidRDefault="007A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03965" w:rsidRPr="005D5AA9" w:rsidRDefault="007A52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03965" w:rsidRPr="005D5AA9" w:rsidRDefault="007A52D2">
      <w:pPr>
        <w:numPr>
          <w:ilvl w:val="0"/>
          <w:numId w:val="1"/>
        </w:numPr>
        <w:spacing w:after="0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об основных этапах развития </w:t>
      </w:r>
      <w:r w:rsidRPr="005D5AA9">
        <w:rPr>
          <w:rFonts w:ascii="Times New Roman" w:hAnsi="Times New Roman"/>
          <w:color w:val="000000"/>
          <w:sz w:val="28"/>
          <w:lang w:val="ru-RU"/>
        </w:rPr>
        <w:t>человеческого общества, при особом внимании к месту и роли России во всемирно-историческом процессе;</w:t>
      </w:r>
    </w:p>
    <w:p w:rsidR="00A03965" w:rsidRPr="005D5AA9" w:rsidRDefault="007A52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согласия и мира между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A03965" w:rsidRPr="005D5AA9" w:rsidRDefault="007A52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5D5AA9">
        <w:rPr>
          <w:rFonts w:ascii="Times New Roman" w:hAnsi="Times New Roman"/>
          <w:color w:val="000000"/>
          <w:sz w:val="28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A03965" w:rsidRPr="005D5AA9" w:rsidRDefault="007A52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</w:t>
      </w:r>
      <w:r w:rsidRPr="005D5AA9">
        <w:rPr>
          <w:rFonts w:ascii="Times New Roman" w:hAnsi="Times New Roman"/>
          <w:color w:val="000000"/>
          <w:sz w:val="28"/>
          <w:lang w:val="ru-RU"/>
        </w:rPr>
        <w:t>м обществе.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Default="007A52D2">
      <w:pPr>
        <w:spacing w:after="0" w:line="264" w:lineRule="auto"/>
        <w:ind w:left="120"/>
        <w:jc w:val="both"/>
      </w:pP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A03965" w:rsidRDefault="00A03965">
      <w:pPr>
        <w:sectPr w:rsidR="00A03965">
          <w:pgSz w:w="11906" w:h="16383"/>
          <w:pgMar w:top="1134" w:right="850" w:bottom="1134" w:left="1701" w:header="720" w:footer="720" w:gutter="0"/>
          <w:cols w:space="720"/>
        </w:sect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bookmarkStart w:id="3" w:name="block-15061625"/>
      <w:bookmarkEnd w:id="1"/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ИЕ УЧЕБНОГО ПРЕДМЕТА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ПЕРВОБЫТ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НОСТЬ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Древнейшие земледельцы и ск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Природа </w:t>
      </w:r>
      <w:r w:rsidRPr="005D5AA9">
        <w:rPr>
          <w:rFonts w:ascii="Times New Roman" w:hAnsi="Times New Roman"/>
          <w:color w:val="000000"/>
          <w:sz w:val="28"/>
          <w:lang w:val="ru-RU"/>
        </w:rPr>
        <w:t>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их египтян (астрономия, математика, медицина). Письменность (иероглифы, папирус). Открытие Ж. Ф. Шампольона. </w:t>
      </w:r>
      <w:proofErr w:type="gramStart"/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</w:t>
      </w:r>
      <w:r w:rsidRPr="005D5AA9">
        <w:rPr>
          <w:rFonts w:ascii="Times New Roman" w:hAnsi="Times New Roman"/>
          <w:color w:val="000000"/>
          <w:sz w:val="28"/>
          <w:lang w:val="ru-RU"/>
        </w:rPr>
        <w:t>ения. Древнейшие города-государства. Создание единого государства. Письменность. Мифы и сказания.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Усиление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Нововавилонского царства. Легендарные памятники города Вавилона.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</w:t>
      </w:r>
      <w:r w:rsidRPr="005D5AA9">
        <w:rPr>
          <w:rFonts w:ascii="Times New Roman" w:hAnsi="Times New Roman"/>
          <w:color w:val="000000"/>
          <w:sz w:val="28"/>
          <w:lang w:val="ru-RU"/>
        </w:rPr>
        <w:t>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>. Расш</w:t>
      </w:r>
      <w:r w:rsidRPr="005D5AA9">
        <w:rPr>
          <w:rFonts w:ascii="Times New Roman" w:hAnsi="Times New Roman"/>
          <w:color w:val="000000"/>
          <w:sz w:val="28"/>
          <w:lang w:val="ru-RU"/>
        </w:rPr>
        <w:t>ирение территории державы. Государственное устройство. Центр и сатрапии, управление империей. Религия персов.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Держава Маурьев. </w:t>
      </w:r>
      <w:r>
        <w:rPr>
          <w:rFonts w:ascii="Times New Roman" w:hAnsi="Times New Roman"/>
          <w:color w:val="000000"/>
          <w:sz w:val="28"/>
        </w:rPr>
        <w:t>Государство Гуптов. Общественное устройство, варны.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5D5AA9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Подъ</w:t>
      </w:r>
      <w:r w:rsidRPr="005D5AA9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5D5AA9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а; Фемистокл. Битва при Фермопилах. Захват персами Аттики. Победы греков в Саламинском сражении, при Платеях и Микале. </w:t>
      </w:r>
      <w:proofErr w:type="gramStart"/>
      <w:r>
        <w:rPr>
          <w:rFonts w:ascii="Times New Roman" w:hAnsi="Times New Roman"/>
          <w:color w:val="000000"/>
          <w:sz w:val="28"/>
        </w:rPr>
        <w:t>Итоги греко-персидских войн.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5D5AA9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5D5AA9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др Македонский и его завоевания на Востоке. Распад державы Александра Македонского. </w:t>
      </w:r>
      <w:proofErr w:type="gramStart"/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proofErr w:type="gramStart"/>
      <w:r>
        <w:rPr>
          <w:rFonts w:ascii="Times New Roman" w:hAnsi="Times New Roman"/>
          <w:color w:val="000000"/>
          <w:sz w:val="28"/>
        </w:rPr>
        <w:t>Верования древних римлян.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Боги. Жрецы. Завоевание Ри</w:t>
      </w:r>
      <w:r>
        <w:rPr>
          <w:rFonts w:ascii="Times New Roman" w:hAnsi="Times New Roman"/>
          <w:color w:val="000000"/>
          <w:sz w:val="28"/>
        </w:rPr>
        <w:t>мом Италии.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proofErr w:type="gramStart"/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proofErr w:type="gramStart"/>
      <w:r>
        <w:rPr>
          <w:rFonts w:ascii="Times New Roman" w:hAnsi="Times New Roman"/>
          <w:color w:val="000000"/>
          <w:sz w:val="28"/>
        </w:rPr>
        <w:t>Восстание Спартака. Участие армии в гражданских войнах.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Первый триумвират. Гай Юл</w:t>
      </w:r>
      <w:r w:rsidRPr="005D5AA9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5D5AA9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Римской империи и образование варварских королевств. </w:t>
      </w:r>
      <w:proofErr w:type="gramStart"/>
      <w:r>
        <w:rPr>
          <w:rFonts w:ascii="Times New Roman" w:hAnsi="Times New Roman"/>
          <w:color w:val="000000"/>
          <w:sz w:val="28"/>
        </w:rPr>
        <w:t>Завоевание франками Галлии. Хлодвиг. Усиление королевской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Карл Мартелл и его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военная реформа.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Карла Великого. Управление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ье. Норманны: общественный строй, завоевания. Ранние славянские государства.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proofErr w:type="gramStart"/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proofErr w:type="gramStart"/>
      <w:r>
        <w:rPr>
          <w:rFonts w:ascii="Times New Roman" w:hAnsi="Times New Roman"/>
          <w:color w:val="000000"/>
          <w:sz w:val="28"/>
        </w:rPr>
        <w:t>Образование и книжное дело.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арабов.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</w:t>
      </w:r>
      <w:r w:rsidRPr="005D5AA9">
        <w:rPr>
          <w:rFonts w:ascii="Times New Roman" w:hAnsi="Times New Roman"/>
          <w:color w:val="000000"/>
          <w:sz w:val="28"/>
          <w:lang w:val="ru-RU"/>
        </w:rPr>
        <w:t>ра. Образование и наука. Роль арабского языка. Расцвет литературы и искусства. Архитектура.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сеньора. Куртуазная культура. Крестьянство: зависимость от сеньора, повинности, условия жизни. Крестьянская община.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</w:t>
      </w:r>
      <w:r w:rsidRPr="005D5AA9">
        <w:rPr>
          <w:rFonts w:ascii="Times New Roman" w:hAnsi="Times New Roman"/>
          <w:color w:val="000000"/>
          <w:sz w:val="28"/>
          <w:lang w:val="ru-RU"/>
        </w:rPr>
        <w:t>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5D5AA9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</w:t>
      </w:r>
      <w:r w:rsidRPr="005D5AA9">
        <w:rPr>
          <w:rFonts w:ascii="Times New Roman" w:hAnsi="Times New Roman"/>
          <w:color w:val="000000"/>
          <w:sz w:val="28"/>
          <w:lang w:val="ru-RU"/>
        </w:rPr>
        <w:t>ии.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proofErr w:type="gramStart"/>
      <w:r>
        <w:rPr>
          <w:rFonts w:ascii="Times New Roman" w:hAnsi="Times New Roman"/>
          <w:color w:val="000000"/>
          <w:sz w:val="28"/>
        </w:rPr>
        <w:t>Падение Константинополя.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</w:t>
      </w:r>
      <w:r w:rsidRPr="005D5AA9">
        <w:rPr>
          <w:rFonts w:ascii="Times New Roman" w:hAnsi="Times New Roman"/>
          <w:color w:val="000000"/>
          <w:sz w:val="28"/>
          <w:lang w:val="ru-RU"/>
        </w:rPr>
        <w:t>Раннее Возрождение: художники и их творения. Изобретение европейского книгопечатания; И.Гутенберг.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</w:t>
      </w:r>
      <w:r w:rsidRPr="005D5AA9">
        <w:rPr>
          <w:rFonts w:ascii="Times New Roman" w:hAnsi="Times New Roman"/>
          <w:color w:val="000000"/>
          <w:sz w:val="28"/>
          <w:lang w:val="ru-RU"/>
        </w:rPr>
        <w:t>императоров и управление сегунов. Индия: раздробленность индийских княжеств, вторжение мусульман, Делийский султанат.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Циви</w:t>
      </w:r>
      <w:r w:rsidRPr="005D5AA9">
        <w:rPr>
          <w:rFonts w:ascii="Times New Roman" w:hAnsi="Times New Roman"/>
          <w:color w:val="000000"/>
          <w:sz w:val="28"/>
          <w:lang w:val="ru-RU"/>
        </w:rPr>
        <w:t>лизации майя, ацтеков и инков: общественный строй, религиозные верования, культура. Появление европейских завоевателей.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03965" w:rsidRPr="005D5AA9" w:rsidRDefault="00A03965">
      <w:pPr>
        <w:spacing w:after="0"/>
        <w:ind w:left="120"/>
        <w:rPr>
          <w:lang w:val="ru-RU"/>
        </w:rPr>
      </w:pPr>
    </w:p>
    <w:p w:rsidR="00A03965" w:rsidRPr="005D5AA9" w:rsidRDefault="007A52D2">
      <w:pPr>
        <w:spacing w:after="0"/>
        <w:ind w:left="120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03965" w:rsidRPr="005D5AA9" w:rsidRDefault="00A03965">
      <w:pPr>
        <w:spacing w:after="0"/>
        <w:ind w:left="120"/>
        <w:rPr>
          <w:lang w:val="ru-RU"/>
        </w:rPr>
      </w:pP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Роль и место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России в мировой истории. Проблемы периодизации российской истории. Источники по истории России.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. Ареалы древнейшего земледелия и скотоводства. Появление металлических орудий и их влияние на первобытное общество. Центры д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ревнейшей металлургии.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proofErr w:type="gramStart"/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</w:t>
      </w:r>
      <w:r w:rsidRPr="005D5AA9">
        <w:rPr>
          <w:rFonts w:ascii="Times New Roman" w:hAnsi="Times New Roman"/>
          <w:color w:val="000000"/>
          <w:sz w:val="28"/>
          <w:lang w:val="ru-RU"/>
        </w:rPr>
        <w:t>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</w:t>
      </w:r>
      <w:r w:rsidRPr="005D5AA9">
        <w:rPr>
          <w:rFonts w:ascii="Times New Roman" w:hAnsi="Times New Roman"/>
          <w:color w:val="000000"/>
          <w:sz w:val="28"/>
          <w:lang w:val="ru-RU"/>
        </w:rPr>
        <w:t>рганизация. Возникновение княжеской власти. Традиционные верования.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5D5AA9">
        <w:rPr>
          <w:rFonts w:ascii="Times New Roman" w:hAnsi="Times New Roman"/>
          <w:color w:val="000000"/>
          <w:sz w:val="28"/>
          <w:lang w:val="ru-RU"/>
        </w:rPr>
        <w:t>еждународной торговле. Путь «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ми Владимира Святого. Ярослав Мудрый. </w:t>
      </w:r>
      <w:proofErr w:type="gramStart"/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proofErr w:type="gramStart"/>
      <w:r>
        <w:rPr>
          <w:rFonts w:ascii="Times New Roman" w:hAnsi="Times New Roman"/>
          <w:color w:val="000000"/>
          <w:sz w:val="28"/>
        </w:rPr>
        <w:t>Категории рядового и зависимого населения.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Дре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внерусское право: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5D5AA9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5D5AA9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proofErr w:type="gramStart"/>
      <w:r>
        <w:rPr>
          <w:rFonts w:ascii="Times New Roman" w:hAnsi="Times New Roman"/>
          <w:color w:val="000000"/>
          <w:sz w:val="28"/>
        </w:rPr>
        <w:t>Письменность. Распространение грамотности, берестяные грамоты.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</w:t>
      </w:r>
      <w:r w:rsidRPr="005D5AA9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фия Новгородская. </w:t>
      </w:r>
      <w:r>
        <w:rPr>
          <w:rFonts w:ascii="Times New Roman" w:hAnsi="Times New Roman"/>
          <w:color w:val="000000"/>
          <w:sz w:val="28"/>
        </w:rPr>
        <w:t xml:space="preserve">Материальная культура. </w:t>
      </w:r>
      <w:proofErr w:type="gramStart"/>
      <w:r>
        <w:rPr>
          <w:rFonts w:ascii="Times New Roman" w:hAnsi="Times New Roman"/>
          <w:color w:val="000000"/>
          <w:sz w:val="28"/>
        </w:rPr>
        <w:t>Ремесло. Военное дело и оружие.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5D5AA9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5D5AA9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Воз</w:t>
      </w:r>
      <w:r w:rsidRPr="005D5AA9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5D5AA9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5D5AA9">
        <w:rPr>
          <w:rFonts w:ascii="Times New Roman" w:hAnsi="Times New Roman"/>
          <w:color w:val="000000"/>
          <w:sz w:val="28"/>
          <w:lang w:val="ru-RU"/>
        </w:rPr>
        <w:t>Новгород и немецкая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5D5AA9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5D5AA9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5D5AA9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proofErr w:type="gramStart"/>
      <w:r>
        <w:rPr>
          <w:rFonts w:ascii="Times New Roman" w:hAnsi="Times New Roman"/>
          <w:color w:val="000000"/>
          <w:sz w:val="28"/>
        </w:rPr>
        <w:t>Изобразительное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Феофан Грек</w:t>
      </w:r>
      <w:r>
        <w:rPr>
          <w:rFonts w:ascii="Times New Roman" w:hAnsi="Times New Roman"/>
          <w:color w:val="000000"/>
          <w:sz w:val="28"/>
        </w:rPr>
        <w:t>. Андрей Рублев.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Василий Темный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D5AA9">
        <w:rPr>
          <w:rFonts w:ascii="Times New Roman" w:hAnsi="Times New Roman"/>
          <w:color w:val="000000"/>
          <w:sz w:val="28"/>
          <w:lang w:val="ru-RU"/>
        </w:rPr>
        <w:t>. Присоединен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 аппарата управления единого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</w:t>
      </w:r>
      <w:r w:rsidRPr="005D5AA9">
        <w:rPr>
          <w:rFonts w:ascii="Times New Roman" w:hAnsi="Times New Roman"/>
          <w:color w:val="000000"/>
          <w:sz w:val="28"/>
          <w:lang w:val="ru-RU"/>
        </w:rPr>
        <w:t>твенная символика; царский титул и регалии; дворцовое и церковное строительство. Московский Кремль.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Внутрицерковная борьба (иосифляне и нестяжатели). </w:t>
      </w:r>
      <w:proofErr w:type="gramStart"/>
      <w:r>
        <w:rPr>
          <w:rFonts w:ascii="Times New Roman" w:hAnsi="Times New Roman"/>
          <w:color w:val="000000"/>
          <w:sz w:val="28"/>
        </w:rPr>
        <w:t>Ереси. Геннадиевская Библия. Развитие культуры единого Русского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proofErr w:type="gramStart"/>
      <w:r>
        <w:rPr>
          <w:rFonts w:ascii="Times New Roman" w:hAnsi="Times New Roman"/>
          <w:color w:val="000000"/>
          <w:sz w:val="28"/>
        </w:rPr>
        <w:t>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5D5AA9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proofErr w:type="gramStart"/>
      <w:r>
        <w:rPr>
          <w:rFonts w:ascii="Times New Roman" w:hAnsi="Times New Roman"/>
          <w:color w:val="000000"/>
          <w:sz w:val="28"/>
        </w:rPr>
        <w:t>Инквизиция.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5D5AA9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</w:t>
      </w:r>
      <w:r w:rsidRPr="005D5AA9">
        <w:rPr>
          <w:rFonts w:ascii="Times New Roman" w:hAnsi="Times New Roman"/>
          <w:color w:val="000000"/>
          <w:sz w:val="28"/>
          <w:lang w:val="ru-RU"/>
        </w:rPr>
        <w:t>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</w:t>
      </w:r>
      <w:r w:rsidRPr="005D5AA9">
        <w:rPr>
          <w:rFonts w:ascii="Times New Roman" w:hAnsi="Times New Roman"/>
          <w:color w:val="000000"/>
          <w:sz w:val="28"/>
          <w:lang w:val="ru-RU"/>
        </w:rPr>
        <w:t>оложение славянских народов. Образование Речи Посполитой.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</w:t>
      </w:r>
      <w:r w:rsidRPr="005D5AA9">
        <w:rPr>
          <w:rFonts w:ascii="Times New Roman" w:hAnsi="Times New Roman"/>
          <w:color w:val="000000"/>
          <w:sz w:val="28"/>
          <w:lang w:val="ru-RU"/>
        </w:rPr>
        <w:t>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5D5AA9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</w:t>
      </w:r>
      <w:r w:rsidRPr="005D5AA9">
        <w:rPr>
          <w:rFonts w:ascii="Times New Roman" w:hAnsi="Times New Roman"/>
          <w:color w:val="000000"/>
          <w:sz w:val="28"/>
          <w:lang w:val="ru-RU"/>
        </w:rPr>
        <w:t>ченые и их открытия (Н. Коперник, И. Ньютон). Утверждение рационализма.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ЖЕСТВА К ЦАРСТВУ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D5AA9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система: формирование </w:t>
      </w:r>
      <w:r w:rsidRPr="005D5AA9">
        <w:rPr>
          <w:rFonts w:ascii="Times New Roman" w:hAnsi="Times New Roman"/>
          <w:color w:val="000000"/>
          <w:sz w:val="28"/>
          <w:lang w:val="ru-RU"/>
        </w:rPr>
        <w:t>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удельных князей великокняжеской власти. Унификация денежной системы.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«Изб</w:t>
      </w:r>
      <w:r w:rsidRPr="005D5AA9">
        <w:rPr>
          <w:rFonts w:ascii="Times New Roman" w:hAnsi="Times New Roman"/>
          <w:color w:val="000000"/>
          <w:sz w:val="28"/>
          <w:lang w:val="ru-RU"/>
        </w:rPr>
        <w:t>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</w:t>
      </w:r>
      <w:r w:rsidRPr="005D5AA9">
        <w:rPr>
          <w:rFonts w:ascii="Times New Roman" w:hAnsi="Times New Roman"/>
          <w:color w:val="000000"/>
          <w:sz w:val="28"/>
          <w:lang w:val="ru-RU"/>
        </w:rPr>
        <w:t>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5D5AA9">
        <w:rPr>
          <w:rFonts w:ascii="Times New Roman" w:hAnsi="Times New Roman"/>
          <w:color w:val="000000"/>
          <w:sz w:val="28"/>
          <w:lang w:val="ru-RU"/>
        </w:rPr>
        <w:t>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Мн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огонациональный состав населения Русского государства. Финно-угорские народы. </w:t>
      </w:r>
      <w:proofErr w:type="gramStart"/>
      <w:r>
        <w:rPr>
          <w:rFonts w:ascii="Times New Roman" w:hAnsi="Times New Roman"/>
          <w:color w:val="000000"/>
          <w:sz w:val="28"/>
        </w:rPr>
        <w:t>Народы Поволжья после присоединения к России. Служилые татары.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Опричнин</w:t>
      </w:r>
      <w:r w:rsidRPr="005D5AA9">
        <w:rPr>
          <w:rFonts w:ascii="Times New Roman" w:hAnsi="Times New Roman"/>
          <w:color w:val="000000"/>
          <w:sz w:val="28"/>
          <w:lang w:val="ru-RU"/>
        </w:rPr>
        <w:t>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Царь Федор 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ванович. Борьба за власть в боярском окружении. </w:t>
      </w:r>
      <w:proofErr w:type="gramStart"/>
      <w:r>
        <w:rPr>
          <w:rFonts w:ascii="Times New Roman" w:hAnsi="Times New Roman"/>
          <w:color w:val="000000"/>
          <w:sz w:val="28"/>
        </w:rPr>
        <w:t>Правление Бориса Годунова. Учреждение патриаршества.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</w:t>
      </w:r>
      <w:r w:rsidRPr="005D5AA9">
        <w:rPr>
          <w:rFonts w:ascii="Times New Roman" w:hAnsi="Times New Roman"/>
          <w:color w:val="000000"/>
          <w:sz w:val="28"/>
          <w:lang w:val="ru-RU"/>
        </w:rPr>
        <w:t>засечных черт. Продолжение закрепощения крестьянства: Указ об «урочных летах». Пресечение царской династии Рюриковичей.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</w:t>
      </w:r>
      <w:r w:rsidRPr="005D5AA9">
        <w:rPr>
          <w:rFonts w:ascii="Times New Roman" w:hAnsi="Times New Roman"/>
          <w:color w:val="000000"/>
          <w:sz w:val="28"/>
          <w:lang w:val="ru-RU"/>
        </w:rPr>
        <w:t>ова в отношении боярства. Голод 1601–1603 гг. и обострение социально-экономического кризиса.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>Ца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proofErr w:type="gramStart"/>
      <w:r>
        <w:rPr>
          <w:rFonts w:ascii="Times New Roman" w:hAnsi="Times New Roman"/>
          <w:color w:val="000000"/>
          <w:sz w:val="28"/>
        </w:rPr>
        <w:t>Оборона Смоленска.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</w:t>
      </w:r>
      <w:r w:rsidRPr="005D5AA9">
        <w:rPr>
          <w:rFonts w:ascii="Times New Roman" w:hAnsi="Times New Roman"/>
          <w:color w:val="000000"/>
          <w:sz w:val="28"/>
          <w:lang w:val="ru-RU"/>
        </w:rPr>
        <w:t>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земские ополчения. Захват Новгорода шведскими войсками. «Совет всея земли». Освобождение Москвы в 1612 г.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proofErr w:type="gramStart"/>
      <w:r>
        <w:rPr>
          <w:rFonts w:ascii="Times New Roman" w:hAnsi="Times New Roman"/>
          <w:color w:val="000000"/>
          <w:sz w:val="28"/>
        </w:rPr>
        <w:t>Борьба с казачьими</w:t>
      </w:r>
      <w:r>
        <w:rPr>
          <w:rFonts w:ascii="Times New Roman" w:hAnsi="Times New Roman"/>
          <w:color w:val="000000"/>
          <w:sz w:val="28"/>
        </w:rPr>
        <w:t xml:space="preserve"> выступлениями против центральной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 xml:space="preserve">Посполитой. </w:t>
      </w:r>
      <w:proofErr w:type="gramStart"/>
      <w:r>
        <w:rPr>
          <w:rFonts w:ascii="Times New Roman" w:hAnsi="Times New Roman"/>
          <w:color w:val="000000"/>
          <w:sz w:val="28"/>
        </w:rPr>
        <w:t>Итоги и последствия Смутно</w:t>
      </w:r>
      <w:r>
        <w:rPr>
          <w:rFonts w:ascii="Times New Roman" w:hAnsi="Times New Roman"/>
          <w:color w:val="000000"/>
          <w:sz w:val="28"/>
        </w:rPr>
        <w:t>го времени.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Царь Алексей </w:t>
      </w:r>
      <w:r w:rsidRPr="005D5AA9">
        <w:rPr>
          <w:rFonts w:ascii="Times New Roman" w:hAnsi="Times New Roman"/>
          <w:color w:val="000000"/>
          <w:sz w:val="28"/>
          <w:lang w:val="ru-RU"/>
        </w:rPr>
        <w:t>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</w:t>
      </w:r>
      <w:r w:rsidRPr="005D5AA9">
        <w:rPr>
          <w:rFonts w:ascii="Times New Roman" w:hAnsi="Times New Roman"/>
          <w:color w:val="000000"/>
          <w:sz w:val="28"/>
          <w:lang w:val="ru-RU"/>
        </w:rPr>
        <w:t>ничества. Налоговая (податная) реформа.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</w:t>
      </w:r>
      <w:r w:rsidRPr="005D5AA9">
        <w:rPr>
          <w:rFonts w:ascii="Times New Roman" w:hAnsi="Times New Roman"/>
          <w:color w:val="000000"/>
          <w:sz w:val="28"/>
          <w:lang w:val="ru-RU"/>
        </w:rPr>
        <w:t>овля с европейскими странами и Востоком.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Городские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Восстание Степана Разина.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распространению католичества. Контакты с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proofErr w:type="gramStart"/>
      <w:r>
        <w:rPr>
          <w:rFonts w:ascii="Times New Roman" w:hAnsi="Times New Roman"/>
          <w:color w:val="000000"/>
          <w:sz w:val="28"/>
        </w:rPr>
        <w:t>Война между Россией и Речью Посполитой 1654–1667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</w:t>
      </w:r>
      <w:r w:rsidRPr="005D5AA9">
        <w:rPr>
          <w:rFonts w:ascii="Times New Roman" w:hAnsi="Times New Roman"/>
          <w:color w:val="000000"/>
          <w:sz w:val="28"/>
          <w:lang w:val="ru-RU"/>
        </w:rPr>
        <w:t>Военные столкновения с маньчжурами и империей Цин (Китаем).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proofErr w:type="gramStart"/>
      <w:r>
        <w:rPr>
          <w:rFonts w:ascii="Times New Roman" w:hAnsi="Times New Roman"/>
          <w:color w:val="000000"/>
          <w:sz w:val="28"/>
        </w:rPr>
        <w:t>Плавание Семена Дежнева. Выход к Тихому океану.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Походы Ерофея Хабарова 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Василия Пояркова и исследование бассейна реки Амур. </w:t>
      </w:r>
      <w:proofErr w:type="gramStart"/>
      <w:r>
        <w:rPr>
          <w:rFonts w:ascii="Times New Roman" w:hAnsi="Times New Roman"/>
          <w:color w:val="000000"/>
          <w:sz w:val="28"/>
        </w:rPr>
        <w:t>Освоение Поволжья и Сибири. Калмыцкое ханство.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</w:t>
      </w:r>
      <w:r w:rsidRPr="005D5AA9">
        <w:rPr>
          <w:rFonts w:ascii="Times New Roman" w:hAnsi="Times New Roman"/>
          <w:color w:val="000000"/>
          <w:sz w:val="28"/>
          <w:lang w:val="ru-RU"/>
        </w:rPr>
        <w:t>траны.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proofErr w:type="gramStart"/>
      <w:r>
        <w:rPr>
          <w:rFonts w:ascii="Times New Roman" w:hAnsi="Times New Roman"/>
          <w:color w:val="000000"/>
          <w:sz w:val="28"/>
        </w:rPr>
        <w:t>Немецкая слобода как проводник европейского культурного влияния.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Разви</w:t>
      </w:r>
      <w:r w:rsidRPr="005D5AA9">
        <w:rPr>
          <w:rFonts w:ascii="Times New Roman" w:hAnsi="Times New Roman"/>
          <w:color w:val="000000"/>
          <w:sz w:val="28"/>
          <w:lang w:val="ru-RU"/>
        </w:rPr>
        <w:t>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Век Пр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освещения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</w:t>
      </w:r>
      <w:r w:rsidRPr="005D5AA9">
        <w:rPr>
          <w:rFonts w:ascii="Times New Roman" w:hAnsi="Times New Roman"/>
          <w:color w:val="000000"/>
          <w:sz w:val="28"/>
          <w:lang w:val="ru-RU"/>
        </w:rPr>
        <w:t>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</w:t>
      </w:r>
      <w:r w:rsidRPr="005D5AA9">
        <w:rPr>
          <w:rFonts w:ascii="Times New Roman" w:hAnsi="Times New Roman"/>
          <w:color w:val="000000"/>
          <w:sz w:val="28"/>
          <w:lang w:val="ru-RU"/>
        </w:rPr>
        <w:t>ролей и философов».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proofErr w:type="gramStart"/>
      <w:r>
        <w:rPr>
          <w:rFonts w:ascii="Times New Roman" w:hAnsi="Times New Roman"/>
          <w:color w:val="000000"/>
          <w:sz w:val="28"/>
        </w:rPr>
        <w:t>Государство и Церковь. Сек</w:t>
      </w:r>
      <w:r>
        <w:rPr>
          <w:rFonts w:ascii="Times New Roman" w:hAnsi="Times New Roman"/>
          <w:color w:val="000000"/>
          <w:sz w:val="28"/>
        </w:rPr>
        <w:t>уляризация церковных земель.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к, замена ручного труда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</w:t>
      </w:r>
      <w:r w:rsidRPr="005D5AA9">
        <w:rPr>
          <w:rFonts w:ascii="Times New Roman" w:hAnsi="Times New Roman"/>
          <w:color w:val="000000"/>
          <w:sz w:val="28"/>
          <w:lang w:val="ru-RU"/>
        </w:rPr>
        <w:t>орм. Королевская власть и сословия.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>. Реформы пр</w:t>
      </w:r>
      <w:r w:rsidRPr="005D5AA9">
        <w:rPr>
          <w:rFonts w:ascii="Times New Roman" w:hAnsi="Times New Roman"/>
          <w:color w:val="000000"/>
          <w:sz w:val="28"/>
          <w:lang w:val="ru-RU"/>
        </w:rPr>
        <w:t>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D5AA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proofErr w:type="gramStart"/>
      <w:r>
        <w:rPr>
          <w:rFonts w:ascii="Times New Roman" w:hAnsi="Times New Roman"/>
          <w:color w:val="000000"/>
          <w:sz w:val="28"/>
        </w:rPr>
        <w:t>Принятие Декларации независимости (1776).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Перелом в войне и ее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Причины рев</w:t>
      </w:r>
      <w:r w:rsidRPr="005D5AA9">
        <w:rPr>
          <w:rFonts w:ascii="Times New Roman" w:hAnsi="Times New Roman"/>
          <w:color w:val="000000"/>
          <w:sz w:val="28"/>
          <w:lang w:val="ru-RU"/>
        </w:rPr>
        <w:t>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чало войн против европейских монархов. </w:t>
      </w:r>
      <w:proofErr w:type="gramStart"/>
      <w:r>
        <w:rPr>
          <w:rFonts w:ascii="Times New Roman" w:hAnsi="Times New Roman"/>
          <w:color w:val="000000"/>
          <w:sz w:val="28"/>
        </w:rPr>
        <w:t>Казнь короля.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Вандея. Политическая борьба в годы республики.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ив церкви, новый календарь. Термидорианский переворот (27 июля 1794 г.). Учреждение Директории. </w:t>
      </w:r>
      <w:proofErr w:type="gramStart"/>
      <w:r>
        <w:rPr>
          <w:rFonts w:ascii="Times New Roman" w:hAnsi="Times New Roman"/>
          <w:color w:val="000000"/>
          <w:sz w:val="28"/>
        </w:rPr>
        <w:t>Наполеон Бонапарт. Государственный переворот 18–19 брюмера (ноябрь 1799 г.).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</w:t>
      </w:r>
      <w:r w:rsidRPr="005D5AA9">
        <w:rPr>
          <w:rFonts w:ascii="Times New Roman" w:hAnsi="Times New Roman"/>
          <w:color w:val="000000"/>
          <w:sz w:val="28"/>
          <w:lang w:val="ru-RU"/>
        </w:rPr>
        <w:t>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Проблемы европейс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Франции. </w:t>
      </w:r>
      <w:proofErr w:type="gramStart"/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D5AA9">
        <w:rPr>
          <w:rFonts w:ascii="Times New Roman" w:hAnsi="Times New Roman"/>
          <w:color w:val="000000"/>
          <w:sz w:val="28"/>
          <w:lang w:val="ru-RU"/>
        </w:rPr>
        <w:t>. Индия. Ослабление империи Великих Моголов. Борьба европейцев за владения в Ин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proofErr w:type="gramStart"/>
      <w:r>
        <w:rPr>
          <w:rFonts w:ascii="Times New Roman" w:hAnsi="Times New Roman"/>
          <w:color w:val="000000"/>
          <w:sz w:val="28"/>
        </w:rPr>
        <w:t>«Закрытие» Китая для иноземцев.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Причины и предпосылки 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преобразований.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proofErr w:type="gramStart"/>
      <w:r>
        <w:rPr>
          <w:rFonts w:ascii="Times New Roman" w:hAnsi="Times New Roman"/>
          <w:color w:val="000000"/>
          <w:sz w:val="28"/>
        </w:rPr>
        <w:t>Стрелецкие бунты.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Хованщина. Первые шаги на пути преобразований.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Азовские походы.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</w:t>
      </w:r>
      <w:r w:rsidRPr="005D5AA9">
        <w:rPr>
          <w:rFonts w:ascii="Times New Roman" w:hAnsi="Times New Roman"/>
          <w:color w:val="000000"/>
          <w:sz w:val="28"/>
          <w:lang w:val="ru-RU"/>
        </w:rPr>
        <w:t>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Таб</w:t>
      </w:r>
      <w:r w:rsidRPr="005D5AA9">
        <w:rPr>
          <w:rFonts w:ascii="Times New Roman" w:hAnsi="Times New Roman"/>
          <w:color w:val="000000"/>
          <w:sz w:val="28"/>
          <w:lang w:val="ru-RU"/>
        </w:rPr>
        <w:t>ель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урмистры и Ратуша), городская и областная (губернская) реформы. Сенат, коллегии,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</w:t>
      </w:r>
      <w:r w:rsidRPr="005D5AA9">
        <w:rPr>
          <w:rFonts w:ascii="Times New Roman" w:hAnsi="Times New Roman"/>
          <w:color w:val="000000"/>
          <w:sz w:val="28"/>
          <w:lang w:val="ru-RU"/>
        </w:rPr>
        <w:t>й армии, военного флота. Рекрутские наборы.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</w:t>
      </w:r>
      <w:r w:rsidRPr="005D5AA9">
        <w:rPr>
          <w:rFonts w:ascii="Times New Roman" w:hAnsi="Times New Roman"/>
          <w:color w:val="000000"/>
          <w:sz w:val="28"/>
          <w:lang w:val="ru-RU"/>
        </w:rPr>
        <w:t>. Дело царевича Алексея.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кий мир и его последствия. Закрепление России на берегах Балтики. </w:t>
      </w:r>
      <w:proofErr w:type="gramStart"/>
      <w:r>
        <w:rPr>
          <w:rFonts w:ascii="Times New Roman" w:hAnsi="Times New Roman"/>
          <w:color w:val="000000"/>
          <w:sz w:val="28"/>
        </w:rPr>
        <w:t>Провозглашение России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proofErr w:type="gramStart"/>
      <w:r>
        <w:rPr>
          <w:rFonts w:ascii="Times New Roman" w:hAnsi="Times New Roman"/>
          <w:color w:val="000000"/>
          <w:sz w:val="28"/>
        </w:rPr>
        <w:t>Влияние культуры стран зарубежной Е</w:t>
      </w:r>
      <w:r>
        <w:rPr>
          <w:rFonts w:ascii="Times New Roman" w:hAnsi="Times New Roman"/>
          <w:color w:val="000000"/>
          <w:sz w:val="28"/>
        </w:rPr>
        <w:t>вропы. Привлечение иностранных специалистов.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proofErr w:type="gramStart"/>
      <w:r>
        <w:rPr>
          <w:rFonts w:ascii="Times New Roman" w:hAnsi="Times New Roman"/>
          <w:color w:val="000000"/>
          <w:sz w:val="28"/>
        </w:rPr>
        <w:t>Кунст</w:t>
      </w:r>
      <w:r>
        <w:rPr>
          <w:rFonts w:ascii="Times New Roman" w:hAnsi="Times New Roman"/>
          <w:color w:val="000000"/>
          <w:sz w:val="28"/>
        </w:rPr>
        <w:t>камера. Светская живопись, портрет петровской эпохи.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</w:t>
      </w:r>
      <w:r w:rsidRPr="005D5AA9">
        <w:rPr>
          <w:rFonts w:ascii="Times New Roman" w:hAnsi="Times New Roman"/>
          <w:color w:val="000000"/>
          <w:sz w:val="28"/>
          <w:lang w:val="ru-RU"/>
        </w:rPr>
        <w:t>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 xml:space="preserve">ы </w:t>
      </w:r>
      <w:r w:rsidRPr="005D5AA9">
        <w:rPr>
          <w:rFonts w:ascii="Times New Roman" w:hAnsi="Times New Roman"/>
          <w:color w:val="000000"/>
          <w:sz w:val="28"/>
          <w:lang w:val="ru-RU"/>
        </w:rPr>
        <w:t>Иоа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</w:t>
      </w:r>
      <w:r w:rsidRPr="005D5AA9">
        <w:rPr>
          <w:rFonts w:ascii="Times New Roman" w:hAnsi="Times New Roman"/>
          <w:color w:val="000000"/>
          <w:sz w:val="28"/>
          <w:lang w:val="ru-RU"/>
        </w:rPr>
        <w:t>рии. Война с Османской империей.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proofErr w:type="gramStart"/>
      <w:r>
        <w:rPr>
          <w:rFonts w:ascii="Times New Roman" w:hAnsi="Times New Roman"/>
          <w:color w:val="000000"/>
          <w:sz w:val="28"/>
        </w:rPr>
        <w:t>Создание Дворянского и Купеческого банков.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</w:t>
      </w:r>
      <w:r w:rsidRPr="005D5AA9">
        <w:rPr>
          <w:rFonts w:ascii="Times New Roman" w:hAnsi="Times New Roman"/>
          <w:color w:val="000000"/>
          <w:sz w:val="28"/>
          <w:lang w:val="ru-RU"/>
        </w:rPr>
        <w:t>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</w:t>
      </w:r>
      <w:r w:rsidRPr="005D5AA9">
        <w:rPr>
          <w:rFonts w:ascii="Times New Roman" w:hAnsi="Times New Roman"/>
          <w:color w:val="000000"/>
          <w:sz w:val="28"/>
          <w:lang w:val="ru-RU"/>
        </w:rPr>
        <w:t>июня 1762 г.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proofErr w:type="gramStart"/>
      <w:r>
        <w:rPr>
          <w:rFonts w:ascii="Times New Roman" w:hAnsi="Times New Roman"/>
          <w:color w:val="000000"/>
          <w:sz w:val="28"/>
        </w:rPr>
        <w:t>Секуляризация церковных земель.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Деятельность Уложенной к</w:t>
      </w:r>
      <w:r w:rsidRPr="005D5AA9">
        <w:rPr>
          <w:rFonts w:ascii="Times New Roman" w:hAnsi="Times New Roman"/>
          <w:color w:val="000000"/>
          <w:sz w:val="28"/>
          <w:lang w:val="ru-RU"/>
        </w:rPr>
        <w:t>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</w:t>
      </w:r>
      <w:r w:rsidRPr="005D5AA9">
        <w:rPr>
          <w:rFonts w:ascii="Times New Roman" w:hAnsi="Times New Roman"/>
          <w:color w:val="000000"/>
          <w:sz w:val="28"/>
          <w:lang w:val="ru-RU"/>
        </w:rPr>
        <w:t>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Национальная пол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proofErr w:type="gramStart"/>
      <w:r>
        <w:rPr>
          <w:rFonts w:ascii="Times New Roman" w:hAnsi="Times New Roman"/>
          <w:color w:val="000000"/>
          <w:sz w:val="28"/>
        </w:rPr>
        <w:t>Расселение ко</w:t>
      </w:r>
      <w:r>
        <w:rPr>
          <w:rFonts w:ascii="Times New Roman" w:hAnsi="Times New Roman"/>
          <w:color w:val="000000"/>
          <w:sz w:val="28"/>
        </w:rPr>
        <w:t>лонистов в Новороссии, Поволжье, других регионах.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Экономическое развитие России во втор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5D5AA9">
        <w:rPr>
          <w:rFonts w:ascii="Times New Roman" w:hAnsi="Times New Roman"/>
          <w:color w:val="000000"/>
          <w:sz w:val="28"/>
          <w:lang w:val="ru-RU"/>
        </w:rPr>
        <w:t>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и: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системы: Вышне</w:t>
      </w:r>
      <w:r w:rsidRPr="005D5AA9">
        <w:rPr>
          <w:rFonts w:ascii="Times New Roman" w:hAnsi="Times New Roman"/>
          <w:color w:val="000000"/>
          <w:sz w:val="28"/>
          <w:lang w:val="ru-RU"/>
        </w:rPr>
        <w:t>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proofErr w:type="gramStart"/>
      <w:r>
        <w:rPr>
          <w:rFonts w:ascii="Times New Roman" w:hAnsi="Times New Roman"/>
          <w:color w:val="000000"/>
          <w:sz w:val="28"/>
        </w:rPr>
        <w:t>Влияние восстания на внутреннюю поли</w:t>
      </w:r>
      <w:r>
        <w:rPr>
          <w:rFonts w:ascii="Times New Roman" w:hAnsi="Times New Roman"/>
          <w:color w:val="000000"/>
          <w:sz w:val="28"/>
        </w:rPr>
        <w:t>тику и развитие общественной мысли.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D5AA9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5D5AA9">
        <w:rPr>
          <w:rFonts w:ascii="Times New Roman" w:hAnsi="Times New Roman"/>
          <w:color w:val="000000"/>
          <w:sz w:val="28"/>
          <w:lang w:val="ru-RU"/>
        </w:rPr>
        <w:t>юг в 1787 г.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</w:t>
      </w:r>
      <w:r w:rsidRPr="005D5AA9">
        <w:rPr>
          <w:rFonts w:ascii="Times New Roman" w:hAnsi="Times New Roman"/>
          <w:color w:val="000000"/>
          <w:sz w:val="28"/>
          <w:lang w:val="ru-RU"/>
        </w:rPr>
        <w:t>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</w:t>
      </w:r>
      <w:r w:rsidRPr="005D5AA9">
        <w:rPr>
          <w:rFonts w:ascii="Times New Roman" w:hAnsi="Times New Roman"/>
          <w:color w:val="000000"/>
          <w:sz w:val="28"/>
          <w:lang w:val="ru-RU"/>
        </w:rPr>
        <w:t>адры Ф. Ф. Ушакова в Средиземном море.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</w:t>
      </w:r>
      <w:r w:rsidRPr="005D5AA9">
        <w:rPr>
          <w:rFonts w:ascii="Times New Roman" w:hAnsi="Times New Roman"/>
          <w:color w:val="000000"/>
          <w:sz w:val="28"/>
          <w:lang w:val="ru-RU"/>
        </w:rPr>
        <w:t>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</w:t>
      </w:r>
      <w:r w:rsidRPr="005D5AA9">
        <w:rPr>
          <w:rFonts w:ascii="Times New Roman" w:hAnsi="Times New Roman"/>
          <w:color w:val="000000"/>
          <w:sz w:val="28"/>
          <w:lang w:val="ru-RU"/>
        </w:rPr>
        <w:t>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ы. </w:t>
      </w:r>
      <w:proofErr w:type="gramStart"/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</w:t>
      </w:r>
      <w:r w:rsidRPr="005D5AA9">
        <w:rPr>
          <w:rFonts w:ascii="Times New Roman" w:hAnsi="Times New Roman"/>
          <w:color w:val="000000"/>
          <w:sz w:val="28"/>
          <w:lang w:val="ru-RU"/>
        </w:rPr>
        <w:t>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</w:t>
      </w:r>
      <w:r w:rsidRPr="005D5AA9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</w:t>
      </w:r>
      <w:r w:rsidRPr="005D5AA9">
        <w:rPr>
          <w:rFonts w:ascii="Times New Roman" w:hAnsi="Times New Roman"/>
          <w:color w:val="000000"/>
          <w:sz w:val="28"/>
          <w:lang w:val="ru-RU"/>
        </w:rPr>
        <w:t>юношества из дворянства. Московский университет – первый российский университет.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</w:t>
      </w:r>
      <w:r w:rsidRPr="005D5AA9">
        <w:rPr>
          <w:rFonts w:ascii="Times New Roman" w:hAnsi="Times New Roman"/>
          <w:color w:val="000000"/>
          <w:sz w:val="28"/>
          <w:lang w:val="ru-RU"/>
        </w:rPr>
        <w:t>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5D5AA9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proofErr w:type="gramStart"/>
      <w:r>
        <w:rPr>
          <w:rFonts w:ascii="Times New Roman" w:hAnsi="Times New Roman"/>
          <w:color w:val="000000"/>
          <w:sz w:val="28"/>
        </w:rPr>
        <w:t>Реформы. Законодательство. Наполеоновские войны.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</w:t>
      </w:r>
      <w:r w:rsidRPr="005D5AA9">
        <w:rPr>
          <w:rFonts w:ascii="Times New Roman" w:hAnsi="Times New Roman"/>
          <w:color w:val="000000"/>
          <w:sz w:val="28"/>
          <w:lang w:val="ru-RU"/>
        </w:rPr>
        <w:t>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политические процес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сы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</w:t>
      </w:r>
      <w:r w:rsidRPr="005D5AA9">
        <w:rPr>
          <w:rFonts w:ascii="Times New Roman" w:hAnsi="Times New Roman"/>
          <w:color w:val="000000"/>
          <w:sz w:val="28"/>
          <w:lang w:val="ru-RU"/>
        </w:rPr>
        <w:t>консервативных, либеральных, радикальных политических течений и партий.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</w:t>
      </w:r>
      <w:r w:rsidRPr="005D5AA9">
        <w:rPr>
          <w:rFonts w:ascii="Times New Roman" w:hAnsi="Times New Roman"/>
          <w:color w:val="000000"/>
          <w:sz w:val="28"/>
          <w:lang w:val="ru-RU"/>
        </w:rPr>
        <w:t>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5D5AA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D5AA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</w:t>
      </w:r>
      <w:r w:rsidRPr="005D5AA9">
        <w:rPr>
          <w:rFonts w:ascii="Times New Roman" w:hAnsi="Times New Roman"/>
          <w:color w:val="000000"/>
          <w:sz w:val="28"/>
          <w:lang w:val="ru-RU"/>
        </w:rPr>
        <w:t>ра». Рабочее движение. Политические и социальные реформы. Британская колониальная империя; доминионы.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D5AA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</w:t>
      </w:r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</w:t>
      </w:r>
      <w:r w:rsidRPr="005D5AA9">
        <w:rPr>
          <w:rFonts w:ascii="Times New Roman" w:hAnsi="Times New Roman"/>
          <w:color w:val="000000"/>
          <w:sz w:val="28"/>
          <w:lang w:val="ru-RU"/>
        </w:rPr>
        <w:t>рманской империи. Социальная политика. Включение империи в систему внешнеполитических союзов и колониальные захваты.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</w:t>
      </w:r>
      <w:r w:rsidRPr="005D5AA9">
        <w:rPr>
          <w:rFonts w:ascii="Times New Roman" w:hAnsi="Times New Roman"/>
          <w:color w:val="000000"/>
          <w:sz w:val="28"/>
          <w:lang w:val="ru-RU"/>
        </w:rPr>
        <w:t>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Се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proofErr w:type="gramStart"/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социально-политическо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</w:t>
      </w:r>
      <w:r w:rsidRPr="005D5AA9">
        <w:rPr>
          <w:rFonts w:ascii="Times New Roman" w:hAnsi="Times New Roman"/>
          <w:color w:val="000000"/>
          <w:sz w:val="28"/>
          <w:lang w:val="ru-RU"/>
        </w:rPr>
        <w:t>ре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5D5AA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proofErr w:type="gramStart"/>
      <w:r>
        <w:rPr>
          <w:rFonts w:ascii="Times New Roman" w:hAnsi="Times New Roman"/>
          <w:color w:val="000000"/>
          <w:sz w:val="28"/>
        </w:rPr>
        <w:t>Традиционные отношения; латифундизм.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Проблемы модернизации. М</w:t>
      </w:r>
      <w:r w:rsidRPr="005D5AA9">
        <w:rPr>
          <w:rFonts w:ascii="Times New Roman" w:hAnsi="Times New Roman"/>
          <w:color w:val="000000"/>
          <w:sz w:val="28"/>
          <w:lang w:val="ru-RU"/>
        </w:rPr>
        <w:t>ексиканская революция 1910–1917 гг.: участники, итоги, значение.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5D5AA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</w:t>
      </w:r>
      <w:r w:rsidRPr="005D5AA9">
        <w:rPr>
          <w:rFonts w:ascii="Times New Roman" w:hAnsi="Times New Roman"/>
          <w:color w:val="000000"/>
          <w:sz w:val="28"/>
          <w:lang w:val="ru-RU"/>
        </w:rPr>
        <w:t>тношениях. Переход к политике завоеваний.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proofErr w:type="gramStart"/>
      <w:r>
        <w:rPr>
          <w:rFonts w:ascii="Times New Roman" w:hAnsi="Times New Roman"/>
          <w:color w:val="000000"/>
          <w:sz w:val="28"/>
        </w:rPr>
        <w:t>Политика «самоусиления».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</w:t>
      </w:r>
      <w:r w:rsidRPr="005D5AA9">
        <w:rPr>
          <w:rFonts w:ascii="Times New Roman" w:hAnsi="Times New Roman"/>
          <w:color w:val="000000"/>
          <w:sz w:val="28"/>
          <w:lang w:val="ru-RU"/>
        </w:rPr>
        <w:t>ения реформ. Политика Танзимата. Принятие конституции. Младотурецкая революция 1908–1909 гг.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Колониальный режим.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Народ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5D5AA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5D5AA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 xml:space="preserve">Научные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proofErr w:type="gramStart"/>
      <w:r>
        <w:rPr>
          <w:rFonts w:ascii="Times New Roman" w:hAnsi="Times New Roman"/>
          <w:color w:val="000000"/>
          <w:sz w:val="28"/>
        </w:rPr>
        <w:t>Импрессионизм. Модернизм. Смена стилей в архитектуре.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</w:t>
      </w:r>
      <w:r w:rsidRPr="005D5AA9">
        <w:rPr>
          <w:rFonts w:ascii="Times New Roman" w:hAnsi="Times New Roman"/>
          <w:color w:val="000000"/>
          <w:sz w:val="28"/>
          <w:lang w:val="ru-RU"/>
        </w:rPr>
        <w:t>: жизнь и творчество.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война, рус</w:t>
      </w:r>
      <w:r w:rsidRPr="005D5AA9">
        <w:rPr>
          <w:rFonts w:ascii="Times New Roman" w:hAnsi="Times New Roman"/>
          <w:color w:val="000000"/>
          <w:sz w:val="28"/>
          <w:lang w:val="ru-RU"/>
        </w:rPr>
        <w:t>ско-японская война, боснийский кризис). Балканские войны.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Проекты либеральных реф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</w:t>
      </w:r>
      <w:r w:rsidRPr="005D5AA9">
        <w:rPr>
          <w:rFonts w:ascii="Times New Roman" w:hAnsi="Times New Roman"/>
          <w:color w:val="000000"/>
          <w:sz w:val="28"/>
          <w:lang w:val="ru-RU"/>
        </w:rPr>
        <w:t>енского конгресса.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</w:t>
      </w:r>
      <w:r w:rsidRPr="005D5AA9">
        <w:rPr>
          <w:rFonts w:ascii="Times New Roman" w:hAnsi="Times New Roman"/>
          <w:color w:val="000000"/>
          <w:sz w:val="28"/>
          <w:lang w:val="ru-RU"/>
        </w:rPr>
        <w:t>декабристов 14 декабря 1825 г.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</w:t>
      </w:r>
      <w:r w:rsidRPr="005D5AA9">
        <w:rPr>
          <w:rFonts w:ascii="Times New Roman" w:hAnsi="Times New Roman"/>
          <w:color w:val="000000"/>
          <w:sz w:val="28"/>
          <w:lang w:val="ru-RU"/>
        </w:rPr>
        <w:t>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</w:t>
      </w:r>
      <w:r w:rsidRPr="005D5AA9">
        <w:rPr>
          <w:rFonts w:ascii="Times New Roman" w:hAnsi="Times New Roman"/>
          <w:color w:val="000000"/>
          <w:sz w:val="28"/>
          <w:lang w:val="ru-RU"/>
        </w:rPr>
        <w:t>дность». Формирование профессиональной бюрократии.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емы. Крымская война. Героическая оборона Севастополя. </w:t>
      </w:r>
      <w:proofErr w:type="gramStart"/>
      <w:r>
        <w:rPr>
          <w:rFonts w:ascii="Times New Roman" w:hAnsi="Times New Roman"/>
          <w:color w:val="000000"/>
          <w:sz w:val="28"/>
        </w:rPr>
        <w:t>Парижский мир 1856 г.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</w:t>
      </w:r>
      <w:r w:rsidRPr="005D5AA9">
        <w:rPr>
          <w:rFonts w:ascii="Times New Roman" w:hAnsi="Times New Roman"/>
          <w:color w:val="000000"/>
          <w:sz w:val="28"/>
          <w:lang w:val="ru-RU"/>
        </w:rPr>
        <w:t>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</w:t>
      </w:r>
      <w:r w:rsidRPr="005D5AA9">
        <w:rPr>
          <w:rFonts w:ascii="Times New Roman" w:hAnsi="Times New Roman"/>
          <w:color w:val="000000"/>
          <w:sz w:val="28"/>
          <w:lang w:val="ru-RU"/>
        </w:rPr>
        <w:t>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</w:t>
      </w:r>
      <w:r w:rsidRPr="005D5AA9">
        <w:rPr>
          <w:rFonts w:ascii="Times New Roman" w:hAnsi="Times New Roman"/>
          <w:color w:val="000000"/>
          <w:sz w:val="28"/>
          <w:lang w:val="ru-RU"/>
        </w:rPr>
        <w:t>ль. Россия и Европа как центральный пункт общественных дебатов.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</w:t>
      </w:r>
      <w:r w:rsidRPr="005D5AA9">
        <w:rPr>
          <w:rFonts w:ascii="Times New Roman" w:hAnsi="Times New Roman"/>
          <w:color w:val="000000"/>
          <w:sz w:val="28"/>
          <w:lang w:val="ru-RU"/>
        </w:rPr>
        <w:t>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Народы России в первой по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</w:t>
      </w:r>
      <w:r w:rsidRPr="005D5AA9">
        <w:rPr>
          <w:rFonts w:ascii="Times New Roman" w:hAnsi="Times New Roman"/>
          <w:color w:val="000000"/>
          <w:sz w:val="28"/>
          <w:lang w:val="ru-RU"/>
        </w:rPr>
        <w:t>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</w:t>
      </w:r>
      <w:r w:rsidRPr="005D5AA9">
        <w:rPr>
          <w:rFonts w:ascii="Times New Roman" w:hAnsi="Times New Roman"/>
          <w:color w:val="000000"/>
          <w:sz w:val="28"/>
          <w:lang w:val="ru-RU"/>
        </w:rPr>
        <w:t>ости в правовом строе страны. Конституционный вопрос.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proofErr w:type="gramStart"/>
      <w:r>
        <w:rPr>
          <w:rFonts w:ascii="Times New Roman" w:hAnsi="Times New Roman"/>
          <w:color w:val="000000"/>
          <w:sz w:val="28"/>
        </w:rPr>
        <w:t>Россия и Балканы. Русско-турецкая война 1877–1878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гг.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D5AA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</w:t>
      </w:r>
      <w:r w:rsidRPr="005D5AA9">
        <w:rPr>
          <w:rFonts w:ascii="Times New Roman" w:hAnsi="Times New Roman"/>
          <w:color w:val="000000"/>
          <w:sz w:val="28"/>
          <w:lang w:val="ru-RU"/>
        </w:rPr>
        <w:t>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Прост</w:t>
      </w:r>
      <w:r w:rsidRPr="005D5AA9">
        <w:rPr>
          <w:rFonts w:ascii="Times New Roman" w:hAnsi="Times New Roman"/>
          <w:color w:val="000000"/>
          <w:sz w:val="28"/>
          <w:lang w:val="ru-RU"/>
        </w:rPr>
        <w:t>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</w:t>
      </w:r>
      <w:r w:rsidRPr="005D5AA9">
        <w:rPr>
          <w:rFonts w:ascii="Times New Roman" w:hAnsi="Times New Roman"/>
          <w:color w:val="000000"/>
          <w:sz w:val="28"/>
          <w:lang w:val="ru-RU"/>
        </w:rPr>
        <w:t>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изации. Миграции сельского населения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Культура и быт народов Росси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</w:t>
      </w:r>
      <w:r w:rsidRPr="005D5AA9">
        <w:rPr>
          <w:rFonts w:ascii="Times New Roman" w:hAnsi="Times New Roman"/>
          <w:color w:val="000000"/>
          <w:sz w:val="28"/>
          <w:lang w:val="ru-RU"/>
        </w:rPr>
        <w:t>культуры. Литература, живопись, музыка, театр. Архитектура и градостроительство.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</w:t>
      </w:r>
      <w:r w:rsidRPr="005D5AA9">
        <w:rPr>
          <w:rFonts w:ascii="Times New Roman" w:hAnsi="Times New Roman"/>
          <w:color w:val="000000"/>
          <w:sz w:val="28"/>
          <w:lang w:val="ru-RU"/>
        </w:rPr>
        <w:t>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Общественная жизн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proofErr w:type="gramStart"/>
      <w:r>
        <w:rPr>
          <w:rFonts w:ascii="Times New Roman" w:hAnsi="Times New Roman"/>
          <w:color w:val="000000"/>
          <w:sz w:val="28"/>
        </w:rPr>
        <w:t>Общественные организации.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Благотворительность. Студенческое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Рабочее движение. Женск</w:t>
      </w:r>
      <w:r w:rsidRPr="005D5AA9">
        <w:rPr>
          <w:rFonts w:ascii="Times New Roman" w:hAnsi="Times New Roman"/>
          <w:color w:val="000000"/>
          <w:sz w:val="28"/>
          <w:lang w:val="ru-RU"/>
        </w:rPr>
        <w:t>ое движение.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</w:t>
      </w:r>
      <w:r w:rsidRPr="005D5AA9">
        <w:rPr>
          <w:rFonts w:ascii="Times New Roman" w:hAnsi="Times New Roman"/>
          <w:color w:val="000000"/>
          <w:sz w:val="28"/>
          <w:lang w:val="ru-RU"/>
        </w:rPr>
        <w:t>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 «Народная воля». Политический терроризм. Распространение марксизма и формирование социал-демократии.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5D5AA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</w:t>
      </w:r>
      <w:r w:rsidRPr="005D5AA9">
        <w:rPr>
          <w:rFonts w:ascii="Times New Roman" w:hAnsi="Times New Roman"/>
          <w:color w:val="000000"/>
          <w:sz w:val="28"/>
          <w:lang w:val="ru-RU"/>
        </w:rPr>
        <w:t>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</w:t>
      </w:r>
      <w:r w:rsidRPr="005D5AA9">
        <w:rPr>
          <w:rFonts w:ascii="Times New Roman" w:hAnsi="Times New Roman"/>
          <w:color w:val="000000"/>
          <w:sz w:val="28"/>
          <w:lang w:val="ru-RU"/>
        </w:rPr>
        <w:t>женщины в обществе. Церковь в условиях кризиса имперской идеологии. Распространение светской этики и культуры.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олитика на Дальнем Востоке. Русско-японская война 1904–1905 гг. Оборона Порт-Артура. </w:t>
      </w:r>
      <w:proofErr w:type="gramStart"/>
      <w:r>
        <w:rPr>
          <w:rFonts w:ascii="Times New Roman" w:hAnsi="Times New Roman"/>
          <w:color w:val="000000"/>
          <w:sz w:val="28"/>
        </w:rPr>
        <w:t>Цусимское сражение.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</w:t>
      </w:r>
      <w:r w:rsidRPr="005D5AA9">
        <w:rPr>
          <w:rFonts w:ascii="Times New Roman" w:hAnsi="Times New Roman"/>
          <w:color w:val="000000"/>
          <w:sz w:val="28"/>
          <w:lang w:val="ru-RU"/>
        </w:rPr>
        <w:t>енних дел. Оппозиционное либеральное движение. «Союз освобождения». Банкетная кампания.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</w:t>
      </w:r>
      <w:r w:rsidRPr="005D5AA9">
        <w:rPr>
          <w:rFonts w:ascii="Times New Roman" w:hAnsi="Times New Roman"/>
          <w:color w:val="000000"/>
          <w:sz w:val="28"/>
          <w:lang w:val="ru-RU"/>
        </w:rPr>
        <w:t>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</w:t>
      </w:r>
      <w:r w:rsidRPr="005D5AA9">
        <w:rPr>
          <w:rFonts w:ascii="Times New Roman" w:hAnsi="Times New Roman"/>
          <w:color w:val="000000"/>
          <w:sz w:val="28"/>
          <w:lang w:val="ru-RU"/>
        </w:rPr>
        <w:t>г. вооруженное восстание в Москве. Особенности революционных выступлений в 1906–1907 гг.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Государст</w:t>
      </w:r>
      <w:r w:rsidRPr="005D5AA9">
        <w:rPr>
          <w:rFonts w:ascii="Times New Roman" w:hAnsi="Times New Roman"/>
          <w:color w:val="000000"/>
          <w:sz w:val="28"/>
          <w:lang w:val="ru-RU"/>
        </w:rPr>
        <w:t>венной думы: итоги и уроки.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03965" w:rsidRDefault="007A52D2">
      <w:pPr>
        <w:spacing w:after="0" w:line="264" w:lineRule="auto"/>
        <w:ind w:firstLine="600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proofErr w:type="gramStart"/>
      <w:r>
        <w:rPr>
          <w:rFonts w:ascii="Times New Roman" w:hAnsi="Times New Roman"/>
          <w:color w:val="000000"/>
          <w:sz w:val="28"/>
        </w:rPr>
        <w:t>«Русские сезоны» в Париже</w:t>
      </w:r>
      <w:r>
        <w:rPr>
          <w:rFonts w:ascii="Times New Roman" w:hAnsi="Times New Roman"/>
          <w:color w:val="000000"/>
          <w:sz w:val="28"/>
        </w:rPr>
        <w:t>. Зарождение российского кинематографа.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D5AA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</w:t>
      </w:r>
      <w:r w:rsidRPr="005D5AA9">
        <w:rPr>
          <w:rFonts w:ascii="Times New Roman" w:hAnsi="Times New Roman"/>
          <w:color w:val="000000"/>
          <w:sz w:val="28"/>
          <w:lang w:val="ru-RU"/>
        </w:rPr>
        <w:t>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</w:t>
      </w:r>
      <w:r w:rsidRPr="005D5AA9">
        <w:rPr>
          <w:rFonts w:ascii="Times New Roman" w:hAnsi="Times New Roman"/>
          <w:color w:val="000000"/>
          <w:sz w:val="28"/>
          <w:lang w:val="ru-RU"/>
        </w:rPr>
        <w:t>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</w:t>
      </w:r>
      <w:r w:rsidRPr="005D5AA9">
        <w:rPr>
          <w:rFonts w:ascii="Times New Roman" w:hAnsi="Times New Roman"/>
          <w:color w:val="000000"/>
          <w:sz w:val="28"/>
          <w:lang w:val="ru-RU"/>
        </w:rPr>
        <w:t>го союза народов России.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</w:t>
      </w:r>
      <w:r w:rsidRPr="005D5AA9">
        <w:rPr>
          <w:rFonts w:ascii="Times New Roman" w:hAnsi="Times New Roman"/>
          <w:color w:val="000000"/>
          <w:sz w:val="28"/>
          <w:lang w:val="ru-RU"/>
        </w:rPr>
        <w:t>оотечественников и мира. Русское зарубежье.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</w:t>
      </w:r>
      <w:r w:rsidRPr="005D5AA9">
        <w:rPr>
          <w:rFonts w:ascii="Times New Roman" w:hAnsi="Times New Roman"/>
          <w:color w:val="000000"/>
          <w:sz w:val="28"/>
          <w:lang w:val="ru-RU"/>
        </w:rPr>
        <w:t>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</w:t>
      </w:r>
      <w:r w:rsidRPr="005D5AA9">
        <w:rPr>
          <w:rFonts w:ascii="Times New Roman" w:hAnsi="Times New Roman"/>
          <w:color w:val="000000"/>
          <w:sz w:val="28"/>
          <w:lang w:val="ru-RU"/>
        </w:rPr>
        <w:t>анов молниеносной войны.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Блокада Ленинграда. Дорога жизни.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AA9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</w:t>
      </w:r>
      <w:r w:rsidRPr="005D5AA9">
        <w:rPr>
          <w:rFonts w:ascii="Times New Roman" w:hAnsi="Times New Roman"/>
          <w:color w:val="000000"/>
          <w:sz w:val="28"/>
          <w:lang w:val="ru-RU"/>
        </w:rPr>
        <w:t>вские лагеря уничтожения (лагеря смерти).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</w:t>
      </w:r>
      <w:r w:rsidRPr="005D5AA9">
        <w:rPr>
          <w:rFonts w:ascii="Times New Roman" w:hAnsi="Times New Roman"/>
          <w:color w:val="000000"/>
          <w:sz w:val="28"/>
          <w:lang w:val="ru-RU"/>
        </w:rPr>
        <w:t>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</w:t>
      </w:r>
      <w:r w:rsidRPr="005D5AA9">
        <w:rPr>
          <w:rFonts w:ascii="Times New Roman" w:hAnsi="Times New Roman"/>
          <w:color w:val="000000"/>
          <w:sz w:val="28"/>
          <w:lang w:val="ru-RU"/>
        </w:rPr>
        <w:t>агом.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Европе. </w:t>
      </w:r>
      <w:r w:rsidRPr="005D5AA9">
        <w:rPr>
          <w:rFonts w:ascii="Times New Roman" w:hAnsi="Times New Roman"/>
          <w:color w:val="000000"/>
          <w:sz w:val="28"/>
          <w:lang w:val="ru-RU"/>
        </w:rPr>
        <w:t>Битва за Берлин. Безоговорочная капитуляция Германии и окончание Великой Отечественной войны.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Решающая роль СССР в победе антигитлеровской коалиции. Людские и материальные потери СССР.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</w:t>
      </w:r>
      <w:r w:rsidRPr="005D5AA9">
        <w:rPr>
          <w:rFonts w:ascii="Times New Roman" w:hAnsi="Times New Roman"/>
          <w:color w:val="000000"/>
          <w:sz w:val="28"/>
          <w:lang w:val="ru-RU"/>
        </w:rPr>
        <w:t>нбергский, Токийский и Хабаровский процессы).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</w:t>
      </w:r>
      <w:r w:rsidRPr="005D5AA9">
        <w:rPr>
          <w:rFonts w:ascii="Times New Roman" w:hAnsi="Times New Roman"/>
          <w:color w:val="000000"/>
          <w:sz w:val="28"/>
          <w:lang w:val="ru-RU"/>
        </w:rPr>
        <w:t>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9 мая 1945 г. — День Победы сове</w:t>
      </w:r>
      <w:r w:rsidRPr="005D5AA9">
        <w:rPr>
          <w:rFonts w:ascii="Times New Roman" w:hAnsi="Times New Roman"/>
          <w:color w:val="000000"/>
          <w:sz w:val="28"/>
          <w:lang w:val="ru-RU"/>
        </w:rPr>
        <w:t>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</w:t>
      </w:r>
      <w:r w:rsidRPr="005D5AA9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Референдум о сохранен</w:t>
      </w:r>
      <w:r w:rsidRPr="005D5AA9">
        <w:rPr>
          <w:rFonts w:ascii="Times New Roman" w:hAnsi="Times New Roman"/>
          <w:color w:val="000000"/>
          <w:sz w:val="28"/>
          <w:lang w:val="ru-RU"/>
        </w:rPr>
        <w:t>ии СССР и введении поста Президента РСФСР. Избрание Б.Н. Ельцина Президентом РСФСР.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</w:r>
      <w:r w:rsidRPr="005D5AA9">
        <w:rPr>
          <w:rFonts w:ascii="Times New Roman" w:hAnsi="Times New Roman"/>
          <w:color w:val="000000"/>
          <w:sz w:val="28"/>
          <w:lang w:val="ru-RU"/>
        </w:rPr>
        <w:t>Россия как преемник СССР на международной арене.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</w:t>
      </w:r>
      <w:r w:rsidRPr="005D5AA9">
        <w:rPr>
          <w:rFonts w:ascii="Times New Roman" w:hAnsi="Times New Roman"/>
          <w:color w:val="000000"/>
          <w:sz w:val="28"/>
          <w:lang w:val="ru-RU"/>
        </w:rPr>
        <w:t>ции 1993 г. и её значение.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</w:t>
      </w:r>
      <w:r w:rsidRPr="005D5AA9">
        <w:rPr>
          <w:rFonts w:ascii="Times New Roman" w:hAnsi="Times New Roman"/>
          <w:color w:val="000000"/>
          <w:sz w:val="28"/>
          <w:lang w:val="ru-RU"/>
        </w:rPr>
        <w:t>о. Значение сохранения Россией статуса ядерной державы.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Восста</w:t>
      </w:r>
      <w:r w:rsidRPr="005D5AA9">
        <w:rPr>
          <w:rFonts w:ascii="Times New Roman" w:hAnsi="Times New Roman"/>
          <w:color w:val="000000"/>
          <w:sz w:val="28"/>
          <w:lang w:val="ru-RU"/>
        </w:rPr>
        <w:t>новление лидирующих позиций России в международных отношениях. Отношения с США и Евросоюзом.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</w:t>
      </w:r>
      <w:r w:rsidRPr="005D5AA9">
        <w:rPr>
          <w:rFonts w:ascii="Times New Roman" w:hAnsi="Times New Roman"/>
          <w:color w:val="000000"/>
          <w:sz w:val="28"/>
          <w:lang w:val="ru-RU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 w:rsidRPr="005D5AA9">
        <w:rPr>
          <w:rFonts w:ascii="Times New Roman" w:hAnsi="Times New Roman"/>
          <w:color w:val="000000"/>
          <w:sz w:val="28"/>
          <w:lang w:val="ru-RU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Воссоединение Крыма с Россией, его значение </w:t>
      </w:r>
      <w:r w:rsidRPr="005D5AA9">
        <w:rPr>
          <w:rFonts w:ascii="Times New Roman" w:hAnsi="Times New Roman"/>
          <w:color w:val="000000"/>
          <w:sz w:val="28"/>
          <w:lang w:val="ru-RU"/>
        </w:rPr>
        <w:t>и международные последствия.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здорового образа жизни. Россия в борьбе с короновирусной пандемией. Реализация крупных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</w:t>
      </w:r>
      <w:r w:rsidRPr="005D5AA9">
        <w:rPr>
          <w:rFonts w:ascii="Times New Roman" w:hAnsi="Times New Roman"/>
          <w:color w:val="000000"/>
          <w:sz w:val="28"/>
          <w:lang w:val="ru-RU"/>
        </w:rPr>
        <w:t>ириус» и др.).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</w:t>
      </w:r>
      <w:r w:rsidRPr="005D5AA9">
        <w:rPr>
          <w:rFonts w:ascii="Times New Roman" w:hAnsi="Times New Roman"/>
          <w:color w:val="000000"/>
          <w:sz w:val="28"/>
          <w:lang w:val="ru-RU"/>
        </w:rPr>
        <w:t>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</w:t>
      </w:r>
      <w:r w:rsidRPr="005D5AA9">
        <w:rPr>
          <w:rFonts w:ascii="Times New Roman" w:hAnsi="Times New Roman"/>
          <w:color w:val="000000"/>
          <w:sz w:val="28"/>
          <w:lang w:val="ru-RU"/>
        </w:rPr>
        <w:t>скому Солдату. Всероссийский проект «Без срока давности». Новые информационные ресурсы о Великой Победе.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Наш ре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03965" w:rsidRPr="005D5AA9" w:rsidRDefault="00A03965">
      <w:pPr>
        <w:rPr>
          <w:lang w:val="ru-RU"/>
        </w:rPr>
        <w:sectPr w:rsidR="00A03965" w:rsidRPr="005D5AA9">
          <w:pgSz w:w="11906" w:h="16383"/>
          <w:pgMar w:top="1134" w:right="850" w:bottom="1134" w:left="1701" w:header="720" w:footer="720" w:gutter="0"/>
          <w:cols w:space="720"/>
        </w:sect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bookmarkStart w:id="4" w:name="block-15061626"/>
      <w:bookmarkEnd w:id="3"/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D5AA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</w:t>
      </w:r>
      <w:r w:rsidRPr="005D5AA9">
        <w:rPr>
          <w:rFonts w:ascii="Times New Roman" w:hAnsi="Times New Roman"/>
          <w:color w:val="000000"/>
          <w:sz w:val="28"/>
          <w:lang w:val="ru-RU"/>
        </w:rPr>
        <w:t>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 сфере гражданского восп</w:t>
      </w:r>
      <w:r w:rsidRPr="005D5AA9">
        <w:rPr>
          <w:rFonts w:ascii="Times New Roman" w:hAnsi="Times New Roman"/>
          <w:color w:val="000000"/>
          <w:sz w:val="28"/>
          <w:lang w:val="ru-RU"/>
        </w:rPr>
        <w:t>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</w:t>
      </w:r>
      <w:r w:rsidRPr="005D5AA9">
        <w:rPr>
          <w:rFonts w:ascii="Times New Roman" w:hAnsi="Times New Roman"/>
          <w:color w:val="000000"/>
          <w:sz w:val="28"/>
          <w:lang w:val="ru-RU"/>
        </w:rPr>
        <w:t>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 xml:space="preserve">в духовно-нравственной сфере: представление о традиционных духовно-нравственных </w:t>
      </w:r>
      <w:r w:rsidRPr="005D5AA9">
        <w:rPr>
          <w:rFonts w:ascii="Times New Roman" w:hAnsi="Times New Roman"/>
          <w:color w:val="000000"/>
          <w:sz w:val="28"/>
          <w:lang w:val="ru-RU"/>
        </w:rPr>
        <w:t>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</w:t>
      </w:r>
      <w:r w:rsidRPr="005D5AA9">
        <w:rPr>
          <w:rFonts w:ascii="Times New Roman" w:hAnsi="Times New Roman"/>
          <w:color w:val="000000"/>
          <w:sz w:val="28"/>
          <w:lang w:val="ru-RU"/>
        </w:rPr>
        <w:t>ых норм с учетом осознания последствий поступков; активное неприятие асоциальных поступков;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</w:t>
      </w:r>
      <w:r w:rsidRPr="005D5AA9">
        <w:rPr>
          <w:rFonts w:ascii="Times New Roman" w:hAnsi="Times New Roman"/>
          <w:color w:val="000000"/>
          <w:sz w:val="28"/>
          <w:lang w:val="ru-RU"/>
        </w:rPr>
        <w:t>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рном многообразии своей страны и мира; осознание важности культуры как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</w:t>
      </w:r>
      <w:r w:rsidRPr="005D5AA9">
        <w:rPr>
          <w:rFonts w:ascii="Times New Roman" w:hAnsi="Times New Roman"/>
          <w:color w:val="000000"/>
          <w:sz w:val="28"/>
          <w:lang w:val="ru-RU"/>
        </w:rPr>
        <w:t>ьтуре своего и других народов;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</w:t>
      </w:r>
      <w:r w:rsidRPr="005D5AA9">
        <w:rPr>
          <w:rFonts w:ascii="Times New Roman" w:hAnsi="Times New Roman"/>
          <w:color w:val="000000"/>
          <w:sz w:val="28"/>
          <w:lang w:val="ru-RU"/>
        </w:rPr>
        <w:t>ития человека в исторических обществах (в античном мире, эпоху Возрождения) и в современную эпоху;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</w:t>
      </w:r>
      <w:r w:rsidRPr="005D5AA9">
        <w:rPr>
          <w:rFonts w:ascii="Times New Roman" w:hAnsi="Times New Roman"/>
          <w:color w:val="000000"/>
          <w:sz w:val="28"/>
          <w:lang w:val="ru-RU"/>
        </w:rPr>
        <w:t>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</w:t>
      </w:r>
      <w:r w:rsidRPr="005D5AA9">
        <w:rPr>
          <w:rFonts w:ascii="Times New Roman" w:hAnsi="Times New Roman"/>
          <w:color w:val="000000"/>
          <w:sz w:val="28"/>
          <w:lang w:val="ru-RU"/>
        </w:rPr>
        <w:t>нов;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</w:t>
      </w:r>
      <w:r w:rsidRPr="005D5AA9">
        <w:rPr>
          <w:rFonts w:ascii="Times New Roman" w:hAnsi="Times New Roman"/>
          <w:color w:val="000000"/>
          <w:sz w:val="28"/>
          <w:lang w:val="ru-RU"/>
        </w:rPr>
        <w:t>иносящих вред окружающей среде; готовность к участию в практической деятельности экологической направленности.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</w:t>
      </w:r>
      <w:r w:rsidRPr="005D5AA9">
        <w:rPr>
          <w:rFonts w:ascii="Times New Roman" w:hAnsi="Times New Roman"/>
          <w:color w:val="000000"/>
          <w:sz w:val="28"/>
          <w:lang w:val="ru-RU"/>
        </w:rPr>
        <w:t>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03965" w:rsidRPr="005D5AA9" w:rsidRDefault="00A03965">
      <w:pPr>
        <w:spacing w:after="0"/>
        <w:ind w:left="120"/>
        <w:rPr>
          <w:lang w:val="ru-RU"/>
        </w:rPr>
      </w:pPr>
    </w:p>
    <w:p w:rsidR="00A03965" w:rsidRPr="005D5AA9" w:rsidRDefault="007A52D2">
      <w:pPr>
        <w:spacing w:after="0"/>
        <w:ind w:left="120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</w:t>
      </w:r>
      <w:r w:rsidRPr="005D5AA9">
        <w:rPr>
          <w:rFonts w:ascii="Times New Roman" w:hAnsi="Times New Roman"/>
          <w:color w:val="000000"/>
          <w:sz w:val="28"/>
          <w:lang w:val="ru-RU"/>
        </w:rPr>
        <w:t>ствах и действиях.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</w:t>
      </w:r>
      <w:r w:rsidRPr="005D5AA9">
        <w:rPr>
          <w:rFonts w:ascii="Times New Roman" w:hAnsi="Times New Roman"/>
          <w:color w:val="000000"/>
          <w:sz w:val="28"/>
          <w:lang w:val="ru-RU"/>
        </w:rPr>
        <w:t>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дбор исторического материала, объекта; систематизировать и анализировать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</w:t>
      </w:r>
      <w:r w:rsidRPr="005D5AA9">
        <w:rPr>
          <w:rFonts w:ascii="Times New Roman" w:hAnsi="Times New Roman"/>
          <w:color w:val="000000"/>
          <w:sz w:val="28"/>
          <w:lang w:val="ru-RU"/>
        </w:rPr>
        <w:t>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</w:t>
      </w:r>
      <w:r w:rsidRPr="005D5AA9">
        <w:rPr>
          <w:rFonts w:ascii="Times New Roman" w:hAnsi="Times New Roman"/>
          <w:color w:val="000000"/>
          <w:sz w:val="28"/>
          <w:lang w:val="ru-RU"/>
        </w:rPr>
        <w:t>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</w:t>
      </w:r>
      <w:r w:rsidRPr="005D5AA9">
        <w:rPr>
          <w:rFonts w:ascii="Times New Roman" w:hAnsi="Times New Roman"/>
          <w:color w:val="000000"/>
          <w:sz w:val="28"/>
          <w:lang w:val="ru-RU"/>
        </w:rPr>
        <w:t>ированным самостоятельно).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</w:t>
      </w:r>
      <w:r w:rsidRPr="005D5AA9">
        <w:rPr>
          <w:rFonts w:ascii="Times New Roman" w:hAnsi="Times New Roman"/>
          <w:color w:val="000000"/>
          <w:sz w:val="28"/>
          <w:lang w:val="ru-RU"/>
        </w:rPr>
        <w:t>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</w:t>
      </w:r>
      <w:r w:rsidRPr="005D5AA9">
        <w:rPr>
          <w:rFonts w:ascii="Times New Roman" w:hAnsi="Times New Roman"/>
          <w:color w:val="000000"/>
          <w:sz w:val="28"/>
          <w:lang w:val="ru-RU"/>
        </w:rPr>
        <w:t>ле и социальном окружении;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</w:t>
      </w:r>
      <w:r w:rsidRPr="005D5AA9">
        <w:rPr>
          <w:rFonts w:ascii="Times New Roman" w:hAnsi="Times New Roman"/>
          <w:color w:val="000000"/>
          <w:sz w:val="28"/>
          <w:lang w:val="ru-RU"/>
        </w:rPr>
        <w:t>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</w:t>
      </w:r>
      <w:r w:rsidRPr="005D5AA9">
        <w:rPr>
          <w:rFonts w:ascii="Times New Roman" w:hAnsi="Times New Roman"/>
          <w:color w:val="000000"/>
          <w:sz w:val="28"/>
          <w:lang w:val="ru-RU"/>
        </w:rPr>
        <w:t>улятивных действий: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владение приемами самоконтроля – осуществление самоконтроля, </w:t>
      </w:r>
      <w:r w:rsidRPr="005D5AA9">
        <w:rPr>
          <w:rFonts w:ascii="Times New Roman" w:hAnsi="Times New Roman"/>
          <w:color w:val="000000"/>
          <w:sz w:val="28"/>
          <w:lang w:val="ru-RU"/>
        </w:rPr>
        <w:t>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выявлять на примерах исторических ситуаций роль </w:t>
      </w:r>
      <w:r w:rsidRPr="005D5AA9">
        <w:rPr>
          <w:rFonts w:ascii="Times New Roman" w:hAnsi="Times New Roman"/>
          <w:color w:val="000000"/>
          <w:sz w:val="28"/>
          <w:lang w:val="ru-RU"/>
        </w:rPr>
        <w:t>эмоций в отношениях между людьми;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03965" w:rsidRPr="005D5AA9" w:rsidRDefault="007A52D2">
      <w:pPr>
        <w:spacing w:after="0" w:line="264" w:lineRule="auto"/>
        <w:ind w:firstLine="60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</w:t>
      </w:r>
      <w:r w:rsidRPr="005D5AA9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3965" w:rsidRPr="005D5AA9" w:rsidRDefault="007A52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03965" w:rsidRPr="005D5AA9" w:rsidRDefault="007A52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</w:t>
      </w:r>
      <w:r w:rsidRPr="005D5AA9">
        <w:rPr>
          <w:rFonts w:ascii="Times New Roman" w:hAnsi="Times New Roman"/>
          <w:color w:val="000000"/>
          <w:sz w:val="28"/>
          <w:lang w:val="ru-RU"/>
        </w:rPr>
        <w:t>адлежность события к веку, тысячелетию;</w:t>
      </w:r>
    </w:p>
    <w:p w:rsidR="00A03965" w:rsidRPr="005D5AA9" w:rsidRDefault="007A52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3965" w:rsidRPr="005D5AA9" w:rsidRDefault="007A52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</w:t>
      </w:r>
      <w:r w:rsidRPr="005D5AA9">
        <w:rPr>
          <w:rFonts w:ascii="Times New Roman" w:hAnsi="Times New Roman"/>
          <w:color w:val="000000"/>
          <w:sz w:val="28"/>
          <w:lang w:val="ru-RU"/>
        </w:rPr>
        <w:t>ва, участников, результаты важнейших событий истории Древнего мира;</w:t>
      </w:r>
    </w:p>
    <w:p w:rsidR="00A03965" w:rsidRPr="005D5AA9" w:rsidRDefault="007A52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3965" w:rsidRPr="005D5AA9" w:rsidRDefault="007A52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</w:t>
      </w:r>
      <w:r w:rsidRPr="005D5AA9">
        <w:rPr>
          <w:rFonts w:ascii="Times New Roman" w:hAnsi="Times New Roman"/>
          <w:color w:val="000000"/>
          <w:sz w:val="28"/>
          <w:lang w:val="ru-RU"/>
        </w:rPr>
        <w:t>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03965" w:rsidRPr="005D5AA9" w:rsidRDefault="007A52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условиями среды обитания </w:t>
      </w:r>
      <w:r w:rsidRPr="005D5AA9">
        <w:rPr>
          <w:rFonts w:ascii="Times New Roman" w:hAnsi="Times New Roman"/>
          <w:color w:val="000000"/>
          <w:sz w:val="28"/>
          <w:lang w:val="ru-RU"/>
        </w:rPr>
        <w:t>людей и их занятиями.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3965" w:rsidRPr="005D5AA9" w:rsidRDefault="007A52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03965" w:rsidRPr="005D5AA9" w:rsidRDefault="007A52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5D5AA9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A03965" w:rsidRPr="005D5AA9" w:rsidRDefault="007A52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5D5AA9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3965" w:rsidRPr="005D5AA9" w:rsidRDefault="007A52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03965" w:rsidRPr="005D5AA9" w:rsidRDefault="007A52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03965" w:rsidRPr="005D5AA9" w:rsidRDefault="007A52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5D5AA9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A03965" w:rsidRPr="005D5AA9" w:rsidRDefault="007A52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3965" w:rsidRPr="005D5AA9" w:rsidRDefault="007A5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A03965" w:rsidRPr="005D5AA9" w:rsidRDefault="007A5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03965" w:rsidRPr="005D5AA9" w:rsidRDefault="007A5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03965" w:rsidRPr="005D5AA9" w:rsidRDefault="007A5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5D5AA9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A03965" w:rsidRPr="005D5AA9" w:rsidRDefault="007A5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3965" w:rsidRPr="005D5AA9" w:rsidRDefault="007A5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5D5AA9">
        <w:rPr>
          <w:rFonts w:ascii="Times New Roman" w:hAnsi="Times New Roman"/>
          <w:color w:val="000000"/>
          <w:sz w:val="28"/>
          <w:lang w:val="ru-RU"/>
        </w:rPr>
        <w:t>ре;</w:t>
      </w:r>
    </w:p>
    <w:p w:rsidR="00A03965" w:rsidRPr="005D5AA9" w:rsidRDefault="007A5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3965" w:rsidRPr="005D5AA9" w:rsidRDefault="007A52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03965" w:rsidRPr="005D5AA9" w:rsidRDefault="007A52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выполн</w:t>
      </w:r>
      <w:r w:rsidRPr="005D5AA9">
        <w:rPr>
          <w:rFonts w:ascii="Times New Roman" w:hAnsi="Times New Roman"/>
          <w:color w:val="000000"/>
          <w:sz w:val="28"/>
          <w:lang w:val="ru-RU"/>
        </w:rPr>
        <w:t>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3965" w:rsidRPr="005D5AA9" w:rsidRDefault="007A52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5D5AA9">
        <w:rPr>
          <w:rFonts w:ascii="Times New Roman" w:hAnsi="Times New Roman"/>
          <w:color w:val="000000"/>
          <w:sz w:val="28"/>
          <w:lang w:val="ru-RU"/>
        </w:rPr>
        <w:t>событий Средневековья, определять их принадлежность к веку, историческому периоду;</w:t>
      </w:r>
    </w:p>
    <w:p w:rsidR="00A03965" w:rsidRPr="005D5AA9" w:rsidRDefault="007A52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03965" w:rsidRPr="005D5AA9" w:rsidRDefault="007A52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5D5AA9">
        <w:rPr>
          <w:rFonts w:ascii="Times New Roman" w:hAnsi="Times New Roman"/>
          <w:color w:val="000000"/>
          <w:sz w:val="28"/>
          <w:lang w:val="ru-RU"/>
        </w:rPr>
        <w:t>вать длительность и синхронность событий истории Руси и всеобщей истории.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3965" w:rsidRPr="005D5AA9" w:rsidRDefault="007A52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</w:t>
      </w:r>
      <w:r w:rsidRPr="005D5AA9">
        <w:rPr>
          <w:rFonts w:ascii="Times New Roman" w:hAnsi="Times New Roman"/>
          <w:color w:val="000000"/>
          <w:sz w:val="28"/>
          <w:lang w:val="ru-RU"/>
        </w:rPr>
        <w:t>овья;</w:t>
      </w:r>
    </w:p>
    <w:p w:rsidR="00A03965" w:rsidRPr="005D5AA9" w:rsidRDefault="007A52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3965" w:rsidRPr="005D5AA9" w:rsidRDefault="007A52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карте исторические объекты, используя легенду карты; давать словесное описание их </w:t>
      </w:r>
      <w:r w:rsidRPr="005D5AA9">
        <w:rPr>
          <w:rFonts w:ascii="Times New Roman" w:hAnsi="Times New Roman"/>
          <w:color w:val="000000"/>
          <w:sz w:val="28"/>
          <w:lang w:val="ru-RU"/>
        </w:rPr>
        <w:t>местоположения;</w:t>
      </w:r>
    </w:p>
    <w:p w:rsidR="00A03965" w:rsidRPr="005D5AA9" w:rsidRDefault="007A52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</w:t>
      </w:r>
      <w:r w:rsidRPr="005D5AA9">
        <w:rPr>
          <w:rFonts w:ascii="Times New Roman" w:hAnsi="Times New Roman"/>
          <w:color w:val="000000"/>
          <w:sz w:val="28"/>
          <w:lang w:val="ru-RU"/>
        </w:rPr>
        <w:t>ии.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3965" w:rsidRPr="005D5AA9" w:rsidRDefault="007A52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03965" w:rsidRPr="005D5AA9" w:rsidRDefault="007A52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</w:t>
      </w:r>
      <w:r w:rsidRPr="005D5AA9">
        <w:rPr>
          <w:rFonts w:ascii="Times New Roman" w:hAnsi="Times New Roman"/>
          <w:color w:val="000000"/>
          <w:sz w:val="28"/>
          <w:lang w:val="ru-RU"/>
        </w:rPr>
        <w:t>ка;</w:t>
      </w:r>
    </w:p>
    <w:p w:rsidR="00A03965" w:rsidRPr="005D5AA9" w:rsidRDefault="007A52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03965" w:rsidRPr="005D5AA9" w:rsidRDefault="007A52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03965" w:rsidRPr="005D5AA9" w:rsidRDefault="007A52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5D5AA9">
        <w:rPr>
          <w:rFonts w:ascii="Times New Roman" w:hAnsi="Times New Roman"/>
          <w:color w:val="000000"/>
          <w:sz w:val="28"/>
          <w:lang w:val="ru-RU"/>
        </w:rPr>
        <w:t>зовать позицию автора письменного и визуального исторического источника.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3965" w:rsidRPr="005D5AA9" w:rsidRDefault="007A52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03965" w:rsidRPr="005D5AA9" w:rsidRDefault="007A52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</w:t>
      </w:r>
      <w:r w:rsidRPr="005D5AA9">
        <w:rPr>
          <w:rFonts w:ascii="Times New Roman" w:hAnsi="Times New Roman"/>
          <w:color w:val="000000"/>
          <w:sz w:val="28"/>
          <w:lang w:val="ru-RU"/>
        </w:rPr>
        <w:t>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03965" w:rsidRPr="005D5AA9" w:rsidRDefault="007A52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Руси и в </w:t>
      </w:r>
      <w:r w:rsidRPr="005D5AA9">
        <w:rPr>
          <w:rFonts w:ascii="Times New Roman" w:hAnsi="Times New Roman"/>
          <w:color w:val="000000"/>
          <w:sz w:val="28"/>
          <w:lang w:val="ru-RU"/>
        </w:rPr>
        <w:t>других странах;</w:t>
      </w:r>
    </w:p>
    <w:p w:rsidR="00A03965" w:rsidRPr="005D5AA9" w:rsidRDefault="007A52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3965" w:rsidRPr="005D5AA9" w:rsidRDefault="007A52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си и в других государствах; </w:t>
      </w: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03965" w:rsidRPr="005D5AA9" w:rsidRDefault="007A52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</w:t>
      </w:r>
      <w:r w:rsidRPr="005D5AA9">
        <w:rPr>
          <w:rFonts w:ascii="Times New Roman" w:hAnsi="Times New Roman"/>
          <w:color w:val="000000"/>
          <w:sz w:val="28"/>
          <w:lang w:val="ru-RU"/>
        </w:rPr>
        <w:t>ах исторических событий, ситуаций;</w:t>
      </w:r>
    </w:p>
    <w:p w:rsidR="00A03965" w:rsidRPr="005D5AA9" w:rsidRDefault="007A52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</w:t>
      </w:r>
      <w:r w:rsidRPr="005D5AA9">
        <w:rPr>
          <w:rFonts w:ascii="Times New Roman" w:hAnsi="Times New Roman"/>
          <w:color w:val="000000"/>
          <w:sz w:val="28"/>
          <w:lang w:val="ru-RU"/>
        </w:rPr>
        <w:t>н и следствий событий, представленное в нескольких текстах;</w:t>
      </w:r>
    </w:p>
    <w:p w:rsidR="00A03965" w:rsidRPr="005D5AA9" w:rsidRDefault="007A52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</w:t>
      </w:r>
      <w:r w:rsidRPr="005D5AA9">
        <w:rPr>
          <w:rFonts w:ascii="Times New Roman" w:hAnsi="Times New Roman"/>
          <w:color w:val="000000"/>
          <w:sz w:val="28"/>
          <w:lang w:val="ru-RU"/>
        </w:rPr>
        <w:t>ерсий и оценок, определение своего отношения к наиболее значимым событиям и личностям прошлого:</w:t>
      </w:r>
    </w:p>
    <w:p w:rsidR="00A03965" w:rsidRPr="005D5AA9" w:rsidRDefault="007A52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03965" w:rsidRPr="005D5AA9" w:rsidRDefault="007A52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высказыва</w:t>
      </w:r>
      <w:r w:rsidRPr="005D5AA9">
        <w:rPr>
          <w:rFonts w:ascii="Times New Roman" w:hAnsi="Times New Roman"/>
          <w:color w:val="000000"/>
          <w:sz w:val="28"/>
          <w:lang w:val="ru-RU"/>
        </w:rPr>
        <w:t>ть отношение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3965" w:rsidRPr="005D5AA9" w:rsidRDefault="007A52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необходимость сохранения их в современном мире;</w:t>
      </w:r>
    </w:p>
    <w:p w:rsidR="00A03965" w:rsidRPr="005D5AA9" w:rsidRDefault="007A52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3965" w:rsidRPr="005D5AA9" w:rsidRDefault="007A52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</w:t>
      </w:r>
      <w:r w:rsidRPr="005D5AA9">
        <w:rPr>
          <w:rFonts w:ascii="Times New Roman" w:hAnsi="Times New Roman"/>
          <w:color w:val="000000"/>
          <w:sz w:val="28"/>
          <w:lang w:val="ru-RU"/>
        </w:rPr>
        <w:t>и, их хронологические рамки;</w:t>
      </w:r>
    </w:p>
    <w:p w:rsidR="00A03965" w:rsidRPr="005D5AA9" w:rsidRDefault="007A52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03965" w:rsidRPr="005D5AA9" w:rsidRDefault="007A52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3965" w:rsidRPr="005D5AA9" w:rsidRDefault="007A52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03965" w:rsidRPr="005D5AA9" w:rsidRDefault="007A52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</w:t>
      </w:r>
      <w:r w:rsidRPr="005D5AA9">
        <w:rPr>
          <w:rFonts w:ascii="Times New Roman" w:hAnsi="Times New Roman"/>
          <w:color w:val="000000"/>
          <w:sz w:val="28"/>
          <w:lang w:val="ru-RU"/>
        </w:rPr>
        <w:t>(группировка событий по их принадлежности к историческим процессам, составление таблиц, схем).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3965" w:rsidRPr="005D5AA9" w:rsidRDefault="007A52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03965" w:rsidRPr="005D5AA9" w:rsidRDefault="007A52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3965" w:rsidRPr="005D5AA9" w:rsidRDefault="007A52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различать в</w:t>
      </w:r>
      <w:r w:rsidRPr="005D5AA9">
        <w:rPr>
          <w:rFonts w:ascii="Times New Roman" w:hAnsi="Times New Roman"/>
          <w:color w:val="000000"/>
          <w:sz w:val="28"/>
          <w:lang w:val="ru-RU"/>
        </w:rPr>
        <w:t>иды письменных исторических источников (официальные, личные, литературные и др.);</w:t>
      </w:r>
    </w:p>
    <w:p w:rsidR="00A03965" w:rsidRPr="005D5AA9" w:rsidRDefault="007A52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03965" w:rsidRPr="005D5AA9" w:rsidRDefault="007A52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</w:t>
      </w:r>
      <w:r w:rsidRPr="005D5AA9">
        <w:rPr>
          <w:rFonts w:ascii="Times New Roman" w:hAnsi="Times New Roman"/>
          <w:color w:val="000000"/>
          <w:sz w:val="28"/>
          <w:lang w:val="ru-RU"/>
        </w:rPr>
        <w:t>ственных памятниках эпохи;</w:t>
      </w:r>
    </w:p>
    <w:p w:rsidR="00A03965" w:rsidRPr="005D5AA9" w:rsidRDefault="007A52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3965" w:rsidRPr="005D5AA9" w:rsidRDefault="007A52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03965" w:rsidRDefault="007A52D2">
      <w:pPr>
        <w:numPr>
          <w:ilvl w:val="0"/>
          <w:numId w:val="21"/>
        </w:numPr>
        <w:spacing w:after="0" w:line="264" w:lineRule="auto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03965" w:rsidRPr="005D5AA9" w:rsidRDefault="007A52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03965" w:rsidRPr="005D5AA9" w:rsidRDefault="007A52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3965" w:rsidRPr="005D5AA9" w:rsidRDefault="007A5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  <w:proofErr w:type="gramEnd"/>
    </w:p>
    <w:p w:rsidR="00A03965" w:rsidRPr="005D5AA9" w:rsidRDefault="007A5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</w:t>
      </w:r>
      <w:r w:rsidRPr="005D5AA9">
        <w:rPr>
          <w:rFonts w:ascii="Times New Roman" w:hAnsi="Times New Roman"/>
          <w:color w:val="000000"/>
          <w:sz w:val="28"/>
          <w:lang w:val="ru-RU"/>
        </w:rPr>
        <w:t>а примерах исторических событий, ситуаций;</w:t>
      </w:r>
    </w:p>
    <w:p w:rsidR="00A03965" w:rsidRPr="005D5AA9" w:rsidRDefault="007A5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причин и следствий событий, представленное в нескольких текстах;</w:t>
      </w:r>
    </w:p>
    <w:p w:rsidR="00A03965" w:rsidRPr="005D5AA9" w:rsidRDefault="007A5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03965" w:rsidRPr="005D5AA9" w:rsidRDefault="007A5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3965" w:rsidRPr="005D5AA9" w:rsidRDefault="007A5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</w:t>
      </w:r>
      <w:r w:rsidRPr="005D5AA9">
        <w:rPr>
          <w:rFonts w:ascii="Times New Roman" w:hAnsi="Times New Roman"/>
          <w:color w:val="000000"/>
          <w:sz w:val="28"/>
          <w:lang w:val="ru-RU"/>
        </w:rPr>
        <w:t>уре; объяснять, на чем основываются отдельные мнения;</w:t>
      </w:r>
    </w:p>
    <w:p w:rsidR="00A03965" w:rsidRPr="005D5AA9" w:rsidRDefault="007A5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3965" w:rsidRPr="005D5AA9" w:rsidRDefault="007A52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раскрывать на примере пер</w:t>
      </w:r>
      <w:r w:rsidRPr="005D5AA9">
        <w:rPr>
          <w:rFonts w:ascii="Times New Roman" w:hAnsi="Times New Roman"/>
          <w:color w:val="000000"/>
          <w:sz w:val="28"/>
          <w:lang w:val="ru-RU"/>
        </w:rPr>
        <w:t>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03965" w:rsidRPr="005D5AA9" w:rsidRDefault="007A52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для времени</w:t>
      </w:r>
      <w:r w:rsidRPr="005D5AA9">
        <w:rPr>
          <w:rFonts w:ascii="Times New Roman" w:hAnsi="Times New Roman"/>
          <w:color w:val="000000"/>
          <w:sz w:val="28"/>
          <w:lang w:val="ru-RU"/>
        </w:rPr>
        <w:t>, когда они появились, и для современного общества;</w:t>
      </w:r>
    </w:p>
    <w:p w:rsidR="00A03965" w:rsidRDefault="007A52D2">
      <w:pPr>
        <w:numPr>
          <w:ilvl w:val="0"/>
          <w:numId w:val="23"/>
        </w:numPr>
        <w:spacing w:after="0" w:line="264" w:lineRule="auto"/>
        <w:jc w:val="both"/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5A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03965" w:rsidRDefault="00A03965">
      <w:pPr>
        <w:spacing w:after="0" w:line="264" w:lineRule="auto"/>
        <w:ind w:left="120"/>
        <w:jc w:val="both"/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3965" w:rsidRPr="005D5AA9" w:rsidRDefault="007A52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от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03965" w:rsidRPr="005D5AA9" w:rsidRDefault="007A52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3965" w:rsidRPr="005D5AA9" w:rsidRDefault="007A52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3965" w:rsidRPr="005D5AA9" w:rsidRDefault="007A52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 Работа с исторической картой:</w:t>
      </w:r>
    </w:p>
    <w:p w:rsidR="00A03965" w:rsidRPr="005D5AA9" w:rsidRDefault="007A52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3965" w:rsidRPr="005D5AA9" w:rsidRDefault="007A52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03965" w:rsidRPr="005D5AA9" w:rsidRDefault="007A52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03965" w:rsidRPr="005D5AA9" w:rsidRDefault="007A52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извлекать, сопоставлять и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3965" w:rsidRPr="005D5AA9" w:rsidRDefault="007A52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03965" w:rsidRPr="005D5AA9" w:rsidRDefault="007A52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03965" w:rsidRPr="005D5AA9" w:rsidRDefault="007A52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населен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3965" w:rsidRPr="005D5AA9" w:rsidRDefault="007A52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3965" w:rsidRPr="005D5AA9" w:rsidRDefault="007A5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A03965" w:rsidRPr="005D5AA9" w:rsidRDefault="007A5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смысл ключевых понятий, относящихся к данной эпохе отечественной и всеобщей истории, конкретизировать их на </w:t>
      </w:r>
      <w:r w:rsidRPr="005D5AA9">
        <w:rPr>
          <w:rFonts w:ascii="Times New Roman" w:hAnsi="Times New Roman"/>
          <w:color w:val="000000"/>
          <w:sz w:val="28"/>
          <w:lang w:val="ru-RU"/>
        </w:rPr>
        <w:t>примерах исторических событий, ситуаций;</w:t>
      </w:r>
    </w:p>
    <w:p w:rsidR="00A03965" w:rsidRPr="005D5AA9" w:rsidRDefault="007A5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</w:t>
      </w:r>
      <w:r w:rsidRPr="005D5AA9">
        <w:rPr>
          <w:rFonts w:ascii="Times New Roman" w:hAnsi="Times New Roman"/>
          <w:color w:val="000000"/>
          <w:sz w:val="28"/>
          <w:lang w:val="ru-RU"/>
        </w:rPr>
        <w:t>ий событий, представленное в нескольких текстах;</w:t>
      </w:r>
    </w:p>
    <w:p w:rsidR="00A03965" w:rsidRPr="005D5AA9" w:rsidRDefault="007A5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03965" w:rsidRPr="005D5AA9" w:rsidRDefault="007A5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7. Рассмотрен</w:t>
      </w:r>
      <w:r w:rsidRPr="005D5AA9">
        <w:rPr>
          <w:rFonts w:ascii="Times New Roman" w:hAnsi="Times New Roman"/>
          <w:color w:val="000000"/>
          <w:sz w:val="28"/>
          <w:lang w:val="ru-RU"/>
        </w:rPr>
        <w:t>ие исторических версий и оценок, определение своего отношения к наиболее значимым событиям и личностям прошлого:</w:t>
      </w:r>
    </w:p>
    <w:p w:rsidR="00A03965" w:rsidRPr="005D5AA9" w:rsidRDefault="007A5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</w:t>
      </w:r>
      <w:r w:rsidRPr="005D5AA9">
        <w:rPr>
          <w:rFonts w:ascii="Times New Roman" w:hAnsi="Times New Roman"/>
          <w:color w:val="000000"/>
          <w:sz w:val="28"/>
          <w:lang w:val="ru-RU"/>
        </w:rPr>
        <w:t>а, приводимые аргументы, оценивать степень их убедительности);</w:t>
      </w:r>
    </w:p>
    <w:p w:rsidR="00A03965" w:rsidRPr="005D5AA9" w:rsidRDefault="007A5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</w:t>
      </w:r>
      <w:r>
        <w:rPr>
          <w:rFonts w:ascii="Times New Roman" w:hAnsi="Times New Roman"/>
          <w:color w:val="000000"/>
          <w:sz w:val="28"/>
        </w:rPr>
        <w:t>ческих знаний:</w:t>
      </w:r>
    </w:p>
    <w:p w:rsidR="00A03965" w:rsidRPr="005D5AA9" w:rsidRDefault="007A52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03965" w:rsidRPr="005D5AA9" w:rsidRDefault="007A52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</w:t>
      </w:r>
      <w:r w:rsidRPr="005D5AA9">
        <w:rPr>
          <w:rFonts w:ascii="Times New Roman" w:hAnsi="Times New Roman"/>
          <w:color w:val="000000"/>
          <w:sz w:val="28"/>
          <w:lang w:val="ru-RU"/>
        </w:rPr>
        <w:t>ьном материале).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965" w:rsidRPr="005D5AA9" w:rsidRDefault="00A03965">
      <w:pPr>
        <w:spacing w:after="0" w:line="264" w:lineRule="auto"/>
        <w:ind w:left="120"/>
        <w:jc w:val="both"/>
        <w:rPr>
          <w:lang w:val="ru-RU"/>
        </w:rPr>
      </w:pP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3965" w:rsidRPr="005D5AA9" w:rsidRDefault="007A52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</w:t>
      </w:r>
      <w:r w:rsidRPr="005D5AA9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A03965" w:rsidRPr="005D5AA9" w:rsidRDefault="007A52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3965" w:rsidRPr="005D5AA9" w:rsidRDefault="007A52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</w:t>
      </w:r>
      <w:r w:rsidRPr="005D5AA9">
        <w:rPr>
          <w:rFonts w:ascii="Times New Roman" w:hAnsi="Times New Roman"/>
          <w:color w:val="000000"/>
          <w:sz w:val="28"/>
          <w:lang w:val="ru-RU"/>
        </w:rPr>
        <w:t>вязей.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03965" w:rsidRPr="005D5AA9" w:rsidRDefault="007A52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3965" w:rsidRPr="005D5AA9" w:rsidRDefault="007A52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</w:t>
      </w:r>
      <w:r w:rsidRPr="005D5AA9">
        <w:rPr>
          <w:rFonts w:ascii="Times New Roman" w:hAnsi="Times New Roman"/>
          <w:color w:val="000000"/>
          <w:sz w:val="28"/>
          <w:lang w:val="ru-RU"/>
        </w:rPr>
        <w:t>му признаку (хронологии, принадлежности к историческим процессам, типологическим основаниям и др.);</w:t>
      </w:r>
    </w:p>
    <w:p w:rsidR="00A03965" w:rsidRDefault="007A52D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03965" w:rsidRPr="005D5AA9" w:rsidRDefault="007A52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ритерии для классификации, устанавливать причинно-следственные связи, строить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3965" w:rsidRPr="005D5AA9" w:rsidRDefault="007A52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3965" w:rsidRPr="005D5AA9" w:rsidRDefault="007A52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</w:t>
      </w:r>
      <w:r>
        <w:rPr>
          <w:rFonts w:ascii="Times New Roman" w:hAnsi="Times New Roman"/>
          <w:color w:val="000000"/>
          <w:sz w:val="28"/>
        </w:rPr>
        <w:t xml:space="preserve"> историческими источниками:</w:t>
      </w:r>
    </w:p>
    <w:p w:rsidR="00A03965" w:rsidRPr="005D5AA9" w:rsidRDefault="007A52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03965" w:rsidRPr="005D5AA9" w:rsidRDefault="007A52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определять т</w:t>
      </w:r>
      <w:r w:rsidRPr="005D5AA9">
        <w:rPr>
          <w:rFonts w:ascii="Times New Roman" w:hAnsi="Times New Roman"/>
          <w:color w:val="000000"/>
          <w:sz w:val="28"/>
          <w:lang w:val="ru-RU"/>
        </w:rPr>
        <w:t>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03965" w:rsidRPr="005D5AA9" w:rsidRDefault="007A52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03965" w:rsidRPr="005D5AA9" w:rsidRDefault="007A52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3965" w:rsidRPr="005D5AA9" w:rsidRDefault="007A52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03965" w:rsidRPr="005D5AA9" w:rsidRDefault="007A52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</w:t>
      </w:r>
      <w:r w:rsidRPr="005D5AA9">
        <w:rPr>
          <w:rFonts w:ascii="Times New Roman" w:hAnsi="Times New Roman"/>
          <w:color w:val="000000"/>
          <w:sz w:val="28"/>
          <w:lang w:val="ru-RU"/>
        </w:rPr>
        <w:t>(сообщение, презентация, эссе);</w:t>
      </w:r>
    </w:p>
    <w:p w:rsidR="00A03965" w:rsidRPr="005D5AA9" w:rsidRDefault="007A52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03965" w:rsidRPr="005D5AA9" w:rsidRDefault="007A52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</w:t>
      </w:r>
      <w:r w:rsidRPr="005D5AA9">
        <w:rPr>
          <w:rFonts w:ascii="Times New Roman" w:hAnsi="Times New Roman"/>
          <w:color w:val="000000"/>
          <w:sz w:val="28"/>
          <w:lang w:val="ru-RU"/>
        </w:rPr>
        <w:t>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3965" w:rsidRPr="005D5AA9" w:rsidRDefault="007A52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03965" w:rsidRPr="005D5AA9" w:rsidRDefault="007A52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5D5AA9">
        <w:rPr>
          <w:rFonts w:ascii="Times New Roman" w:hAnsi="Times New Roman"/>
          <w:color w:val="000000"/>
          <w:sz w:val="28"/>
          <w:lang w:val="ru-RU"/>
        </w:rPr>
        <w:t>ть смысл ключевых понятий, относящихся к данной эпохе отечественной и всеобщей истории; соотносить общие понятия и факты;</w:t>
      </w:r>
    </w:p>
    <w:p w:rsidR="00A03965" w:rsidRPr="005D5AA9" w:rsidRDefault="007A52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03965" w:rsidRPr="005D5AA9" w:rsidRDefault="007A52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других странах.</w:t>
      </w:r>
    </w:p>
    <w:p w:rsidR="00A03965" w:rsidRPr="005D5AA9" w:rsidRDefault="007A52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3965" w:rsidRPr="005D5AA9" w:rsidRDefault="007A52D2">
      <w:pPr>
        <w:spacing w:after="0" w:line="264" w:lineRule="auto"/>
        <w:ind w:left="120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3965" w:rsidRPr="005D5AA9" w:rsidRDefault="007A52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истор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03965" w:rsidRPr="005D5AA9" w:rsidRDefault="007A52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03965" w:rsidRPr="005D5AA9" w:rsidRDefault="007A52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объясн</w:t>
      </w:r>
      <w:r w:rsidRPr="005D5AA9">
        <w:rPr>
          <w:rFonts w:ascii="Times New Roman" w:hAnsi="Times New Roman"/>
          <w:color w:val="000000"/>
          <w:sz w:val="28"/>
          <w:lang w:val="ru-RU"/>
        </w:rPr>
        <w:t>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03965" w:rsidRDefault="007A5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3965" w:rsidRPr="005D5AA9" w:rsidRDefault="007A52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регионе пам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A03965" w:rsidRPr="005D5AA9" w:rsidRDefault="007A52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том числе на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региональном материале);</w:t>
      </w:r>
    </w:p>
    <w:p w:rsidR="00A03965" w:rsidRPr="005D5AA9" w:rsidRDefault="007A52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D5AA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03965" w:rsidRPr="005D5AA9" w:rsidRDefault="007A52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AA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D5AA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D5A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3965" w:rsidRPr="005D5AA9" w:rsidRDefault="00A03965">
      <w:pPr>
        <w:rPr>
          <w:lang w:val="ru-RU"/>
        </w:rPr>
        <w:sectPr w:rsidR="00A03965" w:rsidRPr="005D5AA9">
          <w:pgSz w:w="11906" w:h="16383"/>
          <w:pgMar w:top="1134" w:right="850" w:bottom="1134" w:left="1701" w:header="720" w:footer="720" w:gutter="0"/>
          <w:cols w:space="720"/>
        </w:sectPr>
      </w:pPr>
    </w:p>
    <w:p w:rsidR="00A03965" w:rsidRDefault="007A52D2">
      <w:pPr>
        <w:spacing w:after="0"/>
        <w:ind w:left="120"/>
      </w:pPr>
      <w:bookmarkStart w:id="5" w:name="block-15061622"/>
      <w:bookmarkEnd w:id="4"/>
      <w:r w:rsidRPr="005D5A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3965" w:rsidRDefault="007A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039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 w:rsidRPr="005D5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</w:tbl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7A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0396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</w:tr>
      <w:tr w:rsidR="00A03965" w:rsidRPr="005D5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 w:rsidRPr="005D5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</w:tbl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7A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039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 w:rsidRPr="005D5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</w:tbl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7A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0396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 w:rsidRPr="005D5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</w:tbl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7A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0396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 w:rsidRPr="005D5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5D5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03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3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3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3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3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39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</w:tbl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7A52D2">
      <w:pPr>
        <w:spacing w:after="0"/>
        <w:ind w:left="120"/>
      </w:pPr>
      <w:bookmarkStart w:id="6" w:name="block-150616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3965" w:rsidRDefault="007A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0396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</w:tbl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7A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A0396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Монгольской импер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</w:tbl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7A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039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России в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территорий.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</w:tbl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7A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0396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борьба за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границ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</w:tbl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7A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0396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965" w:rsidRDefault="00A0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65" w:rsidRDefault="00A03965"/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1813–1825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965" w:rsidRPr="005D5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965" w:rsidRDefault="00A03965">
            <w:pPr>
              <w:spacing w:after="0"/>
              <w:ind w:left="135"/>
            </w:pPr>
          </w:p>
        </w:tc>
      </w:tr>
      <w:tr w:rsidR="00A0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Pr="005D5AA9" w:rsidRDefault="007A52D2">
            <w:pPr>
              <w:spacing w:after="0"/>
              <w:ind w:left="135"/>
              <w:rPr>
                <w:lang w:val="ru-RU"/>
              </w:rPr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 w:rsidRPr="005D5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965" w:rsidRDefault="007A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65" w:rsidRDefault="00A03965"/>
        </w:tc>
      </w:tr>
    </w:tbl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A03965">
      <w:pPr>
        <w:sectPr w:rsidR="00A0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65" w:rsidRDefault="007A52D2">
      <w:pPr>
        <w:spacing w:after="0"/>
        <w:ind w:left="120"/>
      </w:pPr>
      <w:bookmarkStart w:id="7" w:name="block-150616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3965" w:rsidRDefault="007A52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3965" w:rsidRDefault="007A52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03965" w:rsidRDefault="007A52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03965" w:rsidRDefault="007A52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3965" w:rsidRDefault="007A52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3965" w:rsidRDefault="007A52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03965" w:rsidRDefault="00A03965">
      <w:pPr>
        <w:spacing w:after="0"/>
        <w:ind w:left="120"/>
      </w:pPr>
    </w:p>
    <w:p w:rsidR="00A03965" w:rsidRPr="005D5AA9" w:rsidRDefault="007A52D2">
      <w:pPr>
        <w:spacing w:after="0" w:line="480" w:lineRule="auto"/>
        <w:ind w:left="120"/>
        <w:rPr>
          <w:lang w:val="ru-RU"/>
        </w:rPr>
      </w:pPr>
      <w:r w:rsidRPr="005D5A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3965" w:rsidRDefault="007A52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03965" w:rsidRDefault="00A03965">
      <w:pPr>
        <w:sectPr w:rsidR="00A0396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A52D2" w:rsidRDefault="007A52D2"/>
    <w:sectPr w:rsidR="007A52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3F2"/>
    <w:multiLevelType w:val="multilevel"/>
    <w:tmpl w:val="2236C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70FB7"/>
    <w:multiLevelType w:val="multilevel"/>
    <w:tmpl w:val="14EE2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31DAE"/>
    <w:multiLevelType w:val="multilevel"/>
    <w:tmpl w:val="C6B80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5D0209"/>
    <w:multiLevelType w:val="multilevel"/>
    <w:tmpl w:val="7C52B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A04789"/>
    <w:multiLevelType w:val="multilevel"/>
    <w:tmpl w:val="32789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C788A"/>
    <w:multiLevelType w:val="multilevel"/>
    <w:tmpl w:val="2AD0E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4165DB"/>
    <w:multiLevelType w:val="multilevel"/>
    <w:tmpl w:val="9D682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6615D"/>
    <w:multiLevelType w:val="multilevel"/>
    <w:tmpl w:val="E0281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3B6726"/>
    <w:multiLevelType w:val="multilevel"/>
    <w:tmpl w:val="D6646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8518F9"/>
    <w:multiLevelType w:val="multilevel"/>
    <w:tmpl w:val="594AE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F54706"/>
    <w:multiLevelType w:val="multilevel"/>
    <w:tmpl w:val="0B122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750014"/>
    <w:multiLevelType w:val="multilevel"/>
    <w:tmpl w:val="494E8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353D4A"/>
    <w:multiLevelType w:val="multilevel"/>
    <w:tmpl w:val="0FFC8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0D021D"/>
    <w:multiLevelType w:val="multilevel"/>
    <w:tmpl w:val="68AE4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B8362E"/>
    <w:multiLevelType w:val="multilevel"/>
    <w:tmpl w:val="8E70D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F94646"/>
    <w:multiLevelType w:val="multilevel"/>
    <w:tmpl w:val="3852E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697589"/>
    <w:multiLevelType w:val="multilevel"/>
    <w:tmpl w:val="AE2EA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DF24A5"/>
    <w:multiLevelType w:val="multilevel"/>
    <w:tmpl w:val="33FCC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B77A84"/>
    <w:multiLevelType w:val="multilevel"/>
    <w:tmpl w:val="FC224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FA35B7"/>
    <w:multiLevelType w:val="multilevel"/>
    <w:tmpl w:val="EAAC8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3D241D"/>
    <w:multiLevelType w:val="multilevel"/>
    <w:tmpl w:val="4732D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501FB2"/>
    <w:multiLevelType w:val="multilevel"/>
    <w:tmpl w:val="5B32E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6B186D"/>
    <w:multiLevelType w:val="multilevel"/>
    <w:tmpl w:val="96C82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8D2C0D"/>
    <w:multiLevelType w:val="multilevel"/>
    <w:tmpl w:val="4634C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1756E5"/>
    <w:multiLevelType w:val="multilevel"/>
    <w:tmpl w:val="9A6A5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3E6764"/>
    <w:multiLevelType w:val="multilevel"/>
    <w:tmpl w:val="810E7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A1066D"/>
    <w:multiLevelType w:val="multilevel"/>
    <w:tmpl w:val="63B80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5356B5"/>
    <w:multiLevelType w:val="multilevel"/>
    <w:tmpl w:val="479E0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303665"/>
    <w:multiLevelType w:val="multilevel"/>
    <w:tmpl w:val="F0C08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F2531D"/>
    <w:multiLevelType w:val="multilevel"/>
    <w:tmpl w:val="82CEA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5A15AD"/>
    <w:multiLevelType w:val="multilevel"/>
    <w:tmpl w:val="85CA3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0660D9"/>
    <w:multiLevelType w:val="multilevel"/>
    <w:tmpl w:val="7C38F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9F3D48"/>
    <w:multiLevelType w:val="multilevel"/>
    <w:tmpl w:val="55EEF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F0585"/>
    <w:multiLevelType w:val="multilevel"/>
    <w:tmpl w:val="BB02E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D248AA"/>
    <w:multiLevelType w:val="multilevel"/>
    <w:tmpl w:val="DCAEA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565B1E"/>
    <w:multiLevelType w:val="multilevel"/>
    <w:tmpl w:val="AA180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964517"/>
    <w:multiLevelType w:val="multilevel"/>
    <w:tmpl w:val="AF5E1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D43C76"/>
    <w:multiLevelType w:val="multilevel"/>
    <w:tmpl w:val="7FB4B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22"/>
  </w:num>
  <w:num w:numId="5">
    <w:abstractNumId w:val="34"/>
  </w:num>
  <w:num w:numId="6">
    <w:abstractNumId w:val="11"/>
  </w:num>
  <w:num w:numId="7">
    <w:abstractNumId w:val="31"/>
  </w:num>
  <w:num w:numId="8">
    <w:abstractNumId w:val="30"/>
  </w:num>
  <w:num w:numId="9">
    <w:abstractNumId w:val="33"/>
  </w:num>
  <w:num w:numId="10">
    <w:abstractNumId w:val="10"/>
  </w:num>
  <w:num w:numId="11">
    <w:abstractNumId w:val="9"/>
  </w:num>
  <w:num w:numId="12">
    <w:abstractNumId w:val="5"/>
  </w:num>
  <w:num w:numId="13">
    <w:abstractNumId w:val="23"/>
  </w:num>
  <w:num w:numId="14">
    <w:abstractNumId w:val="16"/>
  </w:num>
  <w:num w:numId="15">
    <w:abstractNumId w:val="2"/>
  </w:num>
  <w:num w:numId="16">
    <w:abstractNumId w:val="18"/>
  </w:num>
  <w:num w:numId="17">
    <w:abstractNumId w:val="6"/>
  </w:num>
  <w:num w:numId="18">
    <w:abstractNumId w:val="12"/>
  </w:num>
  <w:num w:numId="19">
    <w:abstractNumId w:val="36"/>
  </w:num>
  <w:num w:numId="20">
    <w:abstractNumId w:val="35"/>
  </w:num>
  <w:num w:numId="21">
    <w:abstractNumId w:val="21"/>
  </w:num>
  <w:num w:numId="22">
    <w:abstractNumId w:val="20"/>
  </w:num>
  <w:num w:numId="23">
    <w:abstractNumId w:val="32"/>
  </w:num>
  <w:num w:numId="24">
    <w:abstractNumId w:val="1"/>
  </w:num>
  <w:num w:numId="25">
    <w:abstractNumId w:val="29"/>
  </w:num>
  <w:num w:numId="26">
    <w:abstractNumId w:val="27"/>
  </w:num>
  <w:num w:numId="27">
    <w:abstractNumId w:val="17"/>
  </w:num>
  <w:num w:numId="28">
    <w:abstractNumId w:val="0"/>
  </w:num>
  <w:num w:numId="29">
    <w:abstractNumId w:val="37"/>
  </w:num>
  <w:num w:numId="30">
    <w:abstractNumId w:val="15"/>
  </w:num>
  <w:num w:numId="31">
    <w:abstractNumId w:val="28"/>
  </w:num>
  <w:num w:numId="32">
    <w:abstractNumId w:val="3"/>
  </w:num>
  <w:num w:numId="33">
    <w:abstractNumId w:val="26"/>
  </w:num>
  <w:num w:numId="34">
    <w:abstractNumId w:val="4"/>
  </w:num>
  <w:num w:numId="35">
    <w:abstractNumId w:val="8"/>
  </w:num>
  <w:num w:numId="36">
    <w:abstractNumId w:val="13"/>
  </w:num>
  <w:num w:numId="37">
    <w:abstractNumId w:val="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3965"/>
    <w:rsid w:val="005D5AA9"/>
    <w:rsid w:val="007A52D2"/>
    <w:rsid w:val="00A0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98</Pages>
  <Words>25090</Words>
  <Characters>143016</Characters>
  <Application>Microsoft Office Word</Application>
  <DocSecurity>0</DocSecurity>
  <Lines>1191</Lines>
  <Paragraphs>335</Paragraphs>
  <ScaleCrop>false</ScaleCrop>
  <Company/>
  <LinksUpToDate>false</LinksUpToDate>
  <CharactersWithSpaces>167771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2023-11-23T08:23:00Z</dcterms:created>
  <dcterms:modified xsi:type="dcterms:W3CDTF">2023-11-23T08:30:00Z</dcterms:modified>
</cp:coreProperties>
</file>