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5C" w:rsidRDefault="00ED254B">
      <w:pPr>
        <w:spacing w:after="0"/>
        <w:ind w:left="120"/>
      </w:pPr>
      <w:bookmarkStart w:id="0" w:name="block-14877292"/>
      <w:r>
        <w:rPr>
          <w:noProof/>
          <w:lang w:val="ru-RU" w:eastAsia="ru-RU"/>
        </w:rPr>
        <w:drawing>
          <wp:inline distT="0" distB="0" distL="0" distR="0">
            <wp:extent cx="6180940" cy="8722420"/>
            <wp:effectExtent l="19050" t="0" r="0" b="0"/>
            <wp:docPr id="1" name="Рисунок 1" descr="C:\Users\ритм\Downloads\IMG_20231122_14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итм\Downloads\IMG_20231122_140953.jpg"/>
                    <pic:cNvPicPr>
                      <a:picLocks noChangeAspect="1" noChangeArrowheads="1"/>
                    </pic:cNvPicPr>
                  </pic:nvPicPr>
                  <pic:blipFill>
                    <a:blip r:embed="rId5" cstate="print"/>
                    <a:srcRect/>
                    <a:stretch>
                      <a:fillRect/>
                    </a:stretch>
                  </pic:blipFill>
                  <pic:spPr bwMode="auto">
                    <a:xfrm>
                      <a:off x="0" y="0"/>
                      <a:ext cx="6182702" cy="8724907"/>
                    </a:xfrm>
                    <a:prstGeom prst="rect">
                      <a:avLst/>
                    </a:prstGeom>
                    <a:noFill/>
                    <a:ln w="9525">
                      <a:noFill/>
                      <a:miter lim="800000"/>
                      <a:headEnd/>
                      <a:tailEnd/>
                    </a:ln>
                  </pic:spPr>
                </pic:pic>
              </a:graphicData>
            </a:graphic>
          </wp:inline>
        </w:drawing>
      </w:r>
    </w:p>
    <w:p w:rsidR="00BD1E5C" w:rsidRDefault="00BD1E5C">
      <w:pPr>
        <w:sectPr w:rsidR="00BD1E5C">
          <w:pgSz w:w="11906" w:h="16383"/>
          <w:pgMar w:top="1134" w:right="850" w:bottom="1134" w:left="1701" w:header="720" w:footer="720" w:gutter="0"/>
          <w:cols w:space="720"/>
        </w:sectPr>
      </w:pPr>
    </w:p>
    <w:p w:rsidR="00BD1E5C" w:rsidRPr="00ED254B" w:rsidRDefault="0089391F">
      <w:pPr>
        <w:spacing w:after="0" w:line="264" w:lineRule="auto"/>
        <w:ind w:left="120"/>
        <w:rPr>
          <w:lang w:val="ru-RU"/>
        </w:rPr>
      </w:pPr>
      <w:bookmarkStart w:id="1" w:name="block-14877293"/>
      <w:bookmarkEnd w:id="0"/>
      <w:r w:rsidRPr="00ED254B">
        <w:rPr>
          <w:rFonts w:ascii="Times New Roman" w:hAnsi="Times New Roman"/>
          <w:b/>
          <w:color w:val="000000"/>
          <w:sz w:val="28"/>
          <w:lang w:val="ru-RU"/>
        </w:rPr>
        <w:lastRenderedPageBreak/>
        <w:t>ПОЯСНИТЕЛЬНАЯ ЗАПИСКА</w:t>
      </w:r>
    </w:p>
    <w:p w:rsidR="00BD1E5C" w:rsidRPr="00ED254B" w:rsidRDefault="00BD1E5C">
      <w:pPr>
        <w:spacing w:after="0" w:line="264" w:lineRule="auto"/>
        <w:ind w:left="120"/>
        <w:rPr>
          <w:lang w:val="ru-RU"/>
        </w:rPr>
      </w:pP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 xml:space="preserve">Рабочая программа по учебному предмету «Литературное чтение» (предметная </w:t>
      </w:r>
      <w:r w:rsidRPr="00ED254B">
        <w:rPr>
          <w:rFonts w:ascii="Times New Roman" w:hAnsi="Times New Roman"/>
          <w:color w:val="000000"/>
          <w:sz w:val="28"/>
          <w:lang w:val="ru-RU"/>
        </w:rPr>
        <w:t>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w:t>
      </w:r>
      <w:r w:rsidRPr="00ED254B">
        <w:rPr>
          <w:rFonts w:ascii="Times New Roman" w:hAnsi="Times New Roman"/>
          <w:color w:val="000000"/>
          <w:sz w:val="28"/>
          <w:lang w:val="ru-RU"/>
        </w:rPr>
        <w:t>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Содержание обучения представлено тематическими блоками, которые предлагаются д</w:t>
      </w:r>
      <w:r w:rsidRPr="00ED254B">
        <w:rPr>
          <w:rFonts w:ascii="Times New Roman" w:hAnsi="Times New Roman"/>
          <w:color w:val="000000"/>
          <w:sz w:val="28"/>
          <w:lang w:val="ru-RU"/>
        </w:rPr>
        <w:t>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w:t>
      </w:r>
      <w:r w:rsidRPr="00ED254B">
        <w:rPr>
          <w:rFonts w:ascii="Times New Roman" w:hAnsi="Times New Roman"/>
          <w:color w:val="000000"/>
          <w:sz w:val="28"/>
          <w:lang w:val="ru-RU"/>
        </w:rPr>
        <w:t>ами литературного чтения с учётом возрастных особенностей обучающихся.</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w:t>
      </w:r>
      <w:r w:rsidRPr="00ED254B">
        <w:rPr>
          <w:rFonts w:ascii="Times New Roman" w:hAnsi="Times New Roman"/>
          <w:color w:val="000000"/>
          <w:sz w:val="28"/>
          <w:lang w:val="ru-RU"/>
        </w:rPr>
        <w:t xml:space="preserve"> год обучения на уровне начального общего образования.</w:t>
      </w:r>
    </w:p>
    <w:p w:rsidR="00BD1E5C" w:rsidRPr="00ED254B" w:rsidRDefault="00BD1E5C">
      <w:pPr>
        <w:spacing w:after="0" w:line="264" w:lineRule="auto"/>
        <w:ind w:left="120"/>
        <w:rPr>
          <w:lang w:val="ru-RU"/>
        </w:rPr>
      </w:pPr>
    </w:p>
    <w:p w:rsidR="00BD1E5C" w:rsidRPr="00ED254B" w:rsidRDefault="0089391F">
      <w:pPr>
        <w:spacing w:after="0" w:line="264" w:lineRule="auto"/>
        <w:ind w:left="120"/>
        <w:rPr>
          <w:lang w:val="ru-RU"/>
        </w:rPr>
      </w:pPr>
      <w:r w:rsidRPr="00ED254B">
        <w:rPr>
          <w:rFonts w:ascii="Times New Roman" w:hAnsi="Times New Roman"/>
          <w:b/>
          <w:color w:val="000000"/>
          <w:sz w:val="28"/>
          <w:lang w:val="ru-RU"/>
        </w:rPr>
        <w:t>ОБЩАЯ ХАРАКТЕРИСТИКА УЧЕБНОГО ПРЕДМЕТА «ЛИТЕРАТУРНОЕ ЧТЕНИЕ»</w:t>
      </w:r>
    </w:p>
    <w:p w:rsidR="00BD1E5C" w:rsidRPr="00ED254B" w:rsidRDefault="00BD1E5C">
      <w:pPr>
        <w:spacing w:after="0" w:line="264" w:lineRule="auto"/>
        <w:ind w:left="120"/>
        <w:rPr>
          <w:lang w:val="ru-RU"/>
        </w:rPr>
      </w:pP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w:t>
      </w:r>
      <w:r w:rsidRPr="00ED254B">
        <w:rPr>
          <w:rFonts w:ascii="Times New Roman" w:hAnsi="Times New Roman"/>
          <w:color w:val="000000"/>
          <w:sz w:val="28"/>
          <w:lang w:val="ru-RU"/>
        </w:rPr>
        <w:t xml:space="preserve">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D254B">
        <w:rPr>
          <w:rFonts w:ascii="Times New Roman" w:hAnsi="Times New Roman"/>
          <w:color w:val="333333"/>
          <w:sz w:val="28"/>
          <w:lang w:val="ru-RU"/>
        </w:rPr>
        <w:t xml:space="preserve">рабочей </w:t>
      </w:r>
      <w:r w:rsidRPr="00ED254B">
        <w:rPr>
          <w:rFonts w:ascii="Times New Roman" w:hAnsi="Times New Roman"/>
          <w:color w:val="000000"/>
          <w:sz w:val="28"/>
          <w:lang w:val="ru-RU"/>
        </w:rPr>
        <w:t>программе воспитания.</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Литературное чтение – один из ведущих у</w:t>
      </w:r>
      <w:r w:rsidRPr="00ED254B">
        <w:rPr>
          <w:rFonts w:ascii="Times New Roman" w:hAnsi="Times New Roman"/>
          <w:color w:val="000000"/>
          <w:sz w:val="28"/>
          <w:lang w:val="ru-RU"/>
        </w:rPr>
        <w:t>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w:t>
      </w:r>
      <w:r w:rsidRPr="00ED254B">
        <w:rPr>
          <w:rFonts w:ascii="Times New Roman" w:hAnsi="Times New Roman"/>
          <w:color w:val="000000"/>
          <w:sz w:val="28"/>
          <w:lang w:val="ru-RU"/>
        </w:rPr>
        <w:t>акладывает основы интеллектуального, речевого, эмоционального, духовно-нравственного развития обучающихся.</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D254B">
        <w:rPr>
          <w:rFonts w:ascii="Times New Roman" w:hAnsi="Times New Roman"/>
          <w:color w:val="000000"/>
          <w:sz w:val="28"/>
          <w:lang w:val="ru-RU"/>
        </w:rPr>
        <w:lastRenderedPageBreak/>
        <w:t xml:space="preserve">чтения, способов и </w:t>
      </w:r>
      <w:r w:rsidRPr="00ED254B">
        <w:rPr>
          <w:rFonts w:ascii="Times New Roman" w:hAnsi="Times New Roman"/>
          <w:color w:val="000000"/>
          <w:sz w:val="28"/>
          <w:lang w:val="ru-RU"/>
        </w:rPr>
        <w:t>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w:t>
      </w:r>
      <w:r w:rsidRPr="00ED254B">
        <w:rPr>
          <w:rFonts w:ascii="Times New Roman" w:hAnsi="Times New Roman"/>
          <w:color w:val="000000"/>
          <w:sz w:val="28"/>
          <w:lang w:val="ru-RU"/>
        </w:rPr>
        <w:t>ии систематического курса литературы.</w:t>
      </w:r>
    </w:p>
    <w:p w:rsidR="00BD1E5C" w:rsidRPr="00ED254B" w:rsidRDefault="0089391F">
      <w:pPr>
        <w:spacing w:after="0" w:line="264" w:lineRule="auto"/>
        <w:ind w:left="120"/>
        <w:rPr>
          <w:lang w:val="ru-RU"/>
        </w:rPr>
      </w:pPr>
      <w:r w:rsidRPr="00ED254B">
        <w:rPr>
          <w:rFonts w:ascii="Times New Roman" w:hAnsi="Times New Roman"/>
          <w:b/>
          <w:color w:val="000000"/>
          <w:sz w:val="28"/>
          <w:lang w:val="ru-RU"/>
        </w:rPr>
        <w:t>ЦЕЛИ ИЗУЧЕНИЯ УЧЕБНОГО ПРЕДМЕТА «ЛИТЕРАТУРНОЕ ЧТЕНИЕ»</w:t>
      </w:r>
    </w:p>
    <w:p w:rsidR="00BD1E5C" w:rsidRPr="00ED254B" w:rsidRDefault="00BD1E5C">
      <w:pPr>
        <w:spacing w:after="0" w:line="264" w:lineRule="auto"/>
        <w:ind w:left="120"/>
        <w:rPr>
          <w:lang w:val="ru-RU"/>
        </w:rPr>
      </w:pP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w:t>
      </w:r>
      <w:r w:rsidRPr="00ED254B">
        <w:rPr>
          <w:rFonts w:ascii="Times New Roman" w:hAnsi="Times New Roman"/>
          <w:color w:val="000000"/>
          <w:sz w:val="28"/>
          <w:lang w:val="ru-RU"/>
        </w:rPr>
        <w:t>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Приобретённые обучающимися знания, полученный опыт решения учебных задач, а также сформиров</w:t>
      </w:r>
      <w:r w:rsidRPr="00ED254B">
        <w:rPr>
          <w:rFonts w:ascii="Times New Roman" w:hAnsi="Times New Roman"/>
          <w:color w:val="000000"/>
          <w:sz w:val="28"/>
          <w:lang w:val="ru-RU"/>
        </w:rPr>
        <w:t>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Достижение цели изучения литературного чтения определяется решением</w:t>
      </w:r>
      <w:r w:rsidRPr="00ED254B">
        <w:rPr>
          <w:rFonts w:ascii="Times New Roman" w:hAnsi="Times New Roman"/>
          <w:color w:val="000000"/>
          <w:sz w:val="28"/>
          <w:lang w:val="ru-RU"/>
        </w:rPr>
        <w:t xml:space="preserve"> следующих задач:</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достижение необходимого для продолжения образования уровня общего речевого разв</w:t>
      </w:r>
      <w:r w:rsidRPr="00ED254B">
        <w:rPr>
          <w:rFonts w:ascii="Times New Roman" w:hAnsi="Times New Roman"/>
          <w:color w:val="000000"/>
          <w:sz w:val="28"/>
          <w:lang w:val="ru-RU"/>
        </w:rPr>
        <w:t>ития;</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w:t>
      </w:r>
      <w:r w:rsidRPr="00ED254B">
        <w:rPr>
          <w:rFonts w:ascii="Times New Roman" w:hAnsi="Times New Roman"/>
          <w:color w:val="000000"/>
          <w:sz w:val="28"/>
          <w:lang w:val="ru-RU"/>
        </w:rPr>
        <w:t>ворчества;</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D1E5C" w:rsidRPr="00ED254B" w:rsidRDefault="0089391F">
      <w:pPr>
        <w:numPr>
          <w:ilvl w:val="0"/>
          <w:numId w:val="1"/>
        </w:numPr>
        <w:spacing w:after="0" w:line="264" w:lineRule="auto"/>
        <w:rPr>
          <w:lang w:val="ru-RU"/>
        </w:rPr>
      </w:pPr>
      <w:r w:rsidRPr="00ED254B">
        <w:rPr>
          <w:rFonts w:ascii="Times New Roman" w:hAnsi="Times New Roman"/>
          <w:color w:val="000000"/>
          <w:sz w:val="28"/>
          <w:lang w:val="ru-RU"/>
        </w:rPr>
        <w:t>овладение техникой смыслового чтен</w:t>
      </w:r>
      <w:r w:rsidRPr="00ED254B">
        <w:rPr>
          <w:rFonts w:ascii="Times New Roman" w:hAnsi="Times New Roman"/>
          <w:color w:val="000000"/>
          <w:sz w:val="28"/>
          <w:lang w:val="ru-RU"/>
        </w:rPr>
        <w:t xml:space="preserve">ия вслух, «про себя» (молча) и текстовой деятельностью, обеспечивающей понимание и использование информации </w:t>
      </w:r>
    </w:p>
    <w:p w:rsidR="00BD1E5C" w:rsidRDefault="0089391F">
      <w:pPr>
        <w:numPr>
          <w:ilvl w:val="0"/>
          <w:numId w:val="1"/>
        </w:numPr>
        <w:spacing w:after="0" w:line="264" w:lineRule="auto"/>
      </w:pPr>
      <w:r>
        <w:rPr>
          <w:rFonts w:ascii="Times New Roman" w:hAnsi="Times New Roman"/>
          <w:color w:val="000000"/>
          <w:sz w:val="28"/>
        </w:rPr>
        <w:t>для решения учебных задач.</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w:t>
      </w:r>
      <w:r w:rsidRPr="00ED254B">
        <w:rPr>
          <w:rFonts w:ascii="Times New Roman" w:hAnsi="Times New Roman"/>
          <w:color w:val="000000"/>
          <w:sz w:val="28"/>
          <w:lang w:val="ru-RU"/>
        </w:rPr>
        <w:t>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В основу отбора произведений д</w:t>
      </w:r>
      <w:r w:rsidRPr="00ED254B">
        <w:rPr>
          <w:rFonts w:ascii="Times New Roman" w:hAnsi="Times New Roman"/>
          <w:color w:val="000000"/>
          <w:sz w:val="28"/>
          <w:lang w:val="ru-RU"/>
        </w:rPr>
        <w:t>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w:t>
      </w:r>
      <w:r w:rsidRPr="00ED254B">
        <w:rPr>
          <w:rFonts w:ascii="Times New Roman" w:hAnsi="Times New Roman"/>
          <w:color w:val="000000"/>
          <w:sz w:val="28"/>
          <w:lang w:val="ru-RU"/>
        </w:rPr>
        <w:t>ностей, культурных традиций народов России, отдельных произведений выдающихся представителей мировой детской литературы</w:t>
      </w:r>
      <w:r w:rsidRPr="00ED254B">
        <w:rPr>
          <w:rFonts w:ascii="Times New Roman" w:hAnsi="Times New Roman"/>
          <w:color w:val="FF0000"/>
          <w:sz w:val="28"/>
          <w:lang w:val="ru-RU"/>
        </w:rPr>
        <w:t>.</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w:t>
      </w:r>
      <w:r w:rsidRPr="00ED254B">
        <w:rPr>
          <w:rFonts w:ascii="Times New Roman" w:hAnsi="Times New Roman"/>
          <w:color w:val="000000"/>
          <w:sz w:val="28"/>
          <w:lang w:val="ru-RU"/>
        </w:rPr>
        <w:t>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w:t>
      </w:r>
      <w:r w:rsidRPr="00ED254B">
        <w:rPr>
          <w:rFonts w:ascii="Times New Roman" w:hAnsi="Times New Roman"/>
          <w:color w:val="000000"/>
          <w:sz w:val="28"/>
          <w:lang w:val="ru-RU"/>
        </w:rPr>
        <w:t>ального общего образования.</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D1E5C" w:rsidRPr="00ED254B" w:rsidRDefault="0089391F">
      <w:pPr>
        <w:spacing w:after="0" w:line="264" w:lineRule="auto"/>
        <w:ind w:left="120"/>
        <w:rPr>
          <w:lang w:val="ru-RU"/>
        </w:rPr>
      </w:pPr>
      <w:r w:rsidRPr="00ED254B">
        <w:rPr>
          <w:rFonts w:ascii="Times New Roman" w:hAnsi="Times New Roman"/>
          <w:b/>
          <w:color w:val="000000"/>
          <w:sz w:val="28"/>
          <w:lang w:val="ru-RU"/>
        </w:rPr>
        <w:t>МЕСТО УЧЕБНОГО ПРЕДМЕТА «ЛИТЕРАТУРНОЕ ЧТЕНИЕ» В УЧЕБНОМ ПЛАНЕ</w:t>
      </w:r>
    </w:p>
    <w:p w:rsidR="00BD1E5C" w:rsidRPr="00ED254B" w:rsidRDefault="00BD1E5C">
      <w:pPr>
        <w:spacing w:after="0" w:line="264" w:lineRule="auto"/>
        <w:ind w:left="120"/>
        <w:rPr>
          <w:lang w:val="ru-RU"/>
        </w:rPr>
      </w:pP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ED254B">
        <w:rPr>
          <w:rFonts w:ascii="Times New Roman" w:hAnsi="Times New Roman"/>
          <w:color w:val="000000"/>
          <w:sz w:val="28"/>
          <w:lang w:val="ru-RU"/>
        </w:rPr>
        <w:t>не менее 80 ча</w:t>
      </w:r>
      <w:r w:rsidRPr="00ED254B">
        <w:rPr>
          <w:rFonts w:ascii="Times New Roman" w:hAnsi="Times New Roman"/>
          <w:color w:val="000000"/>
          <w:sz w:val="28"/>
          <w:lang w:val="ru-RU"/>
        </w:rPr>
        <w:t>сов</w:t>
      </w:r>
      <w:bookmarkEnd w:id="2"/>
      <w:r w:rsidRPr="00ED254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D1E5C" w:rsidRPr="00ED254B" w:rsidRDefault="00BD1E5C">
      <w:pPr>
        <w:rPr>
          <w:lang w:val="ru-RU"/>
        </w:rPr>
        <w:sectPr w:rsidR="00BD1E5C" w:rsidRPr="00ED254B">
          <w:pgSz w:w="11906" w:h="16383"/>
          <w:pgMar w:top="1134" w:right="850" w:bottom="1134" w:left="1701" w:header="720" w:footer="720" w:gutter="0"/>
          <w:cols w:space="720"/>
        </w:sectPr>
      </w:pPr>
    </w:p>
    <w:p w:rsidR="00BD1E5C" w:rsidRPr="00ED254B" w:rsidRDefault="0089391F">
      <w:pPr>
        <w:spacing w:after="0" w:line="264" w:lineRule="auto"/>
        <w:ind w:left="120"/>
        <w:jc w:val="both"/>
        <w:rPr>
          <w:lang w:val="ru-RU"/>
        </w:rPr>
      </w:pPr>
      <w:bookmarkStart w:id="3" w:name="block-14877291"/>
      <w:bookmarkEnd w:id="1"/>
      <w:r w:rsidRPr="00ED254B">
        <w:rPr>
          <w:rFonts w:ascii="Calibri" w:hAnsi="Calibri"/>
          <w:b/>
          <w:color w:val="000000"/>
          <w:sz w:val="28"/>
          <w:lang w:val="ru-RU"/>
        </w:rPr>
        <w:lastRenderedPageBreak/>
        <w:t>СОДЕРЖАНИЕ УЧЕБНОГО ПРЕДМЕТА</w:t>
      </w:r>
    </w:p>
    <w:p w:rsidR="00BD1E5C" w:rsidRPr="00ED254B" w:rsidRDefault="00BD1E5C">
      <w:pPr>
        <w:spacing w:after="0" w:line="264" w:lineRule="auto"/>
        <w:ind w:left="120"/>
        <w:jc w:val="both"/>
        <w:rPr>
          <w:lang w:val="ru-RU"/>
        </w:rPr>
      </w:pPr>
    </w:p>
    <w:p w:rsidR="00BD1E5C" w:rsidRPr="00ED254B" w:rsidRDefault="0089391F">
      <w:pPr>
        <w:spacing w:after="0" w:line="264" w:lineRule="auto"/>
        <w:ind w:firstLine="600"/>
        <w:jc w:val="both"/>
        <w:rPr>
          <w:lang w:val="ru-RU"/>
        </w:rPr>
      </w:pPr>
      <w:r w:rsidRPr="00ED254B">
        <w:rPr>
          <w:rFonts w:ascii="Times New Roman" w:hAnsi="Times New Roman"/>
          <w:b/>
          <w:color w:val="333333"/>
          <w:sz w:val="28"/>
          <w:lang w:val="ru-RU"/>
        </w:rPr>
        <w:t>1 КЛАСС</w:t>
      </w:r>
    </w:p>
    <w:p w:rsidR="00BD1E5C" w:rsidRPr="00ED254B" w:rsidRDefault="0089391F">
      <w:pPr>
        <w:spacing w:after="0" w:line="264" w:lineRule="auto"/>
        <w:ind w:firstLine="600"/>
        <w:jc w:val="both"/>
        <w:rPr>
          <w:lang w:val="ru-RU"/>
        </w:rPr>
      </w:pPr>
      <w:r w:rsidRPr="00ED254B">
        <w:rPr>
          <w:rFonts w:ascii="Times New Roman" w:hAnsi="Times New Roman"/>
          <w:b/>
          <w:color w:val="000000"/>
          <w:sz w:val="28"/>
          <w:lang w:val="ru-RU"/>
        </w:rPr>
        <w:t>Обучение грамоте</w:t>
      </w:r>
      <w:bookmarkStart w:id="4" w:name="_ftnref1"/>
      <w:r w:rsidR="00BD1E5C">
        <w:fldChar w:fldCharType="begin"/>
      </w:r>
      <w:r w:rsidR="00BD1E5C">
        <w:instrText>HYPERLINK</w:instrText>
      </w:r>
      <w:r w:rsidR="00BD1E5C" w:rsidRPr="00ED254B">
        <w:rPr>
          <w:lang w:val="ru-RU"/>
        </w:rPr>
        <w:instrText xml:space="preserve"> \</w:instrText>
      </w:r>
      <w:r w:rsidR="00BD1E5C">
        <w:instrText>l</w:instrText>
      </w:r>
      <w:r w:rsidR="00BD1E5C" w:rsidRPr="00ED254B">
        <w:rPr>
          <w:lang w:val="ru-RU"/>
        </w:rPr>
        <w:instrText xml:space="preserve"> "_</w:instrText>
      </w:r>
      <w:r w:rsidR="00BD1E5C">
        <w:instrText>ftn</w:instrText>
      </w:r>
      <w:r w:rsidR="00BD1E5C" w:rsidRPr="00ED254B">
        <w:rPr>
          <w:lang w:val="ru-RU"/>
        </w:rPr>
        <w:instrText>1" \</w:instrText>
      </w:r>
      <w:r w:rsidR="00BD1E5C">
        <w:instrText>h</w:instrText>
      </w:r>
      <w:r w:rsidR="00BD1E5C">
        <w:fldChar w:fldCharType="separate"/>
      </w:r>
      <w:r w:rsidRPr="00ED254B">
        <w:rPr>
          <w:rFonts w:ascii="Times New Roman" w:hAnsi="Times New Roman"/>
          <w:b/>
          <w:color w:val="0000FF"/>
          <w:sz w:val="24"/>
          <w:lang w:val="ru-RU"/>
        </w:rPr>
        <w:t>[1]</w:t>
      </w:r>
      <w:r w:rsidR="00BD1E5C">
        <w:fldChar w:fldCharType="end"/>
      </w:r>
      <w:bookmarkEnd w:id="4"/>
    </w:p>
    <w:p w:rsidR="00BD1E5C" w:rsidRPr="00ED254B" w:rsidRDefault="0089391F">
      <w:pPr>
        <w:spacing w:after="0" w:line="264" w:lineRule="auto"/>
        <w:ind w:firstLine="600"/>
        <w:jc w:val="both"/>
        <w:rPr>
          <w:lang w:val="ru-RU"/>
        </w:rPr>
      </w:pPr>
      <w:r w:rsidRPr="00ED254B">
        <w:rPr>
          <w:rFonts w:ascii="Times New Roman" w:hAnsi="Times New Roman"/>
          <w:b/>
          <w:color w:val="000000"/>
          <w:sz w:val="28"/>
          <w:lang w:val="ru-RU"/>
        </w:rPr>
        <w:t>Развитие речи</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 xml:space="preserve">Составление </w:t>
      </w:r>
      <w:r w:rsidRPr="00ED254B">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D1E5C" w:rsidRPr="00ED254B" w:rsidRDefault="0089391F">
      <w:pPr>
        <w:spacing w:after="0" w:line="264" w:lineRule="auto"/>
        <w:ind w:firstLine="600"/>
        <w:jc w:val="both"/>
        <w:rPr>
          <w:lang w:val="ru-RU"/>
        </w:rPr>
      </w:pPr>
      <w:r w:rsidRPr="00ED254B">
        <w:rPr>
          <w:rFonts w:ascii="Times New Roman" w:hAnsi="Times New Roman"/>
          <w:b/>
          <w:color w:val="000000"/>
          <w:sz w:val="28"/>
          <w:lang w:val="ru-RU"/>
        </w:rPr>
        <w:t>Фонетика</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ED254B">
        <w:rPr>
          <w:rFonts w:ascii="Times New Roman" w:hAnsi="Times New Roman"/>
          <w:color w:val="000000"/>
          <w:sz w:val="28"/>
          <w:lang w:val="ru-RU"/>
        </w:rPr>
        <w:t>ов в слове и определение количества звуков.</w:t>
      </w:r>
    </w:p>
    <w:p w:rsidR="00BD1E5C" w:rsidRPr="00ED254B" w:rsidRDefault="0089391F">
      <w:pPr>
        <w:spacing w:after="0" w:line="264" w:lineRule="auto"/>
        <w:ind w:firstLine="600"/>
        <w:jc w:val="both"/>
        <w:rPr>
          <w:lang w:val="ru-RU"/>
        </w:rPr>
      </w:pPr>
      <w:r w:rsidRPr="00ED254B">
        <w:rPr>
          <w:rFonts w:ascii="Times New Roman" w:hAnsi="Times New Roman"/>
          <w:b/>
          <w:color w:val="000000"/>
          <w:sz w:val="28"/>
          <w:lang w:val="ru-RU"/>
        </w:rPr>
        <w:t>Чтение</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ED254B">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ED254B">
        <w:rPr>
          <w:rFonts w:ascii="Times New Roman" w:hAnsi="Times New Roman"/>
          <w:color w:val="000000"/>
          <w:sz w:val="28"/>
          <w:lang w:val="ru-RU"/>
        </w:rPr>
        <w:t>варивание) как средство самоконтроля при письме под диктовку и при списывании.</w:t>
      </w:r>
    </w:p>
    <w:p w:rsidR="00BD1E5C" w:rsidRPr="00ED254B" w:rsidRDefault="0089391F">
      <w:pPr>
        <w:spacing w:after="0" w:line="264" w:lineRule="auto"/>
        <w:ind w:firstLine="600"/>
        <w:jc w:val="both"/>
        <w:rPr>
          <w:lang w:val="ru-RU"/>
        </w:rPr>
      </w:pPr>
      <w:r w:rsidRPr="00ED254B">
        <w:rPr>
          <w:rFonts w:ascii="Times New Roman" w:hAnsi="Times New Roman"/>
          <w:b/>
          <w:color w:val="000000"/>
          <w:sz w:val="28"/>
          <w:lang w:val="ru-RU"/>
        </w:rPr>
        <w:t>СИСТЕМАТИЧЕСКИЙ КУРС</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Сказка фольклорная (народная) и литературная (авторская).</w:t>
      </w:r>
      <w:r w:rsidRPr="00ED254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ED254B">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ED254B">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 xml:space="preserve">Произведения для </w:t>
      </w:r>
      <w:r w:rsidRPr="00ED254B">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D254B">
        <w:rPr>
          <w:rFonts w:ascii="Times New Roman" w:hAnsi="Times New Roman"/>
          <w:color w:val="000000"/>
          <w:sz w:val="28"/>
          <w:lang w:val="ru-RU"/>
        </w:rPr>
        <w:t>и другие (по выбору).</w:t>
      </w:r>
      <w:bookmarkEnd w:id="5"/>
      <w:r w:rsidRPr="00ED254B">
        <w:rPr>
          <w:rFonts w:ascii="Times New Roman" w:hAnsi="Times New Roman"/>
          <w:color w:val="000000"/>
          <w:sz w:val="28"/>
          <w:lang w:val="ru-RU"/>
        </w:rPr>
        <w:t xml:space="preserve">‌ </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Произведения о детях и для детей.</w:t>
      </w:r>
      <w:r w:rsidRPr="00ED254B">
        <w:rPr>
          <w:rFonts w:ascii="Times New Roman" w:hAnsi="Times New Roman"/>
          <w:color w:val="000000"/>
          <w:sz w:val="28"/>
          <w:lang w:val="ru-RU"/>
        </w:rPr>
        <w:t xml:space="preserve"> Понятие «тема произв</w:t>
      </w:r>
      <w:r w:rsidRPr="00ED254B">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D254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ED254B">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ED254B">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В.А. Осеева «Три</w:t>
      </w:r>
      <w:r w:rsidRPr="00ED254B">
        <w:rPr>
          <w:rFonts w:ascii="Times New Roman" w:hAnsi="Times New Roman"/>
          <w:color w:val="000000"/>
          <w:sz w:val="28"/>
          <w:lang w:val="ru-RU"/>
        </w:rPr>
        <w:t xml:space="preserve"> товарища», А.Л. Барто «Я – лишний», Ю.И. Ермолаев «Лучший друг» ‌</w:t>
      </w:r>
      <w:bookmarkStart w:id="6" w:name="fea8cf03-c8e1-4ed3-94a3-40e6561a8359"/>
      <w:r w:rsidRPr="00ED254B">
        <w:rPr>
          <w:rFonts w:ascii="Times New Roman" w:hAnsi="Times New Roman"/>
          <w:color w:val="000000"/>
          <w:sz w:val="28"/>
          <w:lang w:val="ru-RU"/>
        </w:rPr>
        <w:t>и другие (по выбору).</w:t>
      </w:r>
      <w:bookmarkEnd w:id="6"/>
      <w:r w:rsidRPr="00ED254B">
        <w:rPr>
          <w:rFonts w:ascii="Times New Roman" w:hAnsi="Times New Roman"/>
          <w:color w:val="000000"/>
          <w:sz w:val="28"/>
          <w:lang w:val="ru-RU"/>
        </w:rPr>
        <w:t>‌</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 xml:space="preserve">Произведения о родной природе. </w:t>
      </w:r>
      <w:r w:rsidRPr="00ED254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ED254B">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ED254B">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ED254B">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Устное народное творчество – малые фольклорные жанры</w:t>
      </w:r>
      <w:r w:rsidRPr="00ED254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ED254B">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ED254B">
        <w:rPr>
          <w:rFonts w:ascii="Times New Roman" w:hAnsi="Times New Roman"/>
          <w:color w:val="000000"/>
          <w:sz w:val="28"/>
          <w:lang w:val="ru-RU"/>
        </w:rPr>
        <w:t>й мудрости, средство воспитания понимания жизненных правил.</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Произведения для чтения: потешки, загадки, пословицы.</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Произведения о братьях наших меньших</w:t>
      </w:r>
      <w:r w:rsidRPr="00ED254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w:t>
      </w:r>
      <w:r w:rsidRPr="00ED254B">
        <w:rPr>
          <w:rFonts w:ascii="Times New Roman" w:hAnsi="Times New Roman"/>
          <w:color w:val="000000"/>
          <w:sz w:val="28"/>
          <w:lang w:val="ru-RU"/>
        </w:rPr>
        <w:t>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w:t>
      </w:r>
      <w:r w:rsidRPr="00ED254B">
        <w:rPr>
          <w:rFonts w:ascii="Times New Roman" w:hAnsi="Times New Roman"/>
          <w:color w:val="000000"/>
          <w:sz w:val="28"/>
          <w:lang w:val="ru-RU"/>
        </w:rPr>
        <w:t>вотных.</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ED254B">
        <w:rPr>
          <w:rFonts w:ascii="Times New Roman" w:hAnsi="Times New Roman"/>
          <w:color w:val="000000"/>
          <w:sz w:val="28"/>
          <w:lang w:val="ru-RU"/>
        </w:rPr>
        <w:t>и другие.</w:t>
      </w:r>
      <w:bookmarkEnd w:id="7"/>
      <w:r w:rsidRPr="00ED254B">
        <w:rPr>
          <w:rFonts w:ascii="Times New Roman" w:hAnsi="Times New Roman"/>
          <w:color w:val="000000"/>
          <w:sz w:val="28"/>
          <w:lang w:val="ru-RU"/>
        </w:rPr>
        <w:t>‌</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Произведения о маме.</w:t>
      </w:r>
      <w:r w:rsidRPr="00ED254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w:t>
      </w:r>
      <w:r w:rsidRPr="00ED254B">
        <w:rPr>
          <w:rFonts w:ascii="Times New Roman" w:hAnsi="Times New Roman"/>
          <w:color w:val="000000"/>
          <w:sz w:val="28"/>
          <w:lang w:val="ru-RU"/>
        </w:rPr>
        <w:t>, на примере доступных произведений Е. А. Благининой, А. Л. Барто, А. В. Митяева ‌</w:t>
      </w:r>
      <w:bookmarkStart w:id="8" w:name="a3da6f91-f80f-4d4a-8e62-998ba5c8e117"/>
      <w:r w:rsidRPr="00ED254B">
        <w:rPr>
          <w:rFonts w:ascii="Times New Roman" w:hAnsi="Times New Roman"/>
          <w:color w:val="000000"/>
          <w:sz w:val="28"/>
          <w:lang w:val="ru-RU"/>
        </w:rPr>
        <w:t>и др.</w:t>
      </w:r>
      <w:bookmarkEnd w:id="8"/>
      <w:r w:rsidRPr="00ED254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w:t>
      </w:r>
      <w:r w:rsidRPr="00ED254B">
        <w:rPr>
          <w:rFonts w:ascii="Times New Roman" w:hAnsi="Times New Roman"/>
          <w:color w:val="000000"/>
          <w:sz w:val="28"/>
          <w:lang w:val="ru-RU"/>
        </w:rPr>
        <w:t>боты о родных людях.</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ED254B">
        <w:rPr>
          <w:rFonts w:ascii="Times New Roman" w:hAnsi="Times New Roman"/>
          <w:color w:val="000000"/>
          <w:sz w:val="28"/>
          <w:lang w:val="ru-RU"/>
        </w:rPr>
        <w:t>и другие (по выбору).</w:t>
      </w:r>
      <w:bookmarkEnd w:id="9"/>
      <w:r w:rsidRPr="00ED254B">
        <w:rPr>
          <w:rFonts w:ascii="Times New Roman" w:hAnsi="Times New Roman"/>
          <w:color w:val="000000"/>
          <w:sz w:val="28"/>
          <w:lang w:val="ru-RU"/>
        </w:rPr>
        <w:t>‌</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D254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Произведения для чтения: Р.С. С</w:t>
      </w:r>
      <w:r w:rsidRPr="00ED254B">
        <w:rPr>
          <w:rFonts w:ascii="Times New Roman" w:hAnsi="Times New Roman"/>
          <w:color w:val="000000"/>
          <w:sz w:val="28"/>
          <w:lang w:val="ru-RU"/>
        </w:rPr>
        <w:t xml:space="preserve">еф «Чудо», В.В. Лунин «Я видел чудо», Б.В. Заходер «Моя Вообразилия», Ю.П. Мориц «Сто фантазий» </w:t>
      </w:r>
      <w:r w:rsidRPr="00ED254B">
        <w:rPr>
          <w:rFonts w:ascii="Times New Roman" w:hAnsi="Times New Roman"/>
          <w:color w:val="333333"/>
          <w:sz w:val="28"/>
          <w:lang w:val="ru-RU"/>
        </w:rPr>
        <w:t>​‌</w:t>
      </w:r>
      <w:bookmarkStart w:id="10" w:name="1276de16-2d11-43d3-bead-a64a93ae8cc5"/>
      <w:r w:rsidRPr="00ED254B">
        <w:rPr>
          <w:rFonts w:ascii="Times New Roman" w:hAnsi="Times New Roman"/>
          <w:color w:val="333333"/>
          <w:sz w:val="28"/>
          <w:lang w:val="ru-RU"/>
        </w:rPr>
        <w:t>и другие (по выбору).</w:t>
      </w:r>
      <w:bookmarkEnd w:id="10"/>
      <w:r w:rsidRPr="00ED254B">
        <w:rPr>
          <w:rFonts w:ascii="Times New Roman" w:hAnsi="Times New Roman"/>
          <w:color w:val="333333"/>
          <w:sz w:val="28"/>
          <w:lang w:val="ru-RU"/>
        </w:rPr>
        <w:t>‌</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Библиографическая культура</w:t>
      </w:r>
      <w:r w:rsidRPr="00ED254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w:t>
      </w:r>
      <w:r w:rsidRPr="00ED254B">
        <w:rPr>
          <w:rFonts w:ascii="Times New Roman" w:hAnsi="Times New Roman"/>
          <w:color w:val="000000"/>
          <w:sz w:val="28"/>
          <w:lang w:val="ru-RU"/>
        </w:rPr>
        <w:t>, иллюстрации – элементы ориентировки в книге. Умение использовать тематический каталог при выборе книг в библиотеке.</w:t>
      </w:r>
    </w:p>
    <w:p w:rsidR="00BD1E5C" w:rsidRPr="00ED254B" w:rsidRDefault="0089391F">
      <w:pPr>
        <w:spacing w:after="0" w:line="264" w:lineRule="auto"/>
        <w:ind w:firstLine="600"/>
        <w:jc w:val="both"/>
        <w:rPr>
          <w:lang w:val="ru-RU"/>
        </w:rPr>
      </w:pPr>
      <w:r w:rsidRPr="00ED254B">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w:t>
      </w:r>
      <w:r w:rsidRPr="00ED254B">
        <w:rPr>
          <w:rFonts w:ascii="Times New Roman" w:hAnsi="Times New Roman"/>
          <w:color w:val="000000"/>
          <w:sz w:val="28"/>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Базовые логические действия</w:t>
      </w:r>
      <w:r w:rsidRPr="00ED254B">
        <w:rPr>
          <w:rFonts w:ascii="Times New Roman" w:hAnsi="Times New Roman"/>
          <w:color w:val="000000"/>
          <w:sz w:val="28"/>
          <w:lang w:val="ru-RU"/>
        </w:rPr>
        <w:t xml:space="preserve"> как часть познавательных универсальных учебных действий спос</w:t>
      </w:r>
      <w:r w:rsidRPr="00ED254B">
        <w:rPr>
          <w:rFonts w:ascii="Times New Roman" w:hAnsi="Times New Roman"/>
          <w:color w:val="000000"/>
          <w:sz w:val="28"/>
          <w:lang w:val="ru-RU"/>
        </w:rPr>
        <w:t>обствуют формированию умений:</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t>понимать фактическое содержание прочитанного или прослушанного текс</w:t>
      </w:r>
      <w:r w:rsidRPr="00ED254B">
        <w:rPr>
          <w:rFonts w:ascii="Times New Roman" w:hAnsi="Times New Roman"/>
          <w:color w:val="000000"/>
          <w:sz w:val="28"/>
          <w:lang w:val="ru-RU"/>
        </w:rPr>
        <w:t>та;</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lastRenderedPageBreak/>
        <w:t>различать и группировать произв</w:t>
      </w:r>
      <w:r w:rsidRPr="00ED254B">
        <w:rPr>
          <w:rFonts w:ascii="Times New Roman" w:hAnsi="Times New Roman"/>
          <w:color w:val="000000"/>
          <w:sz w:val="28"/>
          <w:lang w:val="ru-RU"/>
        </w:rPr>
        <w:t>едения по жанрам (загадки, пословицы, сказки (фольклорная и литературная), стихотворение, рассказ);</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w:t>
      </w:r>
      <w:r w:rsidRPr="00ED254B">
        <w:rPr>
          <w:rFonts w:ascii="Times New Roman" w:hAnsi="Times New Roman"/>
          <w:color w:val="000000"/>
          <w:sz w:val="28"/>
          <w:lang w:val="ru-RU"/>
        </w:rPr>
        <w:t xml:space="preserve"> оценку его поступкам, задавать вопросы по фактическому содержанию;</w:t>
      </w:r>
    </w:p>
    <w:p w:rsidR="00BD1E5C" w:rsidRPr="00ED254B" w:rsidRDefault="0089391F">
      <w:pPr>
        <w:numPr>
          <w:ilvl w:val="0"/>
          <w:numId w:val="2"/>
        </w:numPr>
        <w:spacing w:after="0" w:line="264" w:lineRule="auto"/>
        <w:jc w:val="both"/>
        <w:rPr>
          <w:lang w:val="ru-RU"/>
        </w:rPr>
      </w:pPr>
      <w:r w:rsidRPr="00ED254B">
        <w:rPr>
          <w:rFonts w:ascii="Times New Roman" w:hAnsi="Times New Roman"/>
          <w:color w:val="000000"/>
          <w:sz w:val="28"/>
          <w:lang w:val="ru-RU"/>
        </w:rPr>
        <w:t>сравнивать произведения по теме, настроению, которое оно вызывает.</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Работа с информацией</w:t>
      </w:r>
      <w:r w:rsidRPr="00ED254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D1E5C" w:rsidRPr="00ED254B" w:rsidRDefault="0089391F">
      <w:pPr>
        <w:numPr>
          <w:ilvl w:val="0"/>
          <w:numId w:val="3"/>
        </w:numPr>
        <w:spacing w:after="0" w:line="264" w:lineRule="auto"/>
        <w:jc w:val="both"/>
        <w:rPr>
          <w:lang w:val="ru-RU"/>
        </w:rPr>
      </w:pPr>
      <w:r w:rsidRPr="00ED254B">
        <w:rPr>
          <w:rFonts w:ascii="Times New Roman" w:hAnsi="Times New Roman"/>
          <w:color w:val="000000"/>
          <w:sz w:val="28"/>
          <w:lang w:val="ru-RU"/>
        </w:rPr>
        <w:t xml:space="preserve">понимать, </w:t>
      </w:r>
      <w:r w:rsidRPr="00ED254B">
        <w:rPr>
          <w:rFonts w:ascii="Times New Roman" w:hAnsi="Times New Roman"/>
          <w:color w:val="000000"/>
          <w:sz w:val="28"/>
          <w:lang w:val="ru-RU"/>
        </w:rPr>
        <w:t>что текст произведения может быть представлен в иллюстрациях, различных видах зрительного искусства (фильм, спектакль и другие);</w:t>
      </w:r>
    </w:p>
    <w:p w:rsidR="00BD1E5C" w:rsidRPr="00ED254B" w:rsidRDefault="0089391F">
      <w:pPr>
        <w:numPr>
          <w:ilvl w:val="0"/>
          <w:numId w:val="3"/>
        </w:numPr>
        <w:spacing w:after="0" w:line="264" w:lineRule="auto"/>
        <w:jc w:val="both"/>
        <w:rPr>
          <w:lang w:val="ru-RU"/>
        </w:rPr>
      </w:pPr>
      <w:r w:rsidRPr="00ED254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Коммуникативные уни</w:t>
      </w:r>
      <w:r w:rsidRPr="00ED254B">
        <w:rPr>
          <w:rFonts w:ascii="Times New Roman" w:hAnsi="Times New Roman"/>
          <w:i/>
          <w:color w:val="000000"/>
          <w:sz w:val="28"/>
          <w:lang w:val="ru-RU"/>
        </w:rPr>
        <w:t>версальные учебные действия</w:t>
      </w:r>
      <w:r w:rsidRPr="00ED254B">
        <w:rPr>
          <w:rFonts w:ascii="Times New Roman" w:hAnsi="Times New Roman"/>
          <w:color w:val="000000"/>
          <w:sz w:val="28"/>
          <w:lang w:val="ru-RU"/>
        </w:rPr>
        <w:t xml:space="preserve"> способствуют формированию умений:</w:t>
      </w:r>
    </w:p>
    <w:p w:rsidR="00BD1E5C" w:rsidRPr="00ED254B" w:rsidRDefault="0089391F">
      <w:pPr>
        <w:numPr>
          <w:ilvl w:val="0"/>
          <w:numId w:val="4"/>
        </w:numPr>
        <w:spacing w:after="0" w:line="264" w:lineRule="auto"/>
        <w:jc w:val="both"/>
        <w:rPr>
          <w:lang w:val="ru-RU"/>
        </w:rPr>
      </w:pPr>
      <w:r w:rsidRPr="00ED254B">
        <w:rPr>
          <w:rFonts w:ascii="Times New Roman" w:hAnsi="Times New Roman"/>
          <w:color w:val="000000"/>
          <w:sz w:val="28"/>
          <w:lang w:val="ru-RU"/>
        </w:rPr>
        <w:t>читать наизусть стихотворения, соблюдать орфоэпические и пунктуационные нормы;</w:t>
      </w:r>
    </w:p>
    <w:p w:rsidR="00BD1E5C" w:rsidRPr="00ED254B" w:rsidRDefault="0089391F">
      <w:pPr>
        <w:numPr>
          <w:ilvl w:val="0"/>
          <w:numId w:val="4"/>
        </w:numPr>
        <w:spacing w:after="0" w:line="264" w:lineRule="auto"/>
        <w:jc w:val="both"/>
        <w:rPr>
          <w:lang w:val="ru-RU"/>
        </w:rPr>
      </w:pPr>
      <w:r w:rsidRPr="00ED254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w:t>
      </w:r>
      <w:r w:rsidRPr="00ED254B">
        <w:rPr>
          <w:rFonts w:ascii="Times New Roman" w:hAnsi="Times New Roman"/>
          <w:color w:val="000000"/>
          <w:sz w:val="28"/>
          <w:lang w:val="ru-RU"/>
        </w:rPr>
        <w:t xml:space="preserve"> высказывать своё отношение к обсуждаемой проблеме;</w:t>
      </w:r>
    </w:p>
    <w:p w:rsidR="00BD1E5C" w:rsidRPr="00ED254B" w:rsidRDefault="0089391F">
      <w:pPr>
        <w:numPr>
          <w:ilvl w:val="0"/>
          <w:numId w:val="4"/>
        </w:numPr>
        <w:spacing w:after="0" w:line="264" w:lineRule="auto"/>
        <w:jc w:val="both"/>
        <w:rPr>
          <w:lang w:val="ru-RU"/>
        </w:rPr>
      </w:pPr>
      <w:r w:rsidRPr="00ED254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D1E5C" w:rsidRPr="00ED254B" w:rsidRDefault="0089391F">
      <w:pPr>
        <w:numPr>
          <w:ilvl w:val="0"/>
          <w:numId w:val="4"/>
        </w:numPr>
        <w:spacing w:after="0" w:line="264" w:lineRule="auto"/>
        <w:jc w:val="both"/>
        <w:rPr>
          <w:lang w:val="ru-RU"/>
        </w:rPr>
      </w:pPr>
      <w:r w:rsidRPr="00ED254B">
        <w:rPr>
          <w:rFonts w:ascii="Times New Roman" w:hAnsi="Times New Roman"/>
          <w:color w:val="000000"/>
          <w:sz w:val="28"/>
          <w:lang w:val="ru-RU"/>
        </w:rPr>
        <w:t>объяснять своими словами значение изученных понятий;</w:t>
      </w:r>
    </w:p>
    <w:p w:rsidR="00BD1E5C" w:rsidRPr="00ED254B" w:rsidRDefault="0089391F">
      <w:pPr>
        <w:numPr>
          <w:ilvl w:val="0"/>
          <w:numId w:val="4"/>
        </w:numPr>
        <w:spacing w:after="0" w:line="264" w:lineRule="auto"/>
        <w:jc w:val="both"/>
        <w:rPr>
          <w:lang w:val="ru-RU"/>
        </w:rPr>
      </w:pPr>
      <w:r w:rsidRPr="00ED254B">
        <w:rPr>
          <w:rFonts w:ascii="Times New Roman" w:hAnsi="Times New Roman"/>
          <w:color w:val="000000"/>
          <w:sz w:val="28"/>
          <w:lang w:val="ru-RU"/>
        </w:rPr>
        <w:t>описывать своё настроение после слушания (чтения) стихот</w:t>
      </w:r>
      <w:r w:rsidRPr="00ED254B">
        <w:rPr>
          <w:rFonts w:ascii="Times New Roman" w:hAnsi="Times New Roman"/>
          <w:color w:val="000000"/>
          <w:sz w:val="28"/>
          <w:lang w:val="ru-RU"/>
        </w:rPr>
        <w:t>ворений, сказок, рассказов.</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Регулятивные универсальные учебные действия</w:t>
      </w:r>
      <w:r w:rsidRPr="00ED254B">
        <w:rPr>
          <w:rFonts w:ascii="Times New Roman" w:hAnsi="Times New Roman"/>
          <w:color w:val="000000"/>
          <w:sz w:val="28"/>
          <w:lang w:val="ru-RU"/>
        </w:rPr>
        <w:t xml:space="preserve"> способствуют формированию умений:</w:t>
      </w:r>
    </w:p>
    <w:p w:rsidR="00BD1E5C" w:rsidRPr="00ED254B" w:rsidRDefault="0089391F">
      <w:pPr>
        <w:numPr>
          <w:ilvl w:val="0"/>
          <w:numId w:val="5"/>
        </w:numPr>
        <w:spacing w:after="0" w:line="264" w:lineRule="auto"/>
        <w:jc w:val="both"/>
        <w:rPr>
          <w:lang w:val="ru-RU"/>
        </w:rPr>
      </w:pPr>
      <w:r w:rsidRPr="00ED254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D1E5C" w:rsidRPr="00ED254B" w:rsidRDefault="0089391F">
      <w:pPr>
        <w:numPr>
          <w:ilvl w:val="0"/>
          <w:numId w:val="5"/>
        </w:numPr>
        <w:spacing w:after="0" w:line="264" w:lineRule="auto"/>
        <w:jc w:val="both"/>
        <w:rPr>
          <w:lang w:val="ru-RU"/>
        </w:rPr>
      </w:pPr>
      <w:r w:rsidRPr="00ED254B">
        <w:rPr>
          <w:rFonts w:ascii="Times New Roman" w:hAnsi="Times New Roman"/>
          <w:color w:val="000000"/>
          <w:sz w:val="28"/>
          <w:lang w:val="ru-RU"/>
        </w:rPr>
        <w:t>проявлять желание самостоятельно читать, со</w:t>
      </w:r>
      <w:r w:rsidRPr="00ED254B">
        <w:rPr>
          <w:rFonts w:ascii="Times New Roman" w:hAnsi="Times New Roman"/>
          <w:color w:val="000000"/>
          <w:sz w:val="28"/>
          <w:lang w:val="ru-RU"/>
        </w:rPr>
        <w:t xml:space="preserve">вершенствовать свой навык чтения; </w:t>
      </w:r>
    </w:p>
    <w:p w:rsidR="00BD1E5C" w:rsidRPr="00ED254B" w:rsidRDefault="0089391F">
      <w:pPr>
        <w:numPr>
          <w:ilvl w:val="0"/>
          <w:numId w:val="5"/>
        </w:numPr>
        <w:spacing w:after="0" w:line="264" w:lineRule="auto"/>
        <w:jc w:val="both"/>
        <w:rPr>
          <w:lang w:val="ru-RU"/>
        </w:rPr>
      </w:pPr>
      <w:r w:rsidRPr="00ED254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D1E5C" w:rsidRPr="00ED254B" w:rsidRDefault="0089391F">
      <w:pPr>
        <w:spacing w:after="0" w:line="264" w:lineRule="auto"/>
        <w:ind w:firstLine="600"/>
        <w:jc w:val="both"/>
        <w:rPr>
          <w:lang w:val="ru-RU"/>
        </w:rPr>
      </w:pPr>
      <w:r w:rsidRPr="00ED254B">
        <w:rPr>
          <w:rFonts w:ascii="Times New Roman" w:hAnsi="Times New Roman"/>
          <w:i/>
          <w:color w:val="000000"/>
          <w:sz w:val="28"/>
          <w:lang w:val="ru-RU"/>
        </w:rPr>
        <w:t>Совместная деятельность</w:t>
      </w:r>
      <w:r w:rsidRPr="00ED254B">
        <w:rPr>
          <w:rFonts w:ascii="Times New Roman" w:hAnsi="Times New Roman"/>
          <w:color w:val="000000"/>
          <w:sz w:val="28"/>
          <w:lang w:val="ru-RU"/>
        </w:rPr>
        <w:t xml:space="preserve"> способствует формированию умений:</w:t>
      </w:r>
    </w:p>
    <w:p w:rsidR="00BD1E5C" w:rsidRPr="00ED254B" w:rsidRDefault="0089391F">
      <w:pPr>
        <w:numPr>
          <w:ilvl w:val="0"/>
          <w:numId w:val="6"/>
        </w:numPr>
        <w:spacing w:after="0" w:line="264" w:lineRule="auto"/>
        <w:jc w:val="both"/>
        <w:rPr>
          <w:lang w:val="ru-RU"/>
        </w:rPr>
      </w:pPr>
      <w:r w:rsidRPr="00ED254B">
        <w:rPr>
          <w:rFonts w:ascii="Times New Roman" w:hAnsi="Times New Roman"/>
          <w:color w:val="000000"/>
          <w:sz w:val="28"/>
          <w:lang w:val="ru-RU"/>
        </w:rPr>
        <w:t>проявлять желание работать в парах, небольших группах;</w:t>
      </w:r>
    </w:p>
    <w:p w:rsidR="00BD1E5C" w:rsidRPr="00ED254B" w:rsidRDefault="0089391F">
      <w:pPr>
        <w:numPr>
          <w:ilvl w:val="0"/>
          <w:numId w:val="6"/>
        </w:numPr>
        <w:spacing w:after="0" w:line="264" w:lineRule="auto"/>
        <w:jc w:val="both"/>
        <w:rPr>
          <w:lang w:val="ru-RU"/>
        </w:rPr>
      </w:pPr>
      <w:r w:rsidRPr="00ED254B">
        <w:rPr>
          <w:rFonts w:ascii="Times New Roman" w:hAnsi="Times New Roman"/>
          <w:color w:val="000000"/>
          <w:sz w:val="28"/>
          <w:lang w:val="ru-RU"/>
        </w:rPr>
        <w:lastRenderedPageBreak/>
        <w:t>проявлять культуру</w:t>
      </w:r>
      <w:r w:rsidRPr="00ED254B">
        <w:rPr>
          <w:rFonts w:ascii="Times New Roman" w:hAnsi="Times New Roman"/>
          <w:color w:val="000000"/>
          <w:sz w:val="28"/>
          <w:lang w:val="ru-RU"/>
        </w:rPr>
        <w:t xml:space="preserve"> взаимодействия, терпение, умение договариваться, ответственно выполнять свою часть работы.</w:t>
      </w:r>
    </w:p>
    <w:p w:rsidR="00BD1E5C" w:rsidRPr="00ED254B" w:rsidRDefault="00BD1E5C">
      <w:pPr>
        <w:spacing w:after="0" w:line="264" w:lineRule="auto"/>
        <w:ind w:left="120"/>
        <w:jc w:val="both"/>
        <w:rPr>
          <w:lang w:val="ru-RU"/>
        </w:rPr>
      </w:pPr>
    </w:p>
    <w:p w:rsidR="00BD1E5C" w:rsidRDefault="0089391F">
      <w:pPr>
        <w:spacing w:after="0" w:line="264" w:lineRule="auto"/>
        <w:ind w:left="120"/>
        <w:jc w:val="both"/>
      </w:pPr>
      <w:r>
        <w:rPr>
          <w:rFonts w:ascii="Times New Roman" w:hAnsi="Times New Roman"/>
          <w:b/>
          <w:color w:val="000000"/>
          <w:sz w:val="28"/>
        </w:rPr>
        <w:t>2 КЛАСС</w:t>
      </w:r>
    </w:p>
    <w:p w:rsidR="00BD1E5C" w:rsidRDefault="0089391F">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Патри</w:t>
      </w:r>
      <w:r>
        <w:rPr>
          <w:rFonts w:ascii="Times New Roman" w:hAnsi="Times New Roman"/>
          <w:color w:val="000000"/>
          <w:sz w:val="28"/>
        </w:rPr>
        <w:t xml:space="preserve">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w:t>
      </w:r>
      <w:r>
        <w:rPr>
          <w:rFonts w:ascii="Times New Roman" w:hAnsi="Times New Roman"/>
          <w:color w:val="000000"/>
          <w:sz w:val="28"/>
        </w:rPr>
        <w:t>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w:t>
      </w:r>
      <w:r>
        <w:rPr>
          <w:rFonts w:ascii="Times New Roman" w:hAnsi="Times New Roman"/>
          <w:color w:val="000000"/>
          <w:sz w:val="28"/>
        </w:rPr>
        <w:t>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w:t>
      </w:r>
      <w:r>
        <w:rPr>
          <w:rFonts w:ascii="Times New Roman" w:hAnsi="Times New Roman"/>
          <w:color w:val="000000"/>
          <w:sz w:val="28"/>
        </w:rPr>
        <w:t>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w:t>
      </w:r>
      <w:r>
        <w:rPr>
          <w:rFonts w:ascii="Times New Roman" w:hAnsi="Times New Roman"/>
          <w:color w:val="000000"/>
          <w:sz w:val="28"/>
        </w:rPr>
        <w:t>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w:t>
      </w:r>
      <w:r>
        <w:rPr>
          <w:rFonts w:ascii="Times New Roman" w:hAnsi="Times New Roman"/>
          <w:color w:val="000000"/>
          <w:sz w:val="28"/>
        </w:rPr>
        <w:t xml:space="preserve">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D1E5C" w:rsidRDefault="0089391F">
      <w:pPr>
        <w:spacing w:after="0" w:line="264" w:lineRule="auto"/>
        <w:ind w:firstLine="600"/>
        <w:jc w:val="both"/>
      </w:pPr>
      <w:r>
        <w:rPr>
          <w:rFonts w:ascii="Times New Roman" w:hAnsi="Times New Roman"/>
          <w:color w:val="000000"/>
          <w:sz w:val="28"/>
        </w:rPr>
        <w:t>Произведения для чтения: потешки, с</w:t>
      </w:r>
      <w:r>
        <w:rPr>
          <w:rFonts w:ascii="Times New Roman" w:hAnsi="Times New Roman"/>
          <w:color w:val="000000"/>
          <w:sz w:val="28"/>
        </w:rPr>
        <w:t>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w:t>
      </w:r>
      <w:r>
        <w:rPr>
          <w:rFonts w:ascii="Times New Roman" w:hAnsi="Times New Roman"/>
          <w:color w:val="000000"/>
          <w:sz w:val="28"/>
        </w:rPr>
        <w:t>2 произведения) и другие.</w:t>
      </w:r>
      <w:bookmarkEnd w:id="14"/>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Эстетическое восприятие явлений природы (звуки, к</w:t>
      </w:r>
      <w:r>
        <w:rPr>
          <w:rFonts w:ascii="Times New Roman" w:hAnsi="Times New Roman"/>
          <w:color w:val="000000"/>
          <w:sz w:val="28"/>
        </w:rPr>
        <w:t xml:space="preserve">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w:t>
      </w:r>
      <w:r>
        <w:rPr>
          <w:rFonts w:ascii="Times New Roman" w:hAnsi="Times New Roman"/>
          <w:color w:val="000000"/>
          <w:sz w:val="28"/>
        </w:rPr>
        <w:t>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rsidR="00BD1E5C" w:rsidRDefault="0089391F">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w:t>
      </w:r>
      <w:r>
        <w:rPr>
          <w:rFonts w:ascii="Times New Roman" w:hAnsi="Times New Roman"/>
          <w:color w:val="000000"/>
          <w:sz w:val="28"/>
        </w:rPr>
        <w:t>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w:t>
      </w:r>
      <w:r>
        <w:rPr>
          <w:rFonts w:ascii="Times New Roman" w:hAnsi="Times New Roman"/>
          <w:color w:val="000000"/>
          <w:sz w:val="28"/>
        </w:rPr>
        <w:t xml:space="preserve">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w:t>
      </w:r>
      <w:r>
        <w:rPr>
          <w:rFonts w:ascii="Times New Roman" w:hAnsi="Times New Roman"/>
          <w:color w:val="000000"/>
          <w:sz w:val="28"/>
        </w:rPr>
        <w:t>рактеристика (портрет), оценка поступков.</w:t>
      </w:r>
    </w:p>
    <w:p w:rsidR="00BD1E5C" w:rsidRDefault="0089391F">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w:t>
      </w:r>
      <w:r>
        <w:rPr>
          <w:rFonts w:ascii="Times New Roman" w:hAnsi="Times New Roman"/>
          <w:color w:val="000000"/>
          <w:sz w:val="28"/>
        </w:rPr>
        <w:t xml:space="preserve">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w:t>
      </w:r>
      <w:r>
        <w:rPr>
          <w:rFonts w:ascii="Times New Roman" w:hAnsi="Times New Roman"/>
          <w:color w:val="000000"/>
          <w:sz w:val="28"/>
        </w:rPr>
        <w:t>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D1E5C" w:rsidRDefault="0089391F">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w:t>
      </w:r>
      <w:r>
        <w:rPr>
          <w:rFonts w:ascii="Times New Roman" w:hAnsi="Times New Roman"/>
          <w:color w:val="000000"/>
          <w:sz w:val="28"/>
        </w:rPr>
        <w:t>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w:t>
      </w:r>
      <w:r>
        <w:rPr>
          <w:rFonts w:ascii="Times New Roman" w:hAnsi="Times New Roman"/>
          <w:color w:val="000000"/>
          <w:sz w:val="28"/>
        </w:rPr>
        <w:t xml:space="preserve">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Отражение образов животных в фольклоре (русские народные песни, загадки, сказки). Герои стихотвор</w:t>
      </w:r>
      <w:r>
        <w:rPr>
          <w:rFonts w:ascii="Times New Roman" w:hAnsi="Times New Roman"/>
          <w:color w:val="000000"/>
          <w:sz w:val="28"/>
        </w:rPr>
        <w:t>ных и прозаических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w:t>
      </w:r>
      <w:r>
        <w:rPr>
          <w:rFonts w:ascii="Times New Roman" w:hAnsi="Times New Roman"/>
          <w:color w:val="000000"/>
          <w:sz w:val="28"/>
        </w:rPr>
        <w:t>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D1E5C" w:rsidRDefault="0089391F">
      <w:pPr>
        <w:spacing w:after="0" w:line="264" w:lineRule="auto"/>
        <w:ind w:firstLine="600"/>
        <w:jc w:val="both"/>
      </w:pPr>
      <w:r>
        <w:rPr>
          <w:rFonts w:ascii="Times New Roman" w:hAnsi="Times New Roman"/>
          <w:color w:val="000000"/>
          <w:sz w:val="28"/>
        </w:rPr>
        <w:t>Произведения для чтения: И.А. К</w:t>
      </w:r>
      <w:r>
        <w:rPr>
          <w:rFonts w:ascii="Times New Roman" w:hAnsi="Times New Roman"/>
          <w:color w:val="000000"/>
          <w:sz w:val="28"/>
        </w:rPr>
        <w:t>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О н</w:t>
      </w:r>
      <w:r>
        <w:rPr>
          <w:rFonts w:ascii="Times New Roman" w:hAnsi="Times New Roman"/>
          <w:i/>
          <w:color w:val="000000"/>
          <w:sz w:val="28"/>
        </w:rPr>
        <w:t>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xml:space="preserve">‌. Отражение нравственных семейных ценностей в произведениях о семье: любовь и сопереживание, уважение и внимание к </w:t>
      </w:r>
      <w:r>
        <w:rPr>
          <w:rFonts w:ascii="Times New Roman" w:hAnsi="Times New Roman"/>
          <w:color w:val="000000"/>
          <w:sz w:val="28"/>
        </w:rPr>
        <w:t>старшему поколению, радость общения и защищённость в семье. Тема художественных произведений: Международный женский день, День Победы.</w:t>
      </w:r>
    </w:p>
    <w:p w:rsidR="00BD1E5C" w:rsidRDefault="0089391F">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w:t>
      </w:r>
      <w:r>
        <w:rPr>
          <w:rFonts w:ascii="Times New Roman" w:hAnsi="Times New Roman"/>
          <w:color w:val="000000"/>
          <w:sz w:val="28"/>
        </w:rPr>
        <w:t xml:space="preserve">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зарубежные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Характеристика авторской</w:t>
      </w:r>
      <w:r>
        <w:rPr>
          <w:rFonts w:ascii="Times New Roman" w:hAnsi="Times New Roman"/>
          <w:color w:val="000000"/>
          <w:sz w:val="28"/>
        </w:rPr>
        <w:t xml:space="preserve">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D1E5C" w:rsidRDefault="0089391F">
      <w:pPr>
        <w:spacing w:after="0" w:line="264" w:lineRule="auto"/>
        <w:ind w:firstLine="600"/>
        <w:jc w:val="both"/>
      </w:pPr>
      <w:r>
        <w:rPr>
          <w:rFonts w:ascii="Times New Roman" w:hAnsi="Times New Roman"/>
          <w:color w:val="000000"/>
          <w:sz w:val="28"/>
        </w:rPr>
        <w:t>Произведения для чтен</w:t>
      </w:r>
      <w:r>
        <w:rPr>
          <w:rFonts w:ascii="Times New Roman" w:hAnsi="Times New Roman"/>
          <w:color w:val="000000"/>
          <w:sz w:val="28"/>
        </w:rPr>
        <w:t>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w:t>
      </w:r>
      <w:r>
        <w:rPr>
          <w:rFonts w:ascii="Times New Roman" w:hAnsi="Times New Roman"/>
          <w:color w:val="000000"/>
          <w:sz w:val="28"/>
        </w:rPr>
        <w:t xml:space="preserve">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D1E5C" w:rsidRDefault="0089391F">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w:t>
      </w:r>
      <w:r>
        <w:rPr>
          <w:rFonts w:ascii="Times New Roman" w:hAnsi="Times New Roman"/>
          <w:color w:val="000000"/>
          <w:sz w:val="28"/>
        </w:rPr>
        <w:t>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1E5C" w:rsidRDefault="0089391F">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w:t>
      </w:r>
      <w:r>
        <w:rPr>
          <w:rFonts w:ascii="Times New Roman" w:hAnsi="Times New Roman"/>
          <w:color w:val="000000"/>
          <w:sz w:val="28"/>
        </w:rPr>
        <w:t>ных универсальных учебных действий способствуют формированию умений:</w:t>
      </w:r>
    </w:p>
    <w:p w:rsidR="00BD1E5C" w:rsidRDefault="0089391F">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D1E5C" w:rsidRDefault="0089391F">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BD1E5C" w:rsidRDefault="0089391F">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BD1E5C" w:rsidRDefault="0089391F">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BD1E5C" w:rsidRDefault="0089391F">
      <w:pPr>
        <w:numPr>
          <w:ilvl w:val="0"/>
          <w:numId w:val="7"/>
        </w:numPr>
        <w:spacing w:after="0" w:line="264" w:lineRule="auto"/>
        <w:jc w:val="both"/>
      </w:pPr>
      <w:r>
        <w:rPr>
          <w:rFonts w:ascii="Times New Roman" w:hAnsi="Times New Roman"/>
          <w:color w:val="000000"/>
          <w:sz w:val="28"/>
        </w:rPr>
        <w:t>и литературная), рассказ, басня, стихо</w:t>
      </w:r>
      <w:r>
        <w:rPr>
          <w:rFonts w:ascii="Times New Roman" w:hAnsi="Times New Roman"/>
          <w:color w:val="000000"/>
          <w:sz w:val="28"/>
        </w:rPr>
        <w:t>творение);</w:t>
      </w:r>
    </w:p>
    <w:p w:rsidR="00BD1E5C" w:rsidRDefault="0089391F">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BD1E5C" w:rsidRDefault="0089391F">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w:t>
      </w:r>
      <w:r>
        <w:rPr>
          <w:rFonts w:ascii="Times New Roman" w:hAnsi="Times New Roman"/>
          <w:color w:val="000000"/>
          <w:sz w:val="28"/>
        </w:rPr>
        <w:t>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D1E5C" w:rsidRDefault="0089391F">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w:t>
      </w:r>
      <w:r>
        <w:rPr>
          <w:rFonts w:ascii="Times New Roman" w:hAnsi="Times New Roman"/>
          <w:color w:val="000000"/>
          <w:sz w:val="28"/>
        </w:rPr>
        <w:t>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D1E5C" w:rsidRDefault="0089391F">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w:t>
      </w:r>
      <w:r>
        <w:rPr>
          <w:rFonts w:ascii="Times New Roman" w:hAnsi="Times New Roman"/>
          <w:color w:val="000000"/>
          <w:sz w:val="28"/>
        </w:rPr>
        <w:t>ений:</w:t>
      </w:r>
    </w:p>
    <w:p w:rsidR="00BD1E5C" w:rsidRDefault="0089391F">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BD1E5C" w:rsidRDefault="0089391F">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BD1E5C" w:rsidRDefault="0089391F">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w:t>
      </w:r>
      <w:r>
        <w:rPr>
          <w:rFonts w:ascii="Times New Roman" w:hAnsi="Times New Roman"/>
          <w:color w:val="000000"/>
          <w:sz w:val="28"/>
        </w:rPr>
        <w:t>ие книги;</w:t>
      </w:r>
    </w:p>
    <w:p w:rsidR="00BD1E5C" w:rsidRDefault="0089391F">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BD1E5C" w:rsidRDefault="0089391F">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BD1E5C" w:rsidRDefault="0089391F">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w:t>
      </w:r>
      <w:r>
        <w:rPr>
          <w:rFonts w:ascii="Times New Roman" w:hAnsi="Times New Roman"/>
          <w:color w:val="000000"/>
          <w:sz w:val="28"/>
        </w:rPr>
        <w:t>астников, составлять свои вопросы и высказывания</w:t>
      </w:r>
    </w:p>
    <w:p w:rsidR="00BD1E5C" w:rsidRDefault="0089391F">
      <w:pPr>
        <w:numPr>
          <w:ilvl w:val="0"/>
          <w:numId w:val="9"/>
        </w:numPr>
        <w:spacing w:after="0" w:line="264" w:lineRule="auto"/>
        <w:jc w:val="both"/>
      </w:pPr>
      <w:r>
        <w:rPr>
          <w:rFonts w:ascii="Times New Roman" w:hAnsi="Times New Roman"/>
          <w:color w:val="000000"/>
          <w:sz w:val="28"/>
        </w:rPr>
        <w:lastRenderedPageBreak/>
        <w:t>на заданную тему;</w:t>
      </w:r>
    </w:p>
    <w:p w:rsidR="00BD1E5C" w:rsidRDefault="0089391F">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BD1E5C" w:rsidRDefault="0089391F">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w:t>
      </w:r>
      <w:r>
        <w:rPr>
          <w:rFonts w:ascii="Times New Roman" w:hAnsi="Times New Roman"/>
          <w:color w:val="000000"/>
          <w:sz w:val="28"/>
        </w:rPr>
        <w:t>зведения;</w:t>
      </w:r>
    </w:p>
    <w:p w:rsidR="00BD1E5C" w:rsidRDefault="0089391F">
      <w:pPr>
        <w:numPr>
          <w:ilvl w:val="0"/>
          <w:numId w:val="9"/>
        </w:numPr>
        <w:spacing w:after="0" w:line="264" w:lineRule="auto"/>
        <w:jc w:val="both"/>
      </w:pPr>
      <w:r>
        <w:rPr>
          <w:rFonts w:ascii="Times New Roman" w:hAnsi="Times New Roman"/>
          <w:color w:val="000000"/>
          <w:sz w:val="28"/>
        </w:rPr>
        <w:t>описывать (устно) картины природы;</w:t>
      </w:r>
    </w:p>
    <w:p w:rsidR="00BD1E5C" w:rsidRDefault="0089391F">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BD1E5C" w:rsidRDefault="0089391F">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BD1E5C" w:rsidRDefault="0089391F">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w:t>
      </w:r>
      <w:r>
        <w:rPr>
          <w:rFonts w:ascii="Times New Roman" w:hAnsi="Times New Roman"/>
          <w:color w:val="000000"/>
          <w:sz w:val="28"/>
        </w:rPr>
        <w:t>т формированию умений:</w:t>
      </w:r>
    </w:p>
    <w:p w:rsidR="00BD1E5C" w:rsidRDefault="0089391F">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BD1E5C" w:rsidRDefault="0089391F">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BD1E5C" w:rsidRDefault="0089391F">
      <w:pPr>
        <w:numPr>
          <w:ilvl w:val="0"/>
          <w:numId w:val="10"/>
        </w:numPr>
        <w:spacing w:after="0" w:line="264" w:lineRule="auto"/>
        <w:jc w:val="both"/>
      </w:pPr>
      <w:r>
        <w:rPr>
          <w:rFonts w:ascii="Times New Roman" w:hAnsi="Times New Roman"/>
          <w:color w:val="000000"/>
          <w:sz w:val="28"/>
        </w:rPr>
        <w:t xml:space="preserve">контролировать выполнение поставленной учебной задачи при </w:t>
      </w:r>
      <w:r>
        <w:rPr>
          <w:rFonts w:ascii="Times New Roman" w:hAnsi="Times New Roman"/>
          <w:color w:val="000000"/>
          <w:sz w:val="28"/>
        </w:rPr>
        <w:t>чтении</w:t>
      </w:r>
    </w:p>
    <w:p w:rsidR="00BD1E5C" w:rsidRDefault="0089391F">
      <w:pPr>
        <w:numPr>
          <w:ilvl w:val="0"/>
          <w:numId w:val="10"/>
        </w:numPr>
        <w:spacing w:after="0" w:line="264" w:lineRule="auto"/>
        <w:jc w:val="both"/>
      </w:pPr>
      <w:r>
        <w:rPr>
          <w:rFonts w:ascii="Times New Roman" w:hAnsi="Times New Roman"/>
          <w:color w:val="000000"/>
          <w:sz w:val="28"/>
        </w:rPr>
        <w:t>(слушании) произведения;</w:t>
      </w:r>
    </w:p>
    <w:p w:rsidR="00BD1E5C" w:rsidRDefault="0089391F">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BD1E5C" w:rsidRDefault="0089391F">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BD1E5C" w:rsidRDefault="0089391F">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BD1E5C" w:rsidRDefault="0089391F">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w:t>
      </w:r>
      <w:r>
        <w:rPr>
          <w:rFonts w:ascii="Times New Roman" w:hAnsi="Times New Roman"/>
          <w:color w:val="000000"/>
          <w:sz w:val="28"/>
        </w:rPr>
        <w:t>щему решению, отвечать за общий результат работы.</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b/>
          <w:color w:val="333333"/>
          <w:sz w:val="28"/>
        </w:rPr>
        <w:t>3 КЛАСС</w:t>
      </w:r>
    </w:p>
    <w:p w:rsidR="00BD1E5C" w:rsidRDefault="0089391F">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w:t>
      </w:r>
      <w:r>
        <w:rPr>
          <w:rFonts w:ascii="Times New Roman" w:hAnsi="Times New Roman"/>
          <w:color w:val="000000"/>
          <w:sz w:val="28"/>
        </w:rPr>
        <w:t>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w:t>
      </w:r>
      <w:r>
        <w:rPr>
          <w:rFonts w:ascii="Times New Roman" w:hAnsi="Times New Roman"/>
          <w:color w:val="000000"/>
          <w:sz w:val="28"/>
        </w:rPr>
        <w:t>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w:t>
      </w:r>
      <w:r>
        <w:rPr>
          <w:rFonts w:ascii="Times New Roman" w:hAnsi="Times New Roman"/>
          <w:color w:val="000000"/>
          <w:sz w:val="28"/>
        </w:rPr>
        <w:t xml:space="preserve">ские ударения. </w:t>
      </w:r>
    </w:p>
    <w:p w:rsidR="00BD1E5C" w:rsidRDefault="0089391F">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w:t>
      </w:r>
      <w:r>
        <w:rPr>
          <w:rFonts w:ascii="Times New Roman" w:hAnsi="Times New Roman"/>
          <w:color w:val="000000"/>
          <w:sz w:val="28"/>
        </w:rPr>
        <w:t xml:space="preserve">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w:t>
      </w:r>
      <w:r>
        <w:rPr>
          <w:rFonts w:ascii="Times New Roman" w:hAnsi="Times New Roman"/>
          <w:color w:val="000000"/>
          <w:sz w:val="28"/>
        </w:rPr>
        <w:t>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D1E5C" w:rsidRDefault="0089391F">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w:t>
      </w:r>
      <w:r>
        <w:rPr>
          <w:rFonts w:ascii="Times New Roman" w:hAnsi="Times New Roman"/>
          <w:color w:val="000000"/>
          <w:sz w:val="28"/>
        </w:rPr>
        <w:t>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w:t>
      </w:r>
      <w:r>
        <w:rPr>
          <w:rFonts w:ascii="Times New Roman" w:hAnsi="Times New Roman"/>
          <w:color w:val="000000"/>
          <w:sz w:val="28"/>
        </w:rPr>
        <w:t>ках народного быта и культуры. Составление плана сказки.</w:t>
      </w:r>
    </w:p>
    <w:p w:rsidR="00BD1E5C" w:rsidRDefault="0089391F">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w:t>
      </w:r>
      <w:r>
        <w:rPr>
          <w:rFonts w:ascii="Times New Roman" w:hAnsi="Times New Roman"/>
          <w:color w:val="000000"/>
          <w:sz w:val="28"/>
        </w:rP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w:t>
      </w:r>
      <w:r>
        <w:rPr>
          <w:rFonts w:ascii="Times New Roman" w:hAnsi="Times New Roman"/>
          <w:color w:val="000000"/>
          <w:sz w:val="28"/>
        </w:rPr>
        <w:t>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D1E5C" w:rsidRDefault="0089391F">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w:t>
      </w:r>
      <w:r>
        <w:rPr>
          <w:rFonts w:ascii="Times New Roman" w:hAnsi="Times New Roman"/>
          <w:color w:val="000000"/>
          <w:sz w:val="28"/>
        </w:rPr>
        <w:t>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w:t>
      </w:r>
      <w:r>
        <w:rPr>
          <w:rFonts w:ascii="Times New Roman" w:hAnsi="Times New Roman"/>
          <w:color w:val="000000"/>
          <w:sz w:val="28"/>
        </w:rPr>
        <w:t>.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w:t>
      </w:r>
      <w:r>
        <w:rPr>
          <w:rFonts w:ascii="Times New Roman" w:hAnsi="Times New Roman"/>
          <w:color w:val="000000"/>
          <w:sz w:val="28"/>
        </w:rPr>
        <w:t>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D1E5C" w:rsidRDefault="0089391F">
      <w:pPr>
        <w:spacing w:after="0" w:line="264" w:lineRule="auto"/>
        <w:ind w:firstLine="600"/>
        <w:jc w:val="both"/>
      </w:pPr>
      <w:r>
        <w:rPr>
          <w:rFonts w:ascii="Times New Roman" w:hAnsi="Times New Roman"/>
          <w:color w:val="000000"/>
          <w:sz w:val="28"/>
        </w:rPr>
        <w:t>Произведения для чтения: А.С. Пушкин «Сказка о царе Са</w:t>
      </w:r>
      <w:r>
        <w:rPr>
          <w:rFonts w:ascii="Times New Roman" w:hAnsi="Times New Roman"/>
          <w:color w:val="000000"/>
          <w:sz w:val="28"/>
        </w:rPr>
        <w:t xml:space="preserve">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w:t>
      </w:r>
      <w:r>
        <w:rPr>
          <w:rFonts w:ascii="Times New Roman" w:hAnsi="Times New Roman"/>
          <w:color w:val="000000"/>
          <w:sz w:val="28"/>
        </w:rPr>
        <w:t>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BD1E5C" w:rsidRDefault="0089391F">
      <w:pPr>
        <w:spacing w:after="0" w:line="264" w:lineRule="auto"/>
        <w:ind w:firstLine="600"/>
        <w:jc w:val="both"/>
      </w:pPr>
      <w:r>
        <w:rPr>
          <w:rFonts w:ascii="Times New Roman" w:hAnsi="Times New Roman"/>
          <w:color w:val="000000"/>
          <w:sz w:val="28"/>
        </w:rPr>
        <w:t>П</w:t>
      </w:r>
      <w:r>
        <w:rPr>
          <w:rFonts w:ascii="Times New Roman" w:hAnsi="Times New Roman"/>
          <w:color w:val="000000"/>
          <w:sz w:val="28"/>
        </w:rPr>
        <w:t>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w:t>
      </w:r>
      <w:r>
        <w:rPr>
          <w:rFonts w:ascii="Times New Roman" w:hAnsi="Times New Roman"/>
          <w:color w:val="000000"/>
          <w:sz w:val="28"/>
        </w:rPr>
        <w:t xml:space="preserve">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Чувства, вызываемые лирическими п</w:t>
      </w:r>
      <w:r>
        <w:rPr>
          <w:rFonts w:ascii="Times New Roman" w:hAnsi="Times New Roman"/>
          <w:color w:val="000000"/>
          <w:sz w:val="28"/>
        </w:rPr>
        <w:t>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w:t>
      </w:r>
      <w:r>
        <w:rPr>
          <w:rFonts w:ascii="Times New Roman" w:hAnsi="Times New Roman"/>
          <w:color w:val="000000"/>
          <w:sz w:val="28"/>
        </w:rPr>
        <w:t>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D1E5C" w:rsidRDefault="0089391F">
      <w:pPr>
        <w:spacing w:after="0" w:line="264" w:lineRule="auto"/>
        <w:ind w:firstLine="600"/>
        <w:jc w:val="both"/>
      </w:pPr>
      <w:r>
        <w:rPr>
          <w:rFonts w:ascii="Times New Roman" w:hAnsi="Times New Roman"/>
          <w:color w:val="000000"/>
          <w:sz w:val="28"/>
        </w:rPr>
        <w:t xml:space="preserve">Произведения для чтения: </w:t>
      </w:r>
      <w:r>
        <w:rPr>
          <w:rFonts w:ascii="Times New Roman" w:hAnsi="Times New Roman"/>
          <w:color w:val="000000"/>
          <w:sz w:val="28"/>
        </w:rPr>
        <w:t>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w:t>
      </w:r>
      <w:r>
        <w:rPr>
          <w:rFonts w:ascii="Times New Roman" w:hAnsi="Times New Roman"/>
          <w:color w:val="000000"/>
          <w:sz w:val="28"/>
        </w:rPr>
        <w:t>бору)</w:t>
      </w:r>
      <w:bookmarkEnd w:id="38"/>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w:t>
      </w:r>
      <w:r>
        <w:rPr>
          <w:rFonts w:ascii="Times New Roman" w:hAnsi="Times New Roman"/>
          <w:color w:val="000000"/>
          <w:sz w:val="28"/>
        </w:rPr>
        <w:t>: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w:t>
      </w:r>
      <w:r>
        <w:rPr>
          <w:rFonts w:ascii="Times New Roman" w:hAnsi="Times New Roman"/>
          <w:color w:val="000000"/>
          <w:sz w:val="28"/>
        </w:rPr>
        <w:t>, текста-рассуждения.</w:t>
      </w:r>
    </w:p>
    <w:p w:rsidR="00BD1E5C" w:rsidRDefault="0089391F">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w:t>
      </w:r>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Особенности авторских сказок (сюжет, язык, герои). Составление аннотации.</w:t>
      </w:r>
    </w:p>
    <w:p w:rsidR="00BD1E5C" w:rsidRDefault="0089391F">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w:t>
      </w:r>
      <w:r>
        <w:rPr>
          <w:rFonts w:ascii="Times New Roman" w:hAnsi="Times New Roman"/>
          <w:color w:val="000000"/>
          <w:sz w:val="28"/>
        </w:rPr>
        <w:t>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w:t>
      </w:r>
      <w:r>
        <w:rPr>
          <w:rFonts w:ascii="Times New Roman" w:hAnsi="Times New Roman"/>
          <w:color w:val="000000"/>
          <w:sz w:val="28"/>
        </w:rPr>
        <w:t>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D1E5C" w:rsidRDefault="0089391F">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w:t>
      </w:r>
      <w:r>
        <w:rPr>
          <w:rFonts w:ascii="Times New Roman" w:hAnsi="Times New Roman"/>
          <w:color w:val="000000"/>
          <w:sz w:val="28"/>
        </w:rPr>
        <w:t>»,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w:t>
      </w:r>
      <w:r>
        <w:rPr>
          <w:rFonts w:ascii="Times New Roman" w:hAnsi="Times New Roman"/>
          <w:color w:val="000000"/>
          <w:sz w:val="28"/>
        </w:rPr>
        <w:t>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xml:space="preserve">‌). Основные события сюжета, отношение к ним героев произведения. Оценка </w:t>
      </w:r>
      <w:r>
        <w:rPr>
          <w:rFonts w:ascii="Times New Roman" w:hAnsi="Times New Roman"/>
          <w:color w:val="000000"/>
          <w:sz w:val="28"/>
        </w:rPr>
        <w:t>нравственных качеств, проявляющихся в военное время.</w:t>
      </w:r>
    </w:p>
    <w:p w:rsidR="00BD1E5C" w:rsidRDefault="0089391F">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w:t>
      </w:r>
      <w:r>
        <w:rPr>
          <w:rFonts w:ascii="Times New Roman" w:hAnsi="Times New Roman"/>
          <w:color w:val="000000"/>
          <w:sz w:val="28"/>
        </w:rPr>
        <w:t>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Н. Н. Носов, В.Ю. Драгунский, ‌</w:t>
      </w:r>
      <w:bookmarkStart w:id="48" w:name="cb0fcba1-b7c3-44d2-9bb6-c0a6c9168eca"/>
      <w:r>
        <w:rPr>
          <w:rFonts w:ascii="Times New Roman" w:hAnsi="Times New Roman"/>
          <w:color w:val="000000"/>
          <w:sz w:val="28"/>
        </w:rPr>
        <w:t>М. М. Зощенко и др.</w:t>
      </w:r>
      <w:bookmarkEnd w:id="48"/>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color w:val="000000"/>
          <w:sz w:val="28"/>
        </w:rPr>
        <w:t>Произведения для чтения: В.Ю. Драгунский «Ден</w:t>
      </w:r>
      <w:r>
        <w:rPr>
          <w:rFonts w:ascii="Times New Roman" w:hAnsi="Times New Roman"/>
          <w:color w:val="000000"/>
          <w:sz w:val="28"/>
        </w:rPr>
        <w:t>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w:t>
      </w:r>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D1E5C" w:rsidRDefault="0089391F">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w:t>
      </w:r>
      <w:r>
        <w:rPr>
          <w:rFonts w:ascii="Times New Roman" w:hAnsi="Times New Roman"/>
          <w:color w:val="000000"/>
          <w:sz w:val="28"/>
        </w:rPr>
        <w:t>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w:t>
      </w:r>
      <w:r>
        <w:rPr>
          <w:rFonts w:ascii="Times New Roman" w:hAnsi="Times New Roman"/>
          <w:color w:val="000000"/>
          <w:sz w:val="28"/>
        </w:rPr>
        <w:t>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D1E5C" w:rsidRDefault="0089391F">
      <w:pPr>
        <w:spacing w:after="0" w:line="264" w:lineRule="auto"/>
        <w:ind w:firstLine="600"/>
        <w:jc w:val="both"/>
      </w:pPr>
      <w:r>
        <w:rPr>
          <w:rFonts w:ascii="Times New Roman" w:hAnsi="Times New Roman"/>
          <w:color w:val="000000"/>
          <w:sz w:val="28"/>
        </w:rPr>
        <w:t>Изучение литературного чтения в 3 классе способст</w:t>
      </w:r>
      <w:r>
        <w:rPr>
          <w:rFonts w:ascii="Times New Roman" w:hAnsi="Times New Roman"/>
          <w:color w:val="000000"/>
          <w:sz w:val="28"/>
        </w:rPr>
        <w:t xml:space="preserve">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1E5C" w:rsidRDefault="0089391F">
      <w:pPr>
        <w:spacing w:after="0" w:line="264" w:lineRule="auto"/>
        <w:ind w:firstLine="600"/>
        <w:jc w:val="both"/>
      </w:pPr>
      <w:r>
        <w:rPr>
          <w:rFonts w:ascii="Times New Roman" w:hAnsi="Times New Roman"/>
          <w:i/>
          <w:color w:val="000000"/>
          <w:sz w:val="28"/>
        </w:rPr>
        <w:t xml:space="preserve">Базовые логические и исследовательские </w:t>
      </w:r>
      <w:r>
        <w:rPr>
          <w:rFonts w:ascii="Times New Roman" w:hAnsi="Times New Roman"/>
          <w:i/>
          <w:color w:val="000000"/>
          <w:sz w:val="28"/>
        </w:rPr>
        <w:t>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BD1E5C" w:rsidRDefault="0089391F">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BD1E5C" w:rsidRDefault="0089391F">
      <w:pPr>
        <w:numPr>
          <w:ilvl w:val="0"/>
          <w:numId w:val="12"/>
        </w:numPr>
        <w:spacing w:after="0" w:line="264" w:lineRule="auto"/>
        <w:jc w:val="both"/>
      </w:pPr>
      <w:r>
        <w:rPr>
          <w:rFonts w:ascii="Times New Roman" w:hAnsi="Times New Roman"/>
          <w:color w:val="000000"/>
          <w:sz w:val="28"/>
        </w:rPr>
        <w:t>различать сказочные и реалистичес</w:t>
      </w:r>
      <w:r>
        <w:rPr>
          <w:rFonts w:ascii="Times New Roman" w:hAnsi="Times New Roman"/>
          <w:color w:val="000000"/>
          <w:sz w:val="28"/>
        </w:rPr>
        <w:t>кие, лирические и эпические, народные и авторские произведения;</w:t>
      </w:r>
    </w:p>
    <w:p w:rsidR="00BD1E5C" w:rsidRDefault="0089391F">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w:t>
      </w:r>
      <w:r>
        <w:rPr>
          <w:rFonts w:ascii="Times New Roman" w:hAnsi="Times New Roman"/>
          <w:color w:val="000000"/>
          <w:sz w:val="28"/>
        </w:rPr>
        <w:t>изведения, характеризовать героя;</w:t>
      </w:r>
    </w:p>
    <w:p w:rsidR="00BD1E5C" w:rsidRDefault="0089391F">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BD1E5C" w:rsidRDefault="0089391F">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BD1E5C" w:rsidRDefault="0089391F">
      <w:pPr>
        <w:numPr>
          <w:ilvl w:val="0"/>
          <w:numId w:val="12"/>
        </w:numPr>
        <w:spacing w:after="0" w:line="264" w:lineRule="auto"/>
        <w:jc w:val="both"/>
      </w:pPr>
      <w:r>
        <w:rPr>
          <w:rFonts w:ascii="Times New Roman" w:hAnsi="Times New Roman"/>
          <w:color w:val="000000"/>
          <w:sz w:val="28"/>
        </w:rPr>
        <w:t xml:space="preserve">исследовать текст: </w:t>
      </w:r>
      <w:r>
        <w:rPr>
          <w:rFonts w:ascii="Times New Roman" w:hAnsi="Times New Roman"/>
          <w:color w:val="000000"/>
          <w:sz w:val="28"/>
        </w:rPr>
        <w:t>находить описания в произведениях разных жанров (портрет, пейзаж, интерьер).</w:t>
      </w:r>
    </w:p>
    <w:p w:rsidR="00BD1E5C" w:rsidRDefault="0089391F">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BD1E5C" w:rsidRDefault="0089391F">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w:t>
      </w:r>
      <w:r>
        <w:rPr>
          <w:rFonts w:ascii="Times New Roman" w:hAnsi="Times New Roman"/>
          <w:color w:val="000000"/>
          <w:sz w:val="28"/>
        </w:rPr>
        <w:t>ьную (иллюстрация), звуковую (музыкальное произведение);</w:t>
      </w:r>
    </w:p>
    <w:p w:rsidR="00BD1E5C" w:rsidRDefault="0089391F">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D1E5C" w:rsidRDefault="0089391F">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w:t>
      </w:r>
      <w:r>
        <w:rPr>
          <w:rFonts w:ascii="Times New Roman" w:hAnsi="Times New Roman"/>
          <w:color w:val="000000"/>
          <w:sz w:val="28"/>
        </w:rPr>
        <w:t>й задачей; составлять аннотацию.</w:t>
      </w:r>
    </w:p>
    <w:p w:rsidR="00BD1E5C" w:rsidRDefault="0089391F">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BD1E5C" w:rsidRDefault="0089391F">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BD1E5C" w:rsidRDefault="0089391F">
      <w:pPr>
        <w:numPr>
          <w:ilvl w:val="0"/>
          <w:numId w:val="14"/>
        </w:numPr>
        <w:spacing w:after="0" w:line="264" w:lineRule="auto"/>
        <w:jc w:val="both"/>
      </w:pPr>
      <w:r>
        <w:rPr>
          <w:rFonts w:ascii="Times New Roman" w:hAnsi="Times New Roman"/>
          <w:color w:val="000000"/>
          <w:sz w:val="28"/>
        </w:rPr>
        <w:t xml:space="preserve">формулировать вопросы по основным событиям </w:t>
      </w:r>
      <w:r>
        <w:rPr>
          <w:rFonts w:ascii="Times New Roman" w:hAnsi="Times New Roman"/>
          <w:color w:val="000000"/>
          <w:sz w:val="28"/>
        </w:rPr>
        <w:t>текста;</w:t>
      </w:r>
    </w:p>
    <w:p w:rsidR="00BD1E5C" w:rsidRDefault="0089391F">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BD1E5C" w:rsidRDefault="0089391F">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BD1E5C" w:rsidRDefault="0089391F">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BD1E5C" w:rsidRDefault="0089391F">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w:t>
      </w:r>
      <w:r>
        <w:rPr>
          <w:rFonts w:ascii="Times New Roman" w:hAnsi="Times New Roman"/>
          <w:color w:val="000000"/>
          <w:sz w:val="28"/>
        </w:rPr>
        <w:t>твуют формированию умений:</w:t>
      </w:r>
    </w:p>
    <w:p w:rsidR="00BD1E5C" w:rsidRDefault="0089391F">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D1E5C" w:rsidRDefault="0089391F">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BD1E5C" w:rsidRDefault="0089391F">
      <w:pPr>
        <w:numPr>
          <w:ilvl w:val="0"/>
          <w:numId w:val="15"/>
        </w:numPr>
        <w:spacing w:after="0" w:line="264" w:lineRule="auto"/>
        <w:jc w:val="both"/>
      </w:pPr>
      <w:r>
        <w:rPr>
          <w:rFonts w:ascii="Times New Roman" w:hAnsi="Times New Roman"/>
          <w:color w:val="000000"/>
          <w:sz w:val="28"/>
        </w:rPr>
        <w:t>выполнять действия</w:t>
      </w:r>
      <w:r>
        <w:rPr>
          <w:rFonts w:ascii="Times New Roman" w:hAnsi="Times New Roman"/>
          <w:color w:val="000000"/>
          <w:sz w:val="28"/>
        </w:rPr>
        <w:t xml:space="preserve"> контроля (самоконтроля) и оценки процесса и результата деятельности, при необходимости вносить коррективы в выполняемые действия.</w:t>
      </w:r>
    </w:p>
    <w:p w:rsidR="00BD1E5C" w:rsidRDefault="0089391F">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BD1E5C" w:rsidRDefault="0089391F">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w:t>
      </w:r>
      <w:r>
        <w:rPr>
          <w:rFonts w:ascii="Times New Roman" w:hAnsi="Times New Roman"/>
          <w:color w:val="000000"/>
          <w:sz w:val="28"/>
        </w:rPr>
        <w:t>нённого, соблюдать равноправие и дружелюбие;</w:t>
      </w:r>
    </w:p>
    <w:p w:rsidR="00BD1E5C" w:rsidRDefault="0089391F">
      <w:pPr>
        <w:numPr>
          <w:ilvl w:val="0"/>
          <w:numId w:val="16"/>
        </w:numPr>
        <w:spacing w:after="0" w:line="264" w:lineRule="auto"/>
        <w:jc w:val="both"/>
      </w:pPr>
      <w:r>
        <w:rPr>
          <w:rFonts w:ascii="Times New Roman" w:hAnsi="Times New Roman"/>
          <w:color w:val="000000"/>
          <w:sz w:val="28"/>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w:t>
      </w:r>
      <w:r>
        <w:rPr>
          <w:rFonts w:ascii="Times New Roman" w:hAnsi="Times New Roman"/>
          <w:color w:val="000000"/>
          <w:sz w:val="28"/>
        </w:rPr>
        <w:t>соответствии с общим замыслом;</w:t>
      </w:r>
    </w:p>
    <w:p w:rsidR="00BD1E5C" w:rsidRDefault="0089391F">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b/>
          <w:color w:val="333333"/>
          <w:sz w:val="28"/>
        </w:rPr>
        <w:t>4 КЛАСС</w:t>
      </w:r>
    </w:p>
    <w:p w:rsidR="00BD1E5C" w:rsidRDefault="0089391F">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w:t>
      </w:r>
      <w:r>
        <w:rPr>
          <w:rFonts w:ascii="Times New Roman" w:hAnsi="Times New Roman"/>
          <w:color w:val="000000"/>
          <w:sz w:val="28"/>
        </w:rPr>
        <w:t>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Представление о проявлении любви к родной земле в литературе раз</w:t>
      </w:r>
      <w:r>
        <w:rPr>
          <w:rFonts w:ascii="Times New Roman" w:hAnsi="Times New Roman"/>
          <w:color w:val="000000"/>
          <w:sz w:val="28"/>
        </w:rPr>
        <w:t xml:space="preserve">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w:t>
      </w:r>
      <w:r>
        <w:rPr>
          <w:rFonts w:ascii="Times New Roman" w:hAnsi="Times New Roman"/>
          <w:color w:val="000000"/>
          <w:sz w:val="28"/>
        </w:rPr>
        <w:t xml:space="preserve">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D1E5C" w:rsidRDefault="0089391F">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w:t>
      </w:r>
      <w:r>
        <w:rPr>
          <w:rFonts w:ascii="Times New Roman" w:hAnsi="Times New Roman"/>
          <w:color w:val="000000"/>
          <w:sz w:val="28"/>
        </w:rPr>
        <w:t xml:space="preserve"> понятие исторической песни, знакомство с песнями на тему Великой Отечественной войны (2-3 произведения по выбору).</w:t>
      </w:r>
    </w:p>
    <w:p w:rsidR="00BD1E5C" w:rsidRDefault="0089391F">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w:t>
      </w:r>
      <w:r>
        <w:rPr>
          <w:rFonts w:ascii="Times New Roman" w:hAnsi="Times New Roman"/>
          <w:color w:val="000000"/>
          <w:sz w:val="28"/>
        </w:rPr>
        <w:t>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по выбору). Многообразие видов фольклора: словесный, музыкал</w:t>
      </w:r>
      <w:r>
        <w:rPr>
          <w:rFonts w:ascii="Times New Roman" w:hAnsi="Times New Roman"/>
          <w:color w:val="000000"/>
          <w:sz w:val="28"/>
        </w:rPr>
        <w:t>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w:t>
      </w:r>
      <w:r>
        <w:rPr>
          <w:rFonts w:ascii="Times New Roman" w:hAnsi="Times New Roman"/>
          <w:color w:val="000000"/>
          <w:sz w:val="28"/>
        </w:rPr>
        <w:t xml:space="preserve">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D1E5C" w:rsidRDefault="0089391F">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w:t>
      </w:r>
      <w:r>
        <w:rPr>
          <w:rFonts w:ascii="Times New Roman" w:hAnsi="Times New Roman"/>
          <w:color w:val="000000"/>
          <w:sz w:val="28"/>
        </w:rPr>
        <w:t>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w:t>
      </w:r>
      <w:r>
        <w:rPr>
          <w:rFonts w:ascii="Times New Roman" w:hAnsi="Times New Roman"/>
          <w:color w:val="000000"/>
          <w:sz w:val="28"/>
        </w:rPr>
        <w:t>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D1E5C" w:rsidRDefault="0089391F">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w:t>
      </w:r>
      <w:r>
        <w:rPr>
          <w:rFonts w:ascii="Times New Roman" w:hAnsi="Times New Roman"/>
          <w:color w:val="000000"/>
          <w:sz w:val="28"/>
        </w:rPr>
        <w:t>-3 сказки по выбору)</w:t>
      </w:r>
      <w:bookmarkEnd w:id="55"/>
      <w:r>
        <w:rPr>
          <w:rFonts w:ascii="Times New Roman" w:hAnsi="Times New Roman"/>
          <w:color w:val="000000"/>
          <w:sz w:val="28"/>
        </w:rPr>
        <w:t>‌,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лирических произведениях А. С. Пушкина. Средства </w:t>
      </w:r>
      <w:r>
        <w:rPr>
          <w:rFonts w:ascii="Times New Roman" w:hAnsi="Times New Roman"/>
          <w:color w:val="000000"/>
          <w:sz w:val="28"/>
        </w:rPr>
        <w:t>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w:t>
      </w:r>
      <w:r>
        <w:rPr>
          <w:rFonts w:ascii="Times New Roman" w:hAnsi="Times New Roman"/>
          <w:color w:val="000000"/>
          <w:sz w:val="28"/>
        </w:rPr>
        <w:t>ои, волшебные помощники, язык авторской сказки.</w:t>
      </w:r>
    </w:p>
    <w:p w:rsidR="00BD1E5C" w:rsidRDefault="0089391F">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w:t>
      </w:r>
      <w:r>
        <w:rPr>
          <w:rFonts w:ascii="Times New Roman" w:hAnsi="Times New Roman"/>
          <w:color w:val="000000"/>
          <w:sz w:val="28"/>
        </w:rPr>
        <w:t>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w:t>
      </w:r>
      <w:r>
        <w:rPr>
          <w:rFonts w:ascii="Times New Roman" w:hAnsi="Times New Roman"/>
          <w:color w:val="000000"/>
          <w:sz w:val="28"/>
        </w:rPr>
        <w:t>внение басен: назначение, темы и герои, особенности языка.</w:t>
      </w:r>
    </w:p>
    <w:p w:rsidR="00BD1E5C" w:rsidRDefault="0089391F">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rsidR="00BD1E5C" w:rsidRDefault="0089391F">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xml:space="preserve">‌.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w:t>
      </w:r>
      <w:r>
        <w:rPr>
          <w:rFonts w:ascii="Times New Roman" w:hAnsi="Times New Roman"/>
          <w:color w:val="000000"/>
          <w:sz w:val="28"/>
        </w:rPr>
        <w:t>значение слов в метафоре. Метафора в стихотворениях М. Ю. Лермонтова.</w:t>
      </w:r>
    </w:p>
    <w:p w:rsidR="00BD1E5C" w:rsidRDefault="0089391F">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w:t>
      </w:r>
      <w:r>
        <w:rPr>
          <w:rFonts w:ascii="Times New Roman" w:hAnsi="Times New Roman"/>
          <w:color w:val="000000"/>
          <w:sz w:val="28"/>
        </w:rPr>
        <w:t>у)</w:t>
      </w:r>
      <w:bookmarkEnd w:id="63"/>
      <w:r>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BD1E5C" w:rsidRDefault="0089391F">
      <w:pPr>
        <w:spacing w:after="0" w:line="264" w:lineRule="auto"/>
        <w:ind w:firstLine="600"/>
        <w:jc w:val="both"/>
      </w:pPr>
      <w:r>
        <w:rPr>
          <w:rFonts w:ascii="Times New Roman" w:hAnsi="Times New Roman"/>
          <w:color w:val="000000"/>
          <w:sz w:val="28"/>
        </w:rPr>
        <w:t>Произведе</w:t>
      </w:r>
      <w:r>
        <w:rPr>
          <w:rFonts w:ascii="Times New Roman" w:hAnsi="Times New Roman"/>
          <w:color w:val="000000"/>
          <w:sz w:val="28"/>
        </w:rPr>
        <w:t>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rsidR="00BD1E5C" w:rsidRDefault="0089391F">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w:t>
      </w:r>
      <w:r>
        <w:rPr>
          <w:rFonts w:ascii="Times New Roman" w:hAnsi="Times New Roman"/>
          <w:color w:val="000000"/>
          <w:sz w:val="28"/>
        </w:rPr>
        <w:t>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w:t>
      </w:r>
      <w:r>
        <w:rPr>
          <w:rFonts w:ascii="Times New Roman" w:hAnsi="Times New Roman"/>
          <w:color w:val="000000"/>
          <w:sz w:val="28"/>
        </w:rPr>
        <w:t>. А. Блок, К. Д. Бальмонт и др.</w:t>
      </w:r>
      <w:bookmarkEnd w:id="67"/>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w:t>
      </w:r>
      <w:r>
        <w:rPr>
          <w:rFonts w:ascii="Times New Roman" w:hAnsi="Times New Roman"/>
          <w:color w:val="000000"/>
          <w:sz w:val="28"/>
        </w:rPr>
        <w:t>ия, метафоры. Репродукция картины как иллюстрация к лирическому произведению.</w:t>
      </w:r>
    </w:p>
    <w:p w:rsidR="00BD1E5C" w:rsidRDefault="0089391F">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А.А. Фет «Весенний дождь», Е.А. Баратынски</w:t>
      </w:r>
      <w:r>
        <w:rPr>
          <w:rFonts w:ascii="Times New Roman" w:hAnsi="Times New Roman"/>
          <w:color w:val="000000"/>
          <w:sz w:val="28"/>
        </w:rPr>
        <w:t xml:space="preserve">й «Весна, весна! Как воздух чист», И.А. Бунин «Листопад» (отрывки) </w:t>
      </w:r>
      <w:r>
        <w:rPr>
          <w:rFonts w:ascii="Times New Roman" w:hAnsi="Times New Roman"/>
          <w:color w:val="333333"/>
          <w:sz w:val="28"/>
        </w:rPr>
        <w:t>​‌</w:t>
      </w:r>
      <w:bookmarkStart w:id="68" w:name="81524b2d-8972-479d-bbde-dc24af398f71"/>
      <w:r>
        <w:rPr>
          <w:rFonts w:ascii="Times New Roman" w:hAnsi="Times New Roman"/>
          <w:color w:val="333333"/>
          <w:sz w:val="28"/>
        </w:rPr>
        <w:t>и другие (по выбору).</w:t>
      </w:r>
      <w:bookmarkEnd w:id="68"/>
      <w:r>
        <w:rPr>
          <w:rFonts w:ascii="Times New Roman" w:hAnsi="Times New Roman"/>
          <w:color w:val="333333"/>
          <w:sz w:val="28"/>
        </w:rPr>
        <w:t>‌</w:t>
      </w:r>
    </w:p>
    <w:p w:rsidR="00BD1E5C" w:rsidRDefault="0089391F">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xml:space="preserve">‌: рассказ (художественный и научно-познавательный), сказки, басни, быль. Повесть как эпический </w:t>
      </w:r>
      <w:r>
        <w:rPr>
          <w:rFonts w:ascii="Times New Roman" w:hAnsi="Times New Roman"/>
          <w:color w:val="000000"/>
          <w:sz w:val="28"/>
        </w:rPr>
        <w:t>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w:t>
      </w:r>
      <w:r>
        <w:rPr>
          <w:rFonts w:ascii="Times New Roman" w:hAnsi="Times New Roman"/>
          <w:color w:val="000000"/>
          <w:sz w:val="28"/>
        </w:rPr>
        <w:t>уждения в рассказах Л. Н. Толстого.</w:t>
      </w:r>
    </w:p>
    <w:p w:rsidR="00BD1E5C" w:rsidRDefault="0089391F">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w:t>
      </w:r>
      <w:r>
        <w:rPr>
          <w:rFonts w:ascii="Times New Roman" w:hAnsi="Times New Roman"/>
          <w:color w:val="000000"/>
          <w:sz w:val="28"/>
        </w:rPr>
        <w:t xml:space="preserve">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w:t>
      </w:r>
      <w:r>
        <w:rPr>
          <w:rFonts w:ascii="Times New Roman" w:hAnsi="Times New Roman"/>
          <w:color w:val="000000"/>
          <w:sz w:val="28"/>
        </w:rPr>
        <w:t xml:space="preserve">«Выскочка», С.А. Есенин «Лебёдушка» </w:t>
      </w:r>
      <w:r>
        <w:rPr>
          <w:rFonts w:ascii="Times New Roman" w:hAnsi="Times New Roman"/>
          <w:color w:val="333333"/>
          <w:sz w:val="28"/>
        </w:rPr>
        <w:t>​‌</w:t>
      </w:r>
      <w:bookmarkStart w:id="73" w:name="32f573be-918d-43d1-9ae6-41e22d8f0125"/>
      <w:r>
        <w:rPr>
          <w:rFonts w:ascii="Times New Roman" w:hAnsi="Times New Roman"/>
          <w:color w:val="333333"/>
          <w:sz w:val="28"/>
        </w:rPr>
        <w:t>и другие (по выбору).</w:t>
      </w:r>
      <w:bookmarkEnd w:id="73"/>
      <w:r>
        <w:rPr>
          <w:rFonts w:ascii="Times New Roman" w:hAnsi="Times New Roman"/>
          <w:color w:val="333333"/>
          <w:sz w:val="28"/>
        </w:rPr>
        <w:t>‌</w:t>
      </w:r>
    </w:p>
    <w:p w:rsidR="00BD1E5C" w:rsidRDefault="0089391F">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w:t>
      </w:r>
      <w:r>
        <w:rPr>
          <w:rFonts w:ascii="Times New Roman" w:hAnsi="Times New Roman"/>
          <w:color w:val="000000"/>
          <w:sz w:val="28"/>
        </w:rPr>
        <w:t>.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D1E5C" w:rsidRDefault="0089391F">
      <w:pPr>
        <w:spacing w:after="0" w:line="264" w:lineRule="auto"/>
        <w:ind w:firstLine="600"/>
        <w:jc w:val="both"/>
      </w:pPr>
      <w:r>
        <w:rPr>
          <w:rFonts w:ascii="Times New Roman" w:hAnsi="Times New Roman"/>
          <w:color w:val="000000"/>
          <w:sz w:val="28"/>
        </w:rPr>
        <w:t>Произведения для чтени</w:t>
      </w:r>
      <w:r>
        <w:rPr>
          <w:rFonts w:ascii="Times New Roman" w:hAnsi="Times New Roman"/>
          <w:color w:val="000000"/>
          <w:sz w:val="28"/>
        </w:rPr>
        <w:t>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rsidR="00BD1E5C" w:rsidRDefault="0089391F">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w:t>
      </w:r>
      <w:r>
        <w:rPr>
          <w:rFonts w:ascii="Times New Roman" w:hAnsi="Times New Roman"/>
          <w:color w:val="000000"/>
          <w:sz w:val="28"/>
        </w:rPr>
        <w:t>–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D1E5C" w:rsidRDefault="0089391F">
      <w:pPr>
        <w:spacing w:after="0" w:line="264" w:lineRule="auto"/>
        <w:ind w:firstLine="600"/>
        <w:jc w:val="both"/>
      </w:pPr>
      <w:r>
        <w:rPr>
          <w:rFonts w:ascii="Times New Roman" w:hAnsi="Times New Roman"/>
          <w:color w:val="000000"/>
          <w:sz w:val="28"/>
        </w:rPr>
        <w:t>Произведения для чтения: С.Я. Маршак «Двен</w:t>
      </w:r>
      <w:r>
        <w:rPr>
          <w:rFonts w:ascii="Times New Roman" w:hAnsi="Times New Roman"/>
          <w:color w:val="000000"/>
          <w:sz w:val="28"/>
        </w:rPr>
        <w:t xml:space="preserve">адцать месяцев» и другие. </w:t>
      </w:r>
    </w:p>
    <w:p w:rsidR="00BD1E5C" w:rsidRDefault="0089391F">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Герои юмористических произведе</w:t>
      </w:r>
      <w:r>
        <w:rPr>
          <w:rFonts w:ascii="Times New Roman" w:hAnsi="Times New Roman"/>
          <w:color w:val="000000"/>
          <w:sz w:val="28"/>
        </w:rPr>
        <w:t xml:space="preserve">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BD1E5C" w:rsidRDefault="0089391F">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Н.Н. Носов «Витя Малеев в школе и дома» (</w:t>
      </w:r>
      <w:r>
        <w:rPr>
          <w:rFonts w:ascii="Times New Roman" w:hAnsi="Times New Roman"/>
          <w:color w:val="000000"/>
          <w:sz w:val="28"/>
        </w:rPr>
        <w:t>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Приключенческая литература: произведения Дж. Свифта, Марка Твен</w:t>
      </w:r>
      <w:r>
        <w:rPr>
          <w:rFonts w:ascii="Times New Roman" w:hAnsi="Times New Roman"/>
          <w:color w:val="000000"/>
          <w:sz w:val="28"/>
        </w:rPr>
        <w:t xml:space="preserve">а. </w:t>
      </w:r>
    </w:p>
    <w:p w:rsidR="00BD1E5C" w:rsidRDefault="0089391F">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rsidR="00BD1E5C" w:rsidRDefault="0089391F">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w:t>
      </w:r>
      <w:r>
        <w:rPr>
          <w:rFonts w:ascii="Times New Roman" w:hAnsi="Times New Roman"/>
          <w:i/>
          <w:color w:val="000000"/>
          <w:sz w:val="28"/>
        </w:rPr>
        <w:t>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w:t>
      </w:r>
      <w:r>
        <w:rPr>
          <w:rFonts w:ascii="Times New Roman" w:hAnsi="Times New Roman"/>
          <w:color w:val="000000"/>
          <w:sz w:val="28"/>
        </w:rPr>
        <w:t>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D1E5C" w:rsidRDefault="0089391F">
      <w:pPr>
        <w:spacing w:after="0" w:line="264" w:lineRule="auto"/>
        <w:ind w:firstLine="600"/>
        <w:jc w:val="both"/>
      </w:pPr>
      <w:r>
        <w:rPr>
          <w:rFonts w:ascii="Times New Roman" w:hAnsi="Times New Roman"/>
          <w:color w:val="000000"/>
          <w:sz w:val="28"/>
        </w:rPr>
        <w:t>Изучение литературного чтения в 4 класс</w:t>
      </w:r>
      <w:r>
        <w:rPr>
          <w:rFonts w:ascii="Times New Roman" w:hAnsi="Times New Roman"/>
          <w:color w:val="000000"/>
          <w:sz w:val="28"/>
        </w:rPr>
        <w:t xml:space="preserve">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1E5C" w:rsidRDefault="0089391F">
      <w:pPr>
        <w:spacing w:after="0" w:line="264" w:lineRule="auto"/>
        <w:ind w:firstLine="600"/>
        <w:jc w:val="both"/>
      </w:pPr>
      <w:r>
        <w:rPr>
          <w:rFonts w:ascii="Times New Roman" w:hAnsi="Times New Roman"/>
          <w:color w:val="000000"/>
          <w:sz w:val="28"/>
        </w:rPr>
        <w:t>Базовые логические и исследов</w:t>
      </w:r>
      <w:r>
        <w:rPr>
          <w:rFonts w:ascii="Times New Roman" w:hAnsi="Times New Roman"/>
          <w:color w:val="000000"/>
          <w:sz w:val="28"/>
        </w:rPr>
        <w:t>ательские действия как часть познавательных универсальных учебных действий способствуют формированию умений:</w:t>
      </w:r>
    </w:p>
    <w:p w:rsidR="00BD1E5C" w:rsidRDefault="0089391F">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w:t>
      </w:r>
      <w:r>
        <w:rPr>
          <w:rFonts w:ascii="Times New Roman" w:hAnsi="Times New Roman"/>
          <w:color w:val="000000"/>
          <w:sz w:val="28"/>
        </w:rPr>
        <w:t>оизведения (без отметочного оценивания);</w:t>
      </w:r>
    </w:p>
    <w:p w:rsidR="00BD1E5C" w:rsidRDefault="0089391F">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BD1E5C" w:rsidRDefault="0089391F">
      <w:pPr>
        <w:numPr>
          <w:ilvl w:val="0"/>
          <w:numId w:val="17"/>
        </w:numPr>
        <w:spacing w:after="0" w:line="264" w:lineRule="auto"/>
        <w:jc w:val="both"/>
      </w:pPr>
      <w:r>
        <w:rPr>
          <w:rFonts w:ascii="Times New Roman" w:hAnsi="Times New Roman"/>
          <w:color w:val="000000"/>
          <w:sz w:val="28"/>
        </w:rPr>
        <w:t xml:space="preserve">анализировать текст: определять главную мысль, обосновывать принадлежность к жанру, определять тему и главную мысль, </w:t>
      </w:r>
      <w:r>
        <w:rPr>
          <w:rFonts w:ascii="Times New Roman" w:hAnsi="Times New Roman"/>
          <w:color w:val="000000"/>
          <w:sz w:val="28"/>
        </w:rPr>
        <w:t>находить в тексте заданный эпизод, устанавливать взаимосвязь между событиями, эпизодами текста;</w:t>
      </w:r>
    </w:p>
    <w:p w:rsidR="00BD1E5C" w:rsidRDefault="0089391F">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BD1E5C" w:rsidRDefault="0089391F">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w:t>
      </w:r>
      <w:r>
        <w:rPr>
          <w:rFonts w:ascii="Times New Roman" w:hAnsi="Times New Roman"/>
          <w:color w:val="000000"/>
          <w:sz w:val="28"/>
        </w:rPr>
        <w:t>ления героев, их поступков (по контрасту или аналогии);</w:t>
      </w:r>
    </w:p>
    <w:p w:rsidR="00BD1E5C" w:rsidRDefault="0089391F">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BD1E5C" w:rsidRDefault="0089391F">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w:t>
      </w:r>
      <w:r>
        <w:rPr>
          <w:rFonts w:ascii="Times New Roman" w:hAnsi="Times New Roman"/>
          <w:color w:val="000000"/>
          <w:sz w:val="28"/>
        </w:rPr>
        <w:t>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D1E5C" w:rsidRDefault="0089391F">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w:t>
      </w:r>
      <w:r>
        <w:rPr>
          <w:rFonts w:ascii="Times New Roman" w:hAnsi="Times New Roman"/>
          <w:color w:val="000000"/>
          <w:sz w:val="28"/>
        </w:rPr>
        <w:t>нию умений:</w:t>
      </w:r>
    </w:p>
    <w:p w:rsidR="00BD1E5C" w:rsidRDefault="0089391F">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BD1E5C" w:rsidRDefault="0089391F">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BD1E5C" w:rsidRDefault="0089391F">
      <w:pPr>
        <w:numPr>
          <w:ilvl w:val="0"/>
          <w:numId w:val="18"/>
        </w:numPr>
        <w:spacing w:after="0" w:line="264" w:lineRule="auto"/>
        <w:jc w:val="both"/>
      </w:pPr>
      <w:r>
        <w:rPr>
          <w:rFonts w:ascii="Times New Roman" w:hAnsi="Times New Roman"/>
          <w:color w:val="000000"/>
          <w:sz w:val="28"/>
        </w:rPr>
        <w:t>выбирать книгу в</w:t>
      </w:r>
      <w:r>
        <w:rPr>
          <w:rFonts w:ascii="Times New Roman" w:hAnsi="Times New Roman"/>
          <w:color w:val="000000"/>
          <w:sz w:val="28"/>
        </w:rPr>
        <w:t xml:space="preserve"> библиотеке в соответствии с учебной задачей; составлять аннотацию.</w:t>
      </w:r>
    </w:p>
    <w:p w:rsidR="00BD1E5C" w:rsidRDefault="0089391F">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BD1E5C" w:rsidRDefault="0089391F">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w:t>
      </w:r>
      <w:r>
        <w:rPr>
          <w:rFonts w:ascii="Times New Roman" w:hAnsi="Times New Roman"/>
          <w:color w:val="000000"/>
          <w:sz w:val="28"/>
        </w:rPr>
        <w:t>м текстам;</w:t>
      </w:r>
    </w:p>
    <w:p w:rsidR="00BD1E5C" w:rsidRDefault="0089391F">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BD1E5C" w:rsidRDefault="0089391F">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BD1E5C" w:rsidRDefault="0089391F">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BD1E5C" w:rsidRDefault="0089391F">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w:t>
      </w:r>
      <w:r>
        <w:rPr>
          <w:rFonts w:ascii="Times New Roman" w:hAnsi="Times New Roman"/>
          <w:color w:val="000000"/>
          <w:sz w:val="28"/>
        </w:rPr>
        <w:t xml:space="preserve"> фольклорных произведений;</w:t>
      </w:r>
    </w:p>
    <w:p w:rsidR="00BD1E5C" w:rsidRDefault="0089391F">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BD1E5C" w:rsidRDefault="0089391F">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BD1E5C" w:rsidRDefault="0089391F">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w:t>
      </w:r>
      <w:r>
        <w:rPr>
          <w:rFonts w:ascii="Times New Roman" w:hAnsi="Times New Roman"/>
          <w:color w:val="000000"/>
          <w:sz w:val="28"/>
        </w:rPr>
        <w:t>ития; самостоятельно организовывать читательскую деятельность во время досуга;</w:t>
      </w:r>
    </w:p>
    <w:p w:rsidR="00BD1E5C" w:rsidRDefault="0089391F">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BD1E5C" w:rsidRDefault="0089391F">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w:t>
      </w:r>
      <w:r>
        <w:rPr>
          <w:rFonts w:ascii="Times New Roman" w:hAnsi="Times New Roman"/>
          <w:color w:val="000000"/>
          <w:sz w:val="28"/>
        </w:rPr>
        <w:t>в;</w:t>
      </w:r>
    </w:p>
    <w:p w:rsidR="00BD1E5C" w:rsidRDefault="0089391F">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D1E5C" w:rsidRDefault="0089391F">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BD1E5C" w:rsidRDefault="0089391F">
      <w:pPr>
        <w:numPr>
          <w:ilvl w:val="0"/>
          <w:numId w:val="20"/>
        </w:numPr>
        <w:spacing w:after="0" w:line="264" w:lineRule="auto"/>
        <w:jc w:val="both"/>
      </w:pPr>
      <w:r>
        <w:rPr>
          <w:rFonts w:ascii="Times New Roman" w:hAnsi="Times New Roman"/>
          <w:color w:val="000000"/>
          <w:sz w:val="28"/>
        </w:rPr>
        <w:t xml:space="preserve">участвовать в </w:t>
      </w:r>
      <w:r>
        <w:rPr>
          <w:rFonts w:ascii="Times New Roman" w:hAnsi="Times New Roman"/>
          <w:color w:val="000000"/>
          <w:sz w:val="28"/>
        </w:rPr>
        <w:t>театрализованной деятельности: инсценировании и драматизации (читать по ролям, разыгрывать сценки);</w:t>
      </w:r>
    </w:p>
    <w:p w:rsidR="00BD1E5C" w:rsidRDefault="0089391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D1E5C" w:rsidRDefault="0089391F">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BD1E5C" w:rsidRDefault="00BD1E5C">
      <w:pPr>
        <w:spacing w:after="0" w:line="264" w:lineRule="auto"/>
        <w:ind w:left="120"/>
        <w:jc w:val="both"/>
      </w:pPr>
      <w:r>
        <w:fldChar w:fldCharType="begin"/>
      </w:r>
      <w:r>
        <w:instrText>HYPERLINK \l "_ftnref1" \h</w:instrText>
      </w:r>
      <w:r>
        <w:fldChar w:fldCharType="separate"/>
      </w:r>
      <w:r w:rsidR="0089391F">
        <w:rPr>
          <w:rFonts w:ascii="Times New Roman" w:hAnsi="Times New Roman"/>
          <w:color w:val="0000FF"/>
          <w:sz w:val="18"/>
        </w:rPr>
        <w:t>[1]</w:t>
      </w:r>
      <w:r>
        <w:fldChar w:fldCharType="end"/>
      </w:r>
      <w:bookmarkEnd w:id="84"/>
      <w:r w:rsidR="0089391F">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w:t>
      </w:r>
      <w:r w:rsidR="0089391F">
        <w:rPr>
          <w:rFonts w:ascii="Times New Roman" w:hAnsi="Times New Roman"/>
          <w:color w:val="000000"/>
          <w:sz w:val="28"/>
        </w:rPr>
        <w:t>ется в рабочей программе предмета «Русский язык».</w:t>
      </w:r>
    </w:p>
    <w:p w:rsidR="00BD1E5C" w:rsidRDefault="00BD1E5C">
      <w:pPr>
        <w:sectPr w:rsidR="00BD1E5C">
          <w:pgSz w:w="11906" w:h="16383"/>
          <w:pgMar w:top="1134" w:right="850" w:bottom="1134" w:left="1701" w:header="720" w:footer="720" w:gutter="0"/>
          <w:cols w:space="720"/>
        </w:sectPr>
      </w:pPr>
    </w:p>
    <w:p w:rsidR="00BD1E5C" w:rsidRDefault="0089391F">
      <w:pPr>
        <w:spacing w:after="0" w:line="264" w:lineRule="auto"/>
        <w:ind w:left="120"/>
        <w:jc w:val="both"/>
      </w:pPr>
      <w:bookmarkStart w:id="85" w:name="block-14877295"/>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r>
        <w:rPr>
          <w:rFonts w:ascii="Times New Roman" w:hAnsi="Times New Roman"/>
          <w:color w:val="000000"/>
          <w:sz w:val="28"/>
        </w:rPr>
        <w:t>.</w:t>
      </w:r>
    </w:p>
    <w:p w:rsidR="00BD1E5C" w:rsidRDefault="00BD1E5C">
      <w:pPr>
        <w:spacing w:after="0" w:line="264" w:lineRule="auto"/>
        <w:ind w:left="120"/>
        <w:jc w:val="both"/>
      </w:pPr>
    </w:p>
    <w:p w:rsidR="00BD1E5C" w:rsidRDefault="0089391F">
      <w:pPr>
        <w:spacing w:after="0" w:line="264" w:lineRule="auto"/>
        <w:ind w:left="120"/>
        <w:jc w:val="both"/>
      </w:pPr>
      <w:r>
        <w:rPr>
          <w:rFonts w:ascii="Times New Roman" w:hAnsi="Times New Roman"/>
          <w:b/>
          <w:color w:val="000000"/>
          <w:sz w:val="28"/>
        </w:rPr>
        <w:t>ЛИЧНОСТНЫЕ РЕЗУЛЬТАТЫ</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w:t>
      </w:r>
      <w:r>
        <w:rPr>
          <w:rFonts w:ascii="Times New Roman" w:hAnsi="Times New Roman"/>
          <w:color w:val="000000"/>
          <w:sz w:val="28"/>
        </w:rPr>
        <w:t>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w:t>
      </w:r>
      <w:r>
        <w:rPr>
          <w:rFonts w:ascii="Times New Roman" w:hAnsi="Times New Roman"/>
          <w:color w:val="000000"/>
          <w:sz w:val="28"/>
        </w:rPr>
        <w:t>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D1E5C" w:rsidRDefault="0089391F">
      <w:pPr>
        <w:spacing w:after="0" w:line="264" w:lineRule="auto"/>
        <w:ind w:firstLine="600"/>
        <w:jc w:val="both"/>
      </w:pPr>
      <w:r>
        <w:rPr>
          <w:rFonts w:ascii="Times New Roman" w:hAnsi="Times New Roman"/>
          <w:b/>
          <w:color w:val="000000"/>
          <w:sz w:val="28"/>
        </w:rPr>
        <w:t>Гражданско-патриотическое воспитание:</w:t>
      </w:r>
    </w:p>
    <w:p w:rsidR="00BD1E5C" w:rsidRDefault="0089391F">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w:t>
      </w:r>
      <w:r>
        <w:rPr>
          <w:rFonts w:ascii="Times New Roman" w:hAnsi="Times New Roman"/>
          <w:color w:val="000000"/>
          <w:sz w:val="28"/>
        </w:rPr>
        <w:t>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D1E5C" w:rsidRDefault="0089391F">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w:t>
      </w:r>
      <w:r>
        <w:rPr>
          <w:rFonts w:ascii="Times New Roman" w:hAnsi="Times New Roman"/>
          <w:color w:val="000000"/>
          <w:sz w:val="28"/>
        </w:rPr>
        <w:t xml:space="preserve">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D1E5C" w:rsidRDefault="0089391F">
      <w:pPr>
        <w:numPr>
          <w:ilvl w:val="0"/>
          <w:numId w:val="21"/>
        </w:numPr>
        <w:spacing w:after="0" w:line="264" w:lineRule="auto"/>
        <w:jc w:val="both"/>
      </w:pPr>
      <w:r>
        <w:rPr>
          <w:rFonts w:ascii="Times New Roman" w:hAnsi="Times New Roman"/>
          <w:color w:val="000000"/>
          <w:sz w:val="28"/>
        </w:rPr>
        <w:t>первон</w:t>
      </w:r>
      <w:r>
        <w:rPr>
          <w:rFonts w:ascii="Times New Roman" w:hAnsi="Times New Roman"/>
          <w:color w:val="000000"/>
          <w:sz w:val="28"/>
        </w:rPr>
        <w:t>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D1E5C" w:rsidRDefault="0089391F">
      <w:pPr>
        <w:spacing w:after="0" w:line="264" w:lineRule="auto"/>
        <w:ind w:firstLine="600"/>
        <w:jc w:val="both"/>
      </w:pPr>
      <w:r>
        <w:rPr>
          <w:rFonts w:ascii="Times New Roman" w:hAnsi="Times New Roman"/>
          <w:b/>
          <w:color w:val="000000"/>
          <w:sz w:val="28"/>
        </w:rPr>
        <w:t>Духовно-нравственное воспитание:</w:t>
      </w:r>
    </w:p>
    <w:p w:rsidR="00BD1E5C" w:rsidRDefault="0089391F">
      <w:pPr>
        <w:numPr>
          <w:ilvl w:val="0"/>
          <w:numId w:val="22"/>
        </w:numPr>
        <w:spacing w:after="0" w:line="264" w:lineRule="auto"/>
        <w:jc w:val="both"/>
      </w:pPr>
      <w:r>
        <w:rPr>
          <w:rFonts w:ascii="Times New Roman" w:hAnsi="Times New Roman"/>
          <w:color w:val="000000"/>
          <w:sz w:val="28"/>
        </w:rPr>
        <w:t>освоение опыта человеческих вза</w:t>
      </w:r>
      <w:r>
        <w:rPr>
          <w:rFonts w:ascii="Times New Roman" w:hAnsi="Times New Roman"/>
          <w:color w:val="000000"/>
          <w:sz w:val="28"/>
        </w:rPr>
        <w:t>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D1E5C" w:rsidRDefault="0089391F">
      <w:pPr>
        <w:numPr>
          <w:ilvl w:val="0"/>
          <w:numId w:val="22"/>
        </w:numPr>
        <w:spacing w:after="0" w:line="264" w:lineRule="auto"/>
        <w:jc w:val="both"/>
      </w:pPr>
      <w:r>
        <w:rPr>
          <w:rFonts w:ascii="Times New Roman" w:hAnsi="Times New Roman"/>
          <w:color w:val="000000"/>
          <w:sz w:val="28"/>
        </w:rPr>
        <w:lastRenderedPageBreak/>
        <w:t>осозн</w:t>
      </w:r>
      <w:r>
        <w:rPr>
          <w:rFonts w:ascii="Times New Roman" w:hAnsi="Times New Roman"/>
          <w:color w:val="000000"/>
          <w:sz w:val="28"/>
        </w:rPr>
        <w:t>ание этических понятий, оценка поведения и поступков персонажей художественных произведений в ситуации нравственного выбора;</w:t>
      </w:r>
    </w:p>
    <w:p w:rsidR="00BD1E5C" w:rsidRDefault="0089391F">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w:t>
      </w:r>
      <w:r>
        <w:rPr>
          <w:rFonts w:ascii="Times New Roman" w:hAnsi="Times New Roman"/>
          <w:color w:val="000000"/>
          <w:sz w:val="28"/>
        </w:rPr>
        <w:t>ых по эмоциональной окраске;</w:t>
      </w:r>
    </w:p>
    <w:p w:rsidR="00BD1E5C" w:rsidRDefault="0089391F">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BD1E5C" w:rsidRDefault="0089391F">
      <w:pPr>
        <w:spacing w:after="0" w:line="264" w:lineRule="auto"/>
        <w:ind w:firstLine="600"/>
        <w:jc w:val="both"/>
      </w:pPr>
      <w:r>
        <w:rPr>
          <w:rFonts w:ascii="Times New Roman" w:hAnsi="Times New Roman"/>
          <w:b/>
          <w:color w:val="000000"/>
          <w:sz w:val="28"/>
        </w:rPr>
        <w:t>Эстетическое воспитание:</w:t>
      </w:r>
    </w:p>
    <w:p w:rsidR="00BD1E5C" w:rsidRDefault="0089391F">
      <w:pPr>
        <w:numPr>
          <w:ilvl w:val="0"/>
          <w:numId w:val="23"/>
        </w:numPr>
        <w:spacing w:after="0" w:line="264" w:lineRule="auto"/>
        <w:jc w:val="both"/>
      </w:pPr>
      <w:r>
        <w:rPr>
          <w:rFonts w:ascii="Times New Roman" w:hAnsi="Times New Roman"/>
          <w:color w:val="000000"/>
          <w:sz w:val="28"/>
        </w:rPr>
        <w:t xml:space="preserve">проявление уважительного отношения и интереса к художественной культуре, к различным видам </w:t>
      </w:r>
      <w:r>
        <w:rPr>
          <w:rFonts w:ascii="Times New Roman" w:hAnsi="Times New Roman"/>
          <w:color w:val="000000"/>
          <w:sz w:val="28"/>
        </w:rPr>
        <w:t>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D1E5C" w:rsidRDefault="0089391F">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w:t>
      </w:r>
      <w:r>
        <w:rPr>
          <w:rFonts w:ascii="Times New Roman" w:hAnsi="Times New Roman"/>
          <w:color w:val="000000"/>
          <w:sz w:val="28"/>
        </w:rPr>
        <w:t>й оценки произведений фольклора и художественной литературы;</w:t>
      </w:r>
    </w:p>
    <w:p w:rsidR="00BD1E5C" w:rsidRDefault="0089391F">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BD1E5C" w:rsidRDefault="0089391F">
      <w:pPr>
        <w:spacing w:after="0" w:line="264" w:lineRule="auto"/>
        <w:ind w:firstLine="600"/>
        <w:jc w:val="both"/>
      </w:pPr>
      <w:r>
        <w:rPr>
          <w:rFonts w:ascii="Times New Roman" w:hAnsi="Times New Roman"/>
          <w:b/>
          <w:color w:val="000000"/>
          <w:sz w:val="28"/>
        </w:rPr>
        <w:t>Трудовое воспитание:</w:t>
      </w:r>
    </w:p>
    <w:p w:rsidR="00BD1E5C" w:rsidRDefault="0089391F">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w:t>
      </w:r>
      <w:r>
        <w:rPr>
          <w:rFonts w:ascii="Times New Roman" w:hAnsi="Times New Roman"/>
          <w:color w:val="000000"/>
          <w:sz w:val="28"/>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D1E5C" w:rsidRDefault="0089391F">
      <w:pPr>
        <w:spacing w:after="0" w:line="264" w:lineRule="auto"/>
        <w:ind w:firstLine="600"/>
        <w:jc w:val="both"/>
      </w:pPr>
      <w:r>
        <w:rPr>
          <w:rFonts w:ascii="Times New Roman" w:hAnsi="Times New Roman"/>
          <w:b/>
          <w:color w:val="000000"/>
          <w:sz w:val="28"/>
        </w:rPr>
        <w:t>Экологическое воспитание:</w:t>
      </w:r>
    </w:p>
    <w:p w:rsidR="00BD1E5C" w:rsidRDefault="0089391F">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w:t>
      </w:r>
      <w:r>
        <w:rPr>
          <w:rFonts w:ascii="Times New Roman" w:hAnsi="Times New Roman"/>
          <w:color w:val="000000"/>
          <w:sz w:val="28"/>
        </w:rPr>
        <w:t xml:space="preserve"> отражённых в литературных произведениях;</w:t>
      </w:r>
    </w:p>
    <w:p w:rsidR="00BD1E5C" w:rsidRDefault="0089391F">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BD1E5C" w:rsidRDefault="0089391F">
      <w:pPr>
        <w:spacing w:after="0" w:line="264" w:lineRule="auto"/>
        <w:ind w:firstLine="600"/>
        <w:jc w:val="both"/>
      </w:pPr>
      <w:r>
        <w:rPr>
          <w:rFonts w:ascii="Times New Roman" w:hAnsi="Times New Roman"/>
          <w:b/>
          <w:color w:val="000000"/>
          <w:sz w:val="28"/>
        </w:rPr>
        <w:t>Ценности научного познания:</w:t>
      </w:r>
    </w:p>
    <w:p w:rsidR="00BD1E5C" w:rsidRDefault="0089391F">
      <w:pPr>
        <w:numPr>
          <w:ilvl w:val="0"/>
          <w:numId w:val="26"/>
        </w:numPr>
        <w:spacing w:after="0" w:line="264" w:lineRule="auto"/>
        <w:jc w:val="both"/>
      </w:pPr>
      <w:r>
        <w:rPr>
          <w:rFonts w:ascii="Times New Roman" w:hAnsi="Times New Roman"/>
          <w:color w:val="000000"/>
          <w:sz w:val="28"/>
        </w:rPr>
        <w:t xml:space="preserve">ориентация в деятельности на первоначальные представления о научной картине мира, понимание важности слова как средства создания </w:t>
      </w:r>
      <w:r>
        <w:rPr>
          <w:rFonts w:ascii="Times New Roman" w:hAnsi="Times New Roman"/>
          <w:color w:val="000000"/>
          <w:sz w:val="28"/>
        </w:rPr>
        <w:t>словесно-художественного образа, способа выражения мыслей, чувств, идей автора;</w:t>
      </w:r>
    </w:p>
    <w:p w:rsidR="00BD1E5C" w:rsidRDefault="0089391F">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BD1E5C" w:rsidRDefault="0089391F">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w:t>
      </w:r>
      <w:r>
        <w:rPr>
          <w:rFonts w:ascii="Times New Roman" w:hAnsi="Times New Roman"/>
          <w:color w:val="000000"/>
          <w:sz w:val="28"/>
        </w:rPr>
        <w:t xml:space="preserve">,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BD1E5C" w:rsidRDefault="00BD1E5C">
      <w:pPr>
        <w:spacing w:after="0" w:line="264" w:lineRule="auto"/>
        <w:ind w:left="120"/>
        <w:jc w:val="both"/>
      </w:pPr>
    </w:p>
    <w:p w:rsidR="00BD1E5C" w:rsidRDefault="0089391F">
      <w:pPr>
        <w:spacing w:after="0" w:line="264" w:lineRule="auto"/>
        <w:ind w:left="120"/>
        <w:jc w:val="both"/>
      </w:pPr>
      <w:r>
        <w:rPr>
          <w:rFonts w:ascii="Times New Roman" w:hAnsi="Times New Roman"/>
          <w:b/>
          <w:color w:val="000000"/>
          <w:sz w:val="28"/>
        </w:rPr>
        <w:t>МЕТАПРЕДМЕТНЫЕ РЕЗУЛЬТАТЫ</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color w:val="000000"/>
          <w:sz w:val="28"/>
        </w:rPr>
        <w:t>В результате изучения предмета «Литератур</w:t>
      </w:r>
      <w:r>
        <w:rPr>
          <w:rFonts w:ascii="Times New Roman" w:hAnsi="Times New Roman"/>
          <w:color w:val="000000"/>
          <w:sz w:val="28"/>
        </w:rPr>
        <w:t>ное чтение» в начальной школе у обучающихся будут сформированы познавательные универсальные учебные действия:</w:t>
      </w:r>
    </w:p>
    <w:p w:rsidR="00BD1E5C" w:rsidRDefault="0089391F">
      <w:pPr>
        <w:spacing w:after="0" w:line="264" w:lineRule="auto"/>
        <w:ind w:firstLine="600"/>
        <w:jc w:val="both"/>
      </w:pPr>
      <w:r>
        <w:rPr>
          <w:rFonts w:ascii="Times New Roman" w:hAnsi="Times New Roman"/>
          <w:i/>
          <w:color w:val="000000"/>
          <w:sz w:val="28"/>
        </w:rPr>
        <w:t>базовые логические действия:</w:t>
      </w:r>
    </w:p>
    <w:p w:rsidR="00BD1E5C" w:rsidRDefault="0089391F">
      <w:pPr>
        <w:numPr>
          <w:ilvl w:val="0"/>
          <w:numId w:val="27"/>
        </w:numPr>
        <w:spacing w:after="0" w:line="264" w:lineRule="auto"/>
        <w:jc w:val="both"/>
      </w:pPr>
      <w:r>
        <w:rPr>
          <w:rFonts w:ascii="Times New Roman" w:hAnsi="Times New Roman"/>
          <w:color w:val="000000"/>
          <w:sz w:val="28"/>
        </w:rPr>
        <w:t xml:space="preserve">сравнивать произведения по теме, главной мысли (морали), жанру, соотносить произведение и его автора, устанавливать </w:t>
      </w:r>
      <w:r>
        <w:rPr>
          <w:rFonts w:ascii="Times New Roman" w:hAnsi="Times New Roman"/>
          <w:color w:val="000000"/>
          <w:sz w:val="28"/>
        </w:rPr>
        <w:t>основания для сравнения произведений, устанавливать аналогии;</w:t>
      </w:r>
    </w:p>
    <w:p w:rsidR="00BD1E5C" w:rsidRDefault="0089391F">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BD1E5C" w:rsidRDefault="0089391F">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BD1E5C" w:rsidRDefault="0089391F">
      <w:pPr>
        <w:numPr>
          <w:ilvl w:val="0"/>
          <w:numId w:val="27"/>
        </w:numPr>
        <w:spacing w:after="0" w:line="264" w:lineRule="auto"/>
        <w:jc w:val="both"/>
      </w:pPr>
      <w:r>
        <w:rPr>
          <w:rFonts w:ascii="Times New Roman" w:hAnsi="Times New Roman"/>
          <w:color w:val="000000"/>
          <w:sz w:val="28"/>
        </w:rPr>
        <w:t>находить закономерности и п</w:t>
      </w:r>
      <w:r>
        <w:rPr>
          <w:rFonts w:ascii="Times New Roman" w:hAnsi="Times New Roman"/>
          <w:color w:val="000000"/>
          <w:sz w:val="28"/>
        </w:rPr>
        <w:t>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D1E5C" w:rsidRDefault="0089391F">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w:t>
      </w:r>
      <w:r>
        <w:rPr>
          <w:rFonts w:ascii="Times New Roman" w:hAnsi="Times New Roman"/>
          <w:color w:val="000000"/>
          <w:sz w:val="28"/>
        </w:rPr>
        <w:t>нного алгоритма;</w:t>
      </w:r>
    </w:p>
    <w:p w:rsidR="00BD1E5C" w:rsidRDefault="0089391F">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D1E5C" w:rsidRDefault="0089391F">
      <w:pPr>
        <w:spacing w:after="0" w:line="264" w:lineRule="auto"/>
        <w:ind w:firstLine="600"/>
        <w:jc w:val="both"/>
      </w:pPr>
      <w:r>
        <w:rPr>
          <w:rFonts w:ascii="Times New Roman" w:hAnsi="Times New Roman"/>
          <w:i/>
          <w:color w:val="000000"/>
          <w:sz w:val="28"/>
        </w:rPr>
        <w:t>базовые исследовательские действия:</w:t>
      </w:r>
    </w:p>
    <w:p w:rsidR="00BD1E5C" w:rsidRDefault="0089391F">
      <w:pPr>
        <w:numPr>
          <w:ilvl w:val="0"/>
          <w:numId w:val="28"/>
        </w:numPr>
        <w:spacing w:after="0" w:line="264" w:lineRule="auto"/>
        <w:jc w:val="both"/>
      </w:pPr>
      <w:r>
        <w:rPr>
          <w:rFonts w:ascii="Times New Roman" w:hAnsi="Times New Roman"/>
          <w:color w:val="000000"/>
          <w:sz w:val="28"/>
        </w:rPr>
        <w:t>определять разрыв между реальным и жела</w:t>
      </w:r>
      <w:r>
        <w:rPr>
          <w:rFonts w:ascii="Times New Roman" w:hAnsi="Times New Roman"/>
          <w:color w:val="000000"/>
          <w:sz w:val="28"/>
        </w:rPr>
        <w:t>тельным состоянием объекта (ситуации) на основе предложенных учителем вопросов;</w:t>
      </w:r>
    </w:p>
    <w:p w:rsidR="00BD1E5C" w:rsidRDefault="0089391F">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BD1E5C" w:rsidRDefault="0089391F">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w:t>
      </w:r>
      <w:r>
        <w:rPr>
          <w:rFonts w:ascii="Times New Roman" w:hAnsi="Times New Roman"/>
          <w:color w:val="000000"/>
          <w:sz w:val="28"/>
        </w:rPr>
        <w:t>ых критериев);</w:t>
      </w:r>
    </w:p>
    <w:p w:rsidR="00BD1E5C" w:rsidRDefault="0089391F">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D1E5C" w:rsidRDefault="0089391F">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w:t>
      </w:r>
      <w:r>
        <w:rPr>
          <w:rFonts w:ascii="Times New Roman" w:hAnsi="Times New Roman"/>
          <w:color w:val="000000"/>
          <w:sz w:val="28"/>
        </w:rPr>
        <w:t>ьтатов проведённого наблюдения (опыта, классификации, сравнения, исследования);</w:t>
      </w:r>
    </w:p>
    <w:p w:rsidR="00BD1E5C" w:rsidRDefault="0089391F">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BD1E5C" w:rsidRDefault="0089391F">
      <w:pPr>
        <w:spacing w:after="0" w:line="264" w:lineRule="auto"/>
        <w:ind w:firstLine="600"/>
        <w:jc w:val="both"/>
      </w:pPr>
      <w:r>
        <w:rPr>
          <w:rFonts w:ascii="Times New Roman" w:hAnsi="Times New Roman"/>
          <w:i/>
          <w:color w:val="000000"/>
          <w:sz w:val="28"/>
        </w:rPr>
        <w:t>работа с информацией:</w:t>
      </w:r>
    </w:p>
    <w:p w:rsidR="00BD1E5C" w:rsidRDefault="0089391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D1E5C" w:rsidRDefault="0089391F">
      <w:pPr>
        <w:numPr>
          <w:ilvl w:val="0"/>
          <w:numId w:val="29"/>
        </w:numPr>
        <w:spacing w:after="0" w:line="264" w:lineRule="auto"/>
        <w:jc w:val="both"/>
      </w:pPr>
      <w:r>
        <w:rPr>
          <w:rFonts w:ascii="Times New Roman" w:hAnsi="Times New Roman"/>
          <w:color w:val="000000"/>
          <w:sz w:val="28"/>
        </w:rPr>
        <w:t>согласн</w:t>
      </w:r>
      <w:r>
        <w:rPr>
          <w:rFonts w:ascii="Times New Roman" w:hAnsi="Times New Roman"/>
          <w:color w:val="000000"/>
          <w:sz w:val="28"/>
        </w:rPr>
        <w:t>о заданному алгоритму находить в предложенном источнике информацию, представленную в явном виде;</w:t>
      </w:r>
    </w:p>
    <w:p w:rsidR="00BD1E5C" w:rsidRDefault="0089391F">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BD1E5C" w:rsidRDefault="0089391F">
      <w:pPr>
        <w:numPr>
          <w:ilvl w:val="0"/>
          <w:numId w:val="29"/>
        </w:numPr>
        <w:spacing w:after="0" w:line="264" w:lineRule="auto"/>
        <w:jc w:val="both"/>
      </w:pPr>
      <w:r>
        <w:rPr>
          <w:rFonts w:ascii="Times New Roman" w:hAnsi="Times New Roman"/>
          <w:color w:val="000000"/>
          <w:sz w:val="28"/>
        </w:rPr>
        <w:t>соблюдать с помощью взрослых (у</w:t>
      </w:r>
      <w:r>
        <w:rPr>
          <w:rFonts w:ascii="Times New Roman" w:hAnsi="Times New Roman"/>
          <w:color w:val="000000"/>
          <w:sz w:val="28"/>
        </w:rPr>
        <w:t>чителей, родителей (законных представителей) правила информационной безопасности при поиске информации в сети Интернет;</w:t>
      </w:r>
    </w:p>
    <w:p w:rsidR="00BD1E5C" w:rsidRDefault="0089391F">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BD1E5C" w:rsidRDefault="0089391F">
      <w:pPr>
        <w:numPr>
          <w:ilvl w:val="0"/>
          <w:numId w:val="29"/>
        </w:numPr>
        <w:spacing w:after="0" w:line="264" w:lineRule="auto"/>
        <w:jc w:val="both"/>
      </w:pPr>
      <w:r>
        <w:rPr>
          <w:rFonts w:ascii="Times New Roman" w:hAnsi="Times New Roman"/>
          <w:color w:val="000000"/>
          <w:sz w:val="28"/>
        </w:rPr>
        <w:t xml:space="preserve">самостоятельно создавать </w:t>
      </w:r>
      <w:r>
        <w:rPr>
          <w:rFonts w:ascii="Times New Roman" w:hAnsi="Times New Roman"/>
          <w:color w:val="000000"/>
          <w:sz w:val="28"/>
        </w:rPr>
        <w:t>схемы, таблицы для представления информации.</w:t>
      </w:r>
    </w:p>
    <w:p w:rsidR="00BD1E5C" w:rsidRDefault="0089391F">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BD1E5C" w:rsidRDefault="0089391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D1E5C" w:rsidRDefault="0089391F">
      <w:pPr>
        <w:numPr>
          <w:ilvl w:val="0"/>
          <w:numId w:val="30"/>
        </w:numPr>
        <w:spacing w:after="0" w:line="264" w:lineRule="auto"/>
        <w:jc w:val="both"/>
      </w:pPr>
      <w:r>
        <w:rPr>
          <w:rFonts w:ascii="Times New Roman" w:hAnsi="Times New Roman"/>
          <w:color w:val="000000"/>
          <w:sz w:val="28"/>
        </w:rPr>
        <w:t xml:space="preserve">воспринимать и формулировать суждения, выражать эмоции в соответствии с целями и условиями </w:t>
      </w:r>
      <w:r>
        <w:rPr>
          <w:rFonts w:ascii="Times New Roman" w:hAnsi="Times New Roman"/>
          <w:color w:val="000000"/>
          <w:sz w:val="28"/>
        </w:rPr>
        <w:t>общения в знакомой среде;</w:t>
      </w:r>
    </w:p>
    <w:p w:rsidR="00BD1E5C" w:rsidRDefault="0089391F">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BD1E5C" w:rsidRDefault="0089391F">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BD1E5C" w:rsidRDefault="0089391F">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BD1E5C" w:rsidRDefault="0089391F">
      <w:pPr>
        <w:numPr>
          <w:ilvl w:val="0"/>
          <w:numId w:val="30"/>
        </w:numPr>
        <w:spacing w:after="0" w:line="264" w:lineRule="auto"/>
        <w:jc w:val="both"/>
      </w:pPr>
      <w:r>
        <w:rPr>
          <w:rFonts w:ascii="Times New Roman" w:hAnsi="Times New Roman"/>
          <w:color w:val="000000"/>
          <w:sz w:val="28"/>
        </w:rPr>
        <w:t>строить речевое высказы</w:t>
      </w:r>
      <w:r>
        <w:rPr>
          <w:rFonts w:ascii="Times New Roman" w:hAnsi="Times New Roman"/>
          <w:color w:val="000000"/>
          <w:sz w:val="28"/>
        </w:rPr>
        <w:t>вание в соответствии с поставленной задачей;</w:t>
      </w:r>
    </w:p>
    <w:p w:rsidR="00BD1E5C" w:rsidRDefault="0089391F">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BD1E5C" w:rsidRDefault="0089391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D1E5C" w:rsidRDefault="0089391F">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BD1E5C" w:rsidRDefault="0089391F">
      <w:pPr>
        <w:spacing w:after="0" w:line="264" w:lineRule="auto"/>
        <w:ind w:firstLine="600"/>
        <w:jc w:val="both"/>
      </w:pPr>
      <w:r>
        <w:rPr>
          <w:rFonts w:ascii="Times New Roman" w:hAnsi="Times New Roman"/>
          <w:color w:val="000000"/>
          <w:sz w:val="28"/>
        </w:rPr>
        <w:t>К концу обу</w:t>
      </w:r>
      <w:r>
        <w:rPr>
          <w:rFonts w:ascii="Times New Roman" w:hAnsi="Times New Roman"/>
          <w:color w:val="000000"/>
          <w:sz w:val="28"/>
        </w:rPr>
        <w:t xml:space="preserve">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BD1E5C" w:rsidRDefault="0089391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D1E5C" w:rsidRDefault="0089391F">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BD1E5C" w:rsidRDefault="0089391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D1E5C" w:rsidRDefault="0089391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D1E5C" w:rsidRDefault="0089391F">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BD1E5C" w:rsidRDefault="0089391F">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BD1E5C" w:rsidRDefault="0089391F">
      <w:pPr>
        <w:spacing w:after="0" w:line="264" w:lineRule="auto"/>
        <w:ind w:left="120"/>
        <w:jc w:val="both"/>
      </w:pPr>
      <w:r>
        <w:rPr>
          <w:rFonts w:ascii="Times New Roman" w:hAnsi="Times New Roman"/>
          <w:color w:val="000000"/>
          <w:sz w:val="28"/>
        </w:rPr>
        <w:t>Совместная деятельность:</w:t>
      </w:r>
    </w:p>
    <w:p w:rsidR="00BD1E5C" w:rsidRDefault="0089391F">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w:t>
      </w:r>
      <w:r>
        <w:rPr>
          <w:rFonts w:ascii="Times New Roman" w:hAnsi="Times New Roman"/>
          <w:color w:val="000000"/>
          <w:sz w:val="28"/>
        </w:rPr>
        <w:t>артной (типовой) ситуации на основе предложенного формата планирования, распределения промежуточных шагов и сроков;</w:t>
      </w:r>
    </w:p>
    <w:p w:rsidR="00BD1E5C" w:rsidRDefault="0089391F">
      <w:pPr>
        <w:numPr>
          <w:ilvl w:val="0"/>
          <w:numId w:val="33"/>
        </w:numPr>
        <w:spacing w:after="0" w:line="264" w:lineRule="auto"/>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w:t>
      </w:r>
      <w:r>
        <w:rPr>
          <w:rFonts w:ascii="Times New Roman" w:hAnsi="Times New Roman"/>
          <w:color w:val="000000"/>
          <w:sz w:val="28"/>
        </w:rPr>
        <w:t>и результат совместной работы;</w:t>
      </w:r>
    </w:p>
    <w:p w:rsidR="00BD1E5C" w:rsidRDefault="0089391F">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BD1E5C" w:rsidRDefault="0089391F">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BD1E5C" w:rsidRDefault="0089391F">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BD1E5C" w:rsidRDefault="0089391F">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BD1E5C" w:rsidRDefault="00BD1E5C">
      <w:pPr>
        <w:spacing w:after="0" w:line="264" w:lineRule="auto"/>
        <w:ind w:left="120"/>
        <w:jc w:val="both"/>
      </w:pPr>
    </w:p>
    <w:p w:rsidR="00BD1E5C" w:rsidRDefault="0089391F">
      <w:pPr>
        <w:spacing w:after="0" w:line="264" w:lineRule="auto"/>
        <w:ind w:left="120"/>
        <w:jc w:val="both"/>
      </w:pPr>
      <w:r>
        <w:rPr>
          <w:rFonts w:ascii="Times New Roman" w:hAnsi="Times New Roman"/>
          <w:b/>
          <w:color w:val="000000"/>
          <w:sz w:val="28"/>
        </w:rPr>
        <w:t>ПРЕДМЕТНЫЕ РЕЗУЛЬТАТЫ</w:t>
      </w:r>
    </w:p>
    <w:p w:rsidR="00BD1E5C" w:rsidRDefault="00BD1E5C">
      <w:pPr>
        <w:spacing w:after="0" w:line="264" w:lineRule="auto"/>
        <w:ind w:left="120"/>
        <w:jc w:val="both"/>
      </w:pPr>
    </w:p>
    <w:p w:rsidR="00BD1E5C" w:rsidRDefault="0089391F">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w:t>
      </w:r>
      <w:r>
        <w:rPr>
          <w:rFonts w:ascii="Times New Roman" w:hAnsi="Times New Roman"/>
          <w:color w:val="000000"/>
          <w:sz w:val="28"/>
        </w:rPr>
        <w:t>азличных учебных ситуациях и жизненных условиях и представлены по годам обучения.</w:t>
      </w:r>
    </w:p>
    <w:p w:rsidR="00BD1E5C" w:rsidRDefault="00BD1E5C">
      <w:pPr>
        <w:spacing w:after="0" w:line="264" w:lineRule="auto"/>
        <w:ind w:left="120"/>
        <w:jc w:val="both"/>
      </w:pPr>
    </w:p>
    <w:p w:rsidR="00BD1E5C" w:rsidRDefault="0089391F">
      <w:pPr>
        <w:spacing w:after="0" w:line="264" w:lineRule="auto"/>
        <w:ind w:left="120"/>
        <w:jc w:val="both"/>
      </w:pPr>
      <w:r>
        <w:rPr>
          <w:rFonts w:ascii="Times New Roman" w:hAnsi="Times New Roman"/>
          <w:b/>
          <w:color w:val="000000"/>
          <w:sz w:val="28"/>
        </w:rPr>
        <w:t>1 КЛАСС</w:t>
      </w:r>
    </w:p>
    <w:p w:rsidR="00BD1E5C" w:rsidRDefault="0089391F">
      <w:pPr>
        <w:numPr>
          <w:ilvl w:val="0"/>
          <w:numId w:val="34"/>
        </w:numPr>
        <w:spacing w:after="0" w:line="264" w:lineRule="auto"/>
        <w:jc w:val="both"/>
      </w:pPr>
      <w:r>
        <w:rPr>
          <w:rFonts w:ascii="Times New Roman" w:hAnsi="Times New Roman"/>
          <w:color w:val="000000"/>
          <w:sz w:val="28"/>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w:t>
      </w:r>
      <w:r>
        <w:rPr>
          <w:rFonts w:ascii="Times New Roman" w:hAnsi="Times New Roman"/>
          <w:color w:val="000000"/>
          <w:sz w:val="28"/>
        </w:rPr>
        <w:t>в художественных произведениях отражение нравственных ценностей, традиций, быта разных народов;</w:t>
      </w:r>
    </w:p>
    <w:p w:rsidR="00BD1E5C" w:rsidRDefault="0089391F">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w:t>
      </w:r>
      <w:r>
        <w:rPr>
          <w:rFonts w:ascii="Times New Roman" w:hAnsi="Times New Roman"/>
          <w:color w:val="000000"/>
          <w:sz w:val="28"/>
        </w:rPr>
        <w:t>в доступные для восприятия и небольшие по объёму произведения в темпе не менее 30 слов в минуту (без отметочного оценивания);</w:t>
      </w:r>
    </w:p>
    <w:p w:rsidR="00BD1E5C" w:rsidRDefault="0089391F">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w:t>
      </w:r>
      <w:r>
        <w:rPr>
          <w:rFonts w:ascii="Times New Roman" w:hAnsi="Times New Roman"/>
          <w:color w:val="000000"/>
          <w:sz w:val="28"/>
        </w:rPr>
        <w:t>ироде в разные времена года;</w:t>
      </w:r>
    </w:p>
    <w:p w:rsidR="00BD1E5C" w:rsidRDefault="0089391F">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BD1E5C" w:rsidRDefault="0089391F">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w:t>
      </w:r>
      <w:r>
        <w:rPr>
          <w:rFonts w:ascii="Times New Roman" w:hAnsi="Times New Roman"/>
          <w:color w:val="000000"/>
          <w:sz w:val="28"/>
        </w:rPr>
        <w:t>рные), рассказы, стихотворения);</w:t>
      </w:r>
    </w:p>
    <w:p w:rsidR="00BD1E5C" w:rsidRDefault="0089391F">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BD1E5C" w:rsidRDefault="0089391F">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w:t>
      </w:r>
      <w:r>
        <w:rPr>
          <w:rFonts w:ascii="Times New Roman" w:hAnsi="Times New Roman"/>
          <w:color w:val="000000"/>
          <w:sz w:val="28"/>
        </w:rPr>
        <w:t>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D1E5C" w:rsidRDefault="0089391F">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w:t>
      </w:r>
      <w:r>
        <w:rPr>
          <w:rFonts w:ascii="Times New Roman" w:hAnsi="Times New Roman"/>
          <w:color w:val="000000"/>
          <w:sz w:val="28"/>
        </w:rPr>
        <w:t xml:space="preserve">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D1E5C" w:rsidRDefault="0089391F">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w:t>
      </w:r>
      <w:r>
        <w:rPr>
          <w:rFonts w:ascii="Times New Roman" w:hAnsi="Times New Roman"/>
          <w:color w:val="000000"/>
          <w:sz w:val="28"/>
        </w:rPr>
        <w:t>едовательности событий, с опорой на предложенные ключевые слова, вопросы, рисунки, предложенный план;</w:t>
      </w:r>
    </w:p>
    <w:p w:rsidR="00BD1E5C" w:rsidRDefault="0089391F">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BD1E5C" w:rsidRDefault="0089391F">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w:t>
      </w:r>
      <w:r>
        <w:rPr>
          <w:rFonts w:ascii="Times New Roman" w:hAnsi="Times New Roman"/>
          <w:color w:val="000000"/>
          <w:sz w:val="28"/>
        </w:rPr>
        <w:t>нному алгоритму;</w:t>
      </w:r>
    </w:p>
    <w:p w:rsidR="00BD1E5C" w:rsidRDefault="0089391F">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BD1E5C" w:rsidRDefault="0089391F">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BD1E5C" w:rsidRDefault="0089391F">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w:t>
      </w:r>
      <w:r>
        <w:rPr>
          <w:rFonts w:ascii="Times New Roman" w:hAnsi="Times New Roman"/>
          <w:color w:val="000000"/>
          <w:sz w:val="28"/>
        </w:rPr>
        <w:t>ьного списка, рассказывать о прочитанной книге по предложенному алгоритму;</w:t>
      </w:r>
    </w:p>
    <w:p w:rsidR="00BD1E5C" w:rsidRDefault="0089391F">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BD1E5C" w:rsidRDefault="0089391F">
      <w:pPr>
        <w:spacing w:after="0" w:line="264" w:lineRule="auto"/>
        <w:ind w:left="120"/>
        <w:jc w:val="both"/>
      </w:pPr>
      <w:r>
        <w:rPr>
          <w:rFonts w:ascii="Times New Roman" w:hAnsi="Times New Roman"/>
          <w:b/>
          <w:color w:val="000000"/>
          <w:sz w:val="28"/>
        </w:rPr>
        <w:t>2 КЛАСС</w:t>
      </w:r>
    </w:p>
    <w:p w:rsidR="00BD1E5C" w:rsidRDefault="0089391F">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w:t>
      </w:r>
      <w:r>
        <w:rPr>
          <w:rFonts w:ascii="Times New Roman" w:hAnsi="Times New Roman"/>
          <w:color w:val="000000"/>
          <w:sz w:val="28"/>
        </w:rPr>
        <w:t xml:space="preserve">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w:t>
      </w:r>
      <w:r>
        <w:rPr>
          <w:rFonts w:ascii="Times New Roman" w:hAnsi="Times New Roman"/>
          <w:color w:val="000000"/>
          <w:sz w:val="28"/>
        </w:rPr>
        <w:t xml:space="preserve">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BD1E5C" w:rsidRDefault="0089391F">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w:t>
      </w:r>
      <w:r>
        <w:rPr>
          <w:rFonts w:ascii="Times New Roman" w:hAnsi="Times New Roman"/>
          <w:color w:val="000000"/>
          <w:sz w:val="28"/>
        </w:rPr>
        <w:t>е по восприятию и небольшие по объёму прозаические и стихотворные произведения в темпе не менее 40 слов в минуту (без отметочного оценивания);</w:t>
      </w:r>
    </w:p>
    <w:p w:rsidR="00BD1E5C" w:rsidRDefault="0089391F">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w:t>
      </w:r>
      <w:r>
        <w:rPr>
          <w:rFonts w:ascii="Times New Roman" w:hAnsi="Times New Roman"/>
          <w:color w:val="000000"/>
          <w:sz w:val="28"/>
        </w:rPr>
        <w:t>емье, о родной природе в разные времена года;</w:t>
      </w:r>
    </w:p>
    <w:p w:rsidR="00BD1E5C" w:rsidRDefault="0089391F">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BD1E5C" w:rsidRDefault="0089391F">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w:t>
      </w:r>
      <w:r>
        <w:rPr>
          <w:rFonts w:ascii="Times New Roman" w:hAnsi="Times New Roman"/>
          <w:color w:val="000000"/>
          <w:sz w:val="28"/>
        </w:rPr>
        <w:t xml:space="preserve"> фактическому содержанию произведения;</w:t>
      </w:r>
    </w:p>
    <w:p w:rsidR="00BD1E5C" w:rsidRDefault="0089391F">
      <w:pPr>
        <w:numPr>
          <w:ilvl w:val="0"/>
          <w:numId w:val="35"/>
        </w:numPr>
        <w:spacing w:after="0" w:line="264" w:lineRule="auto"/>
        <w:jc w:val="both"/>
      </w:pPr>
      <w:r>
        <w:rPr>
          <w:rFonts w:ascii="Times New Roman" w:hAnsi="Times New Roman"/>
          <w:color w:val="000000"/>
          <w:sz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w:t>
      </w:r>
      <w:r>
        <w:rPr>
          <w:rFonts w:ascii="Times New Roman" w:hAnsi="Times New Roman"/>
          <w:color w:val="000000"/>
          <w:sz w:val="28"/>
        </w:rPr>
        <w:t>рассказы, стихотворения, басни);</w:t>
      </w:r>
    </w:p>
    <w:p w:rsidR="00BD1E5C" w:rsidRDefault="0089391F">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D1E5C" w:rsidRDefault="0089391F">
      <w:pPr>
        <w:numPr>
          <w:ilvl w:val="0"/>
          <w:numId w:val="35"/>
        </w:numPr>
        <w:spacing w:after="0" w:line="264" w:lineRule="auto"/>
        <w:jc w:val="both"/>
      </w:pPr>
      <w:r>
        <w:rPr>
          <w:rFonts w:ascii="Times New Roman" w:hAnsi="Times New Roman"/>
          <w:color w:val="000000"/>
          <w:sz w:val="28"/>
        </w:rPr>
        <w:t xml:space="preserve">описывать </w:t>
      </w:r>
      <w:r>
        <w:rPr>
          <w:rFonts w:ascii="Times New Roman" w:hAnsi="Times New Roman"/>
          <w:color w:val="000000"/>
          <w:sz w:val="28"/>
        </w:rPr>
        <w:t xml:space="preserve">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w:t>
      </w:r>
      <w:r>
        <w:rPr>
          <w:rFonts w:ascii="Times New Roman" w:hAnsi="Times New Roman"/>
          <w:color w:val="000000"/>
          <w:sz w:val="28"/>
        </w:rPr>
        <w:t>критериям, характеризовать отношение автора к героям, его поступкам;</w:t>
      </w:r>
    </w:p>
    <w:p w:rsidR="00BD1E5C" w:rsidRDefault="0089391F">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D1E5C" w:rsidRDefault="0089391F">
      <w:pPr>
        <w:numPr>
          <w:ilvl w:val="0"/>
          <w:numId w:val="35"/>
        </w:numPr>
        <w:spacing w:after="0" w:line="264" w:lineRule="auto"/>
        <w:jc w:val="both"/>
      </w:pPr>
      <w:r>
        <w:rPr>
          <w:rFonts w:ascii="Times New Roman" w:hAnsi="Times New Roman"/>
          <w:color w:val="000000"/>
          <w:sz w:val="28"/>
        </w:rPr>
        <w:t xml:space="preserve">осознанно применять для </w:t>
      </w:r>
      <w:r>
        <w:rPr>
          <w:rFonts w:ascii="Times New Roman" w:hAnsi="Times New Roman"/>
          <w:color w:val="000000"/>
          <w:sz w:val="28"/>
        </w:rPr>
        <w:t>анализа текста изученные понятия (автор, литературный герой, тема, идея, заголовок, содержание произведения, сравнение, эпитет);</w:t>
      </w:r>
    </w:p>
    <w:p w:rsidR="00BD1E5C" w:rsidRDefault="0089391F">
      <w:pPr>
        <w:numPr>
          <w:ilvl w:val="0"/>
          <w:numId w:val="35"/>
        </w:numPr>
        <w:spacing w:after="0" w:line="264" w:lineRule="auto"/>
        <w:jc w:val="both"/>
      </w:pPr>
      <w:r>
        <w:rPr>
          <w:rFonts w:ascii="Times New Roman" w:hAnsi="Times New Roman"/>
          <w:color w:val="000000"/>
          <w:sz w:val="28"/>
        </w:rPr>
        <w:t xml:space="preserve">участвовать в обсуждении прослушанного/прочитанного произведения: понимать жанровую принадлежность произведения, формулировать </w:t>
      </w:r>
      <w:r>
        <w:rPr>
          <w:rFonts w:ascii="Times New Roman" w:hAnsi="Times New Roman"/>
          <w:color w:val="000000"/>
          <w:sz w:val="28"/>
        </w:rPr>
        <w:t>устно простые выводы, подтверждать свой ответ примерами из текста;</w:t>
      </w:r>
    </w:p>
    <w:p w:rsidR="00BD1E5C" w:rsidRDefault="0089391F">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BD1E5C" w:rsidRDefault="0089391F">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w:t>
      </w:r>
      <w:r>
        <w:rPr>
          <w:rFonts w:ascii="Times New Roman" w:hAnsi="Times New Roman"/>
          <w:color w:val="000000"/>
          <w:sz w:val="28"/>
        </w:rPr>
        <w:t>льшие эпизоды из произведения;</w:t>
      </w:r>
    </w:p>
    <w:p w:rsidR="00BD1E5C" w:rsidRDefault="0089391F">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BD1E5C" w:rsidRDefault="0089391F">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BD1E5C" w:rsidRDefault="0089391F">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w:t>
      </w:r>
      <w:r>
        <w:rPr>
          <w:rFonts w:ascii="Times New Roman" w:hAnsi="Times New Roman"/>
          <w:color w:val="000000"/>
          <w:sz w:val="28"/>
        </w:rPr>
        <w:t>нотации, иллюстрациям, предисловию, условным обозначениям;</w:t>
      </w:r>
    </w:p>
    <w:p w:rsidR="00BD1E5C" w:rsidRDefault="0089391F">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D1E5C" w:rsidRDefault="0089391F">
      <w:pPr>
        <w:numPr>
          <w:ilvl w:val="0"/>
          <w:numId w:val="35"/>
        </w:numPr>
        <w:spacing w:after="0" w:line="264" w:lineRule="auto"/>
        <w:jc w:val="both"/>
      </w:pPr>
      <w:r>
        <w:rPr>
          <w:rFonts w:ascii="Times New Roman" w:hAnsi="Times New Roman"/>
          <w:color w:val="000000"/>
          <w:sz w:val="28"/>
        </w:rPr>
        <w:t xml:space="preserve">использовать справочную литературу для получения дополнительной </w:t>
      </w:r>
      <w:r>
        <w:rPr>
          <w:rFonts w:ascii="Times New Roman" w:hAnsi="Times New Roman"/>
          <w:color w:val="000000"/>
          <w:sz w:val="28"/>
        </w:rPr>
        <w:t>информации в соответствии с учебной задачей.</w:t>
      </w:r>
    </w:p>
    <w:p w:rsidR="00BD1E5C" w:rsidRDefault="0089391F">
      <w:pPr>
        <w:spacing w:after="0" w:line="264" w:lineRule="auto"/>
        <w:ind w:left="120"/>
        <w:jc w:val="both"/>
      </w:pPr>
      <w:r>
        <w:rPr>
          <w:rFonts w:ascii="Times New Roman" w:hAnsi="Times New Roman"/>
          <w:b/>
          <w:color w:val="000000"/>
          <w:sz w:val="28"/>
        </w:rPr>
        <w:t>3 КЛАСС</w:t>
      </w:r>
    </w:p>
    <w:p w:rsidR="00BD1E5C" w:rsidRDefault="0089391F">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w:t>
      </w:r>
      <w:r>
        <w:rPr>
          <w:rFonts w:ascii="Times New Roman" w:hAnsi="Times New Roman"/>
          <w:color w:val="000000"/>
          <w:sz w:val="28"/>
        </w:rPr>
        <w:t>льтуры разных народов, ориентироваться в нравственно-этических понятиях в контексте изученных произведений;</w:t>
      </w:r>
    </w:p>
    <w:p w:rsidR="00BD1E5C" w:rsidRDefault="0089391F">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w:t>
      </w:r>
      <w:r>
        <w:rPr>
          <w:rFonts w:ascii="Times New Roman" w:hAnsi="Times New Roman"/>
          <w:color w:val="000000"/>
          <w:sz w:val="28"/>
        </w:rPr>
        <w:t>ровое выборочное);</w:t>
      </w:r>
    </w:p>
    <w:p w:rsidR="00BD1E5C" w:rsidRDefault="0089391F">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D1E5C" w:rsidRDefault="0089391F">
      <w:pPr>
        <w:numPr>
          <w:ilvl w:val="0"/>
          <w:numId w:val="36"/>
        </w:numPr>
        <w:spacing w:after="0" w:line="264" w:lineRule="auto"/>
        <w:jc w:val="both"/>
      </w:pPr>
      <w:r>
        <w:rPr>
          <w:rFonts w:ascii="Times New Roman" w:hAnsi="Times New Roman"/>
          <w:color w:val="000000"/>
          <w:sz w:val="28"/>
        </w:rPr>
        <w:t>читать наизусть</w:t>
      </w:r>
      <w:r>
        <w:rPr>
          <w:rFonts w:ascii="Times New Roman" w:hAnsi="Times New Roman"/>
          <w:color w:val="000000"/>
          <w:sz w:val="28"/>
        </w:rPr>
        <w:t xml:space="preserve"> не менее 4 стихотворений в соответствии с изученной тематикой произведений;</w:t>
      </w:r>
    </w:p>
    <w:p w:rsidR="00BD1E5C" w:rsidRDefault="0089391F">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BD1E5C" w:rsidRDefault="0089391F">
      <w:pPr>
        <w:numPr>
          <w:ilvl w:val="0"/>
          <w:numId w:val="36"/>
        </w:numPr>
        <w:spacing w:after="0" w:line="264" w:lineRule="auto"/>
        <w:jc w:val="both"/>
      </w:pPr>
      <w:r>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w:t>
      </w:r>
      <w:r>
        <w:rPr>
          <w:rFonts w:ascii="Times New Roman" w:hAnsi="Times New Roman"/>
          <w:color w:val="000000"/>
          <w:sz w:val="28"/>
        </w:rPr>
        <w:t>отличать лирическое произведение от эпического;</w:t>
      </w:r>
    </w:p>
    <w:p w:rsidR="00BD1E5C" w:rsidRDefault="0089391F">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D1E5C" w:rsidRDefault="0089391F">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w:t>
      </w:r>
      <w:r>
        <w:rPr>
          <w:rFonts w:ascii="Times New Roman" w:hAnsi="Times New Roman"/>
          <w:color w:val="000000"/>
          <w:sz w:val="28"/>
        </w:rPr>
        <w:t xml:space="preserve">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w:t>
      </w:r>
      <w:r>
        <w:rPr>
          <w:rFonts w:ascii="Times New Roman" w:hAnsi="Times New Roman"/>
          <w:color w:val="000000"/>
          <w:sz w:val="28"/>
        </w:rPr>
        <w:t>дов России;</w:t>
      </w:r>
    </w:p>
    <w:p w:rsidR="00BD1E5C" w:rsidRDefault="0089391F">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w:t>
      </w:r>
      <w:r>
        <w:rPr>
          <w:rFonts w:ascii="Times New Roman" w:hAnsi="Times New Roman"/>
          <w:color w:val="000000"/>
          <w:sz w:val="28"/>
        </w:rPr>
        <w:t>вный, цитатный);</w:t>
      </w:r>
    </w:p>
    <w:p w:rsidR="00BD1E5C" w:rsidRDefault="0089391F">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w:t>
      </w:r>
      <w:r>
        <w:rPr>
          <w:rFonts w:ascii="Times New Roman" w:hAnsi="Times New Roman"/>
          <w:color w:val="000000"/>
          <w:sz w:val="28"/>
        </w:rPr>
        <w:t>поставлять их поступки по предложенным критериям (по аналогии или по контрасту);</w:t>
      </w:r>
    </w:p>
    <w:p w:rsidR="00BD1E5C" w:rsidRDefault="0089391F">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w:t>
      </w:r>
      <w:r>
        <w:rPr>
          <w:rFonts w:ascii="Times New Roman" w:hAnsi="Times New Roman"/>
          <w:color w:val="000000"/>
          <w:sz w:val="28"/>
        </w:rPr>
        <w:t>ртрет), описание пейзажа и интерьера;</w:t>
      </w:r>
    </w:p>
    <w:p w:rsidR="00BD1E5C" w:rsidRDefault="0089391F">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w:t>
      </w:r>
      <w:r>
        <w:rPr>
          <w:rFonts w:ascii="Times New Roman" w:hAnsi="Times New Roman"/>
          <w:color w:val="000000"/>
          <w:sz w:val="28"/>
        </w:rPr>
        <w:t>ет, олицетворение);</w:t>
      </w:r>
    </w:p>
    <w:p w:rsidR="00BD1E5C" w:rsidRDefault="0089391F">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D1E5C" w:rsidRDefault="0089391F">
      <w:pPr>
        <w:numPr>
          <w:ilvl w:val="0"/>
          <w:numId w:val="36"/>
        </w:numPr>
        <w:spacing w:after="0" w:line="264" w:lineRule="auto"/>
        <w:jc w:val="both"/>
      </w:pPr>
      <w:r>
        <w:rPr>
          <w:rFonts w:ascii="Times New Roman" w:hAnsi="Times New Roman"/>
          <w:color w:val="000000"/>
          <w:sz w:val="28"/>
        </w:rPr>
        <w:t>участвовать в об</w:t>
      </w:r>
      <w:r>
        <w:rPr>
          <w:rFonts w:ascii="Times New Roman" w:hAnsi="Times New Roman"/>
          <w:color w:val="000000"/>
          <w:sz w:val="28"/>
        </w:rPr>
        <w:t>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w:t>
      </w:r>
      <w:r>
        <w:rPr>
          <w:rFonts w:ascii="Times New Roman" w:hAnsi="Times New Roman"/>
          <w:color w:val="000000"/>
          <w:sz w:val="28"/>
        </w:rPr>
        <w:t>ть в беседе изученные литературные понятия;</w:t>
      </w:r>
    </w:p>
    <w:p w:rsidR="00BD1E5C" w:rsidRDefault="0089391F">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BD1E5C" w:rsidRDefault="0089391F">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w:t>
      </w:r>
      <w:r>
        <w:rPr>
          <w:rFonts w:ascii="Times New Roman" w:hAnsi="Times New Roman"/>
          <w:color w:val="000000"/>
          <w:sz w:val="28"/>
        </w:rPr>
        <w:t>ние, описание, рассуждение) с учётом специфики учебного и художественного текстов;</w:t>
      </w:r>
    </w:p>
    <w:p w:rsidR="00BD1E5C" w:rsidRDefault="0089391F">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BD1E5C" w:rsidRDefault="0089391F">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w:t>
      </w:r>
      <w:r>
        <w:rPr>
          <w:rFonts w:ascii="Times New Roman" w:hAnsi="Times New Roman"/>
          <w:color w:val="000000"/>
          <w:sz w:val="28"/>
        </w:rPr>
        <w:t>нного текста на заданную тему по содержанию произведения (не менее 8 предложений), корректировать собственный письменный текст;</w:t>
      </w:r>
    </w:p>
    <w:p w:rsidR="00BD1E5C" w:rsidRDefault="0089391F">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BD1E5C" w:rsidRDefault="0089391F">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w:t>
      </w:r>
      <w:r>
        <w:rPr>
          <w:rFonts w:ascii="Times New Roman" w:hAnsi="Times New Roman"/>
          <w:color w:val="000000"/>
          <w:sz w:val="28"/>
        </w:rPr>
        <w:t>идумывать продолжение прочитанного произведения;</w:t>
      </w:r>
    </w:p>
    <w:p w:rsidR="00BD1E5C" w:rsidRDefault="0089391F">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D1E5C" w:rsidRDefault="0089391F">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w:t>
      </w:r>
      <w:r>
        <w:rPr>
          <w:rFonts w:ascii="Times New Roman" w:hAnsi="Times New Roman"/>
          <w:color w:val="000000"/>
          <w:sz w:val="28"/>
        </w:rPr>
        <w:t>екомендательного списка, используя картотеки, рассказывать о прочитанной книге;</w:t>
      </w:r>
    </w:p>
    <w:p w:rsidR="00BD1E5C" w:rsidRDefault="0089391F">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D1E5C" w:rsidRDefault="0089391F">
      <w:pPr>
        <w:spacing w:after="0" w:line="264" w:lineRule="auto"/>
        <w:ind w:left="120"/>
        <w:jc w:val="both"/>
      </w:pPr>
      <w:r>
        <w:rPr>
          <w:rFonts w:ascii="Times New Roman" w:hAnsi="Times New Roman"/>
          <w:b/>
          <w:color w:val="000000"/>
          <w:sz w:val="28"/>
        </w:rPr>
        <w:t>4 КЛАСС</w:t>
      </w:r>
    </w:p>
    <w:p w:rsidR="00BD1E5C" w:rsidRDefault="0089391F">
      <w:pPr>
        <w:numPr>
          <w:ilvl w:val="0"/>
          <w:numId w:val="37"/>
        </w:numPr>
        <w:spacing w:after="0" w:line="264" w:lineRule="auto"/>
        <w:jc w:val="both"/>
      </w:pPr>
      <w:r>
        <w:rPr>
          <w:rFonts w:ascii="Times New Roman" w:hAnsi="Times New Roman"/>
          <w:color w:val="000000"/>
          <w:sz w:val="28"/>
        </w:rPr>
        <w:t>осознавать значи</w:t>
      </w:r>
      <w:r>
        <w:rPr>
          <w:rFonts w:ascii="Times New Roman" w:hAnsi="Times New Roman"/>
          <w:color w:val="000000"/>
          <w:sz w:val="28"/>
        </w:rPr>
        <w:t xml:space="preserve">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w:t>
      </w:r>
      <w:r>
        <w:rPr>
          <w:rFonts w:ascii="Times New Roman" w:hAnsi="Times New Roman"/>
          <w:color w:val="000000"/>
          <w:sz w:val="28"/>
        </w:rPr>
        <w:t>в контексте изученных произведений;</w:t>
      </w:r>
    </w:p>
    <w:p w:rsidR="00BD1E5C" w:rsidRDefault="0089391F">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D1E5C" w:rsidRDefault="0089391F">
      <w:pPr>
        <w:numPr>
          <w:ilvl w:val="0"/>
          <w:numId w:val="37"/>
        </w:numPr>
        <w:spacing w:after="0" w:line="264" w:lineRule="auto"/>
        <w:jc w:val="both"/>
      </w:pPr>
      <w:r>
        <w:rPr>
          <w:rFonts w:ascii="Times New Roman" w:hAnsi="Times New Roman"/>
          <w:color w:val="000000"/>
          <w:sz w:val="28"/>
        </w:rPr>
        <w:t>читать вслух и про себя в</w:t>
      </w:r>
      <w:r>
        <w:rPr>
          <w:rFonts w:ascii="Times New Roman" w:hAnsi="Times New Roman"/>
          <w:color w:val="000000"/>
          <w:sz w:val="28"/>
        </w:rPr>
        <w:t xml:space="preserve"> соответствии с учебной задачей, использовать разные виды чтения (изучающее, ознакомительное, поисковое выборочное, просмотровое выборочное);</w:t>
      </w:r>
    </w:p>
    <w:p w:rsidR="00BD1E5C" w:rsidRDefault="0089391F">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w:t>
      </w:r>
      <w:r>
        <w:rPr>
          <w:rFonts w:ascii="Times New Roman" w:hAnsi="Times New Roman"/>
          <w:color w:val="000000"/>
          <w:sz w:val="28"/>
        </w:rPr>
        <w:t xml:space="preserve">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BD1E5C" w:rsidRDefault="0089391F">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BD1E5C" w:rsidRDefault="0089391F">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w:t>
      </w:r>
      <w:r>
        <w:rPr>
          <w:rFonts w:ascii="Times New Roman" w:hAnsi="Times New Roman"/>
          <w:color w:val="000000"/>
          <w:sz w:val="28"/>
        </w:rPr>
        <w:t>ексты;</w:t>
      </w:r>
    </w:p>
    <w:p w:rsidR="00BD1E5C" w:rsidRDefault="0089391F">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D1E5C" w:rsidRDefault="0089391F">
      <w:pPr>
        <w:numPr>
          <w:ilvl w:val="0"/>
          <w:numId w:val="37"/>
        </w:numPr>
        <w:spacing w:after="0" w:line="264" w:lineRule="auto"/>
        <w:jc w:val="both"/>
      </w:pPr>
      <w:r>
        <w:rPr>
          <w:rFonts w:ascii="Times New Roman" w:hAnsi="Times New Roman"/>
          <w:color w:val="000000"/>
          <w:sz w:val="28"/>
        </w:rPr>
        <w:t xml:space="preserve">понимать жанровую принадлежность, содержание, смысл прослушанного/прочитанного </w:t>
      </w:r>
      <w:r>
        <w:rPr>
          <w:rFonts w:ascii="Times New Roman" w:hAnsi="Times New Roman"/>
          <w:color w:val="000000"/>
          <w:sz w:val="28"/>
        </w:rPr>
        <w:t>произведения: отвечать и формулировать вопросы (в том числе проблемные) к познавательным, учебным и художественным текстам;</w:t>
      </w:r>
    </w:p>
    <w:p w:rsidR="00BD1E5C" w:rsidRDefault="0089391F">
      <w:pPr>
        <w:numPr>
          <w:ilvl w:val="0"/>
          <w:numId w:val="37"/>
        </w:numPr>
        <w:spacing w:after="0" w:line="264" w:lineRule="auto"/>
        <w:jc w:val="both"/>
      </w:pPr>
      <w:r>
        <w:rPr>
          <w:rFonts w:ascii="Times New Roman" w:hAnsi="Times New Roman"/>
          <w:color w:val="000000"/>
          <w:sz w:val="28"/>
        </w:rPr>
        <w:t xml:space="preserve">различать и называть отдельные жанры фольклора (считалки, загадки, пословицы, потешки, небылицы, народные песни, скороговорки, </w:t>
      </w:r>
      <w:r>
        <w:rPr>
          <w:rFonts w:ascii="Times New Roman" w:hAnsi="Times New Roman"/>
          <w:color w:val="000000"/>
          <w:sz w:val="28"/>
        </w:rPr>
        <w:t>сказки о животных, бытовые и волшебные), приводить примеры произведений фольклора разных народов России;</w:t>
      </w:r>
    </w:p>
    <w:p w:rsidR="00BD1E5C" w:rsidRDefault="0089391F">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w:t>
      </w:r>
      <w:r>
        <w:rPr>
          <w:rFonts w:ascii="Times New Roman" w:hAnsi="Times New Roman"/>
          <w:color w:val="000000"/>
          <w:sz w:val="28"/>
        </w:rPr>
        <w:t>ературы России и стран мира;</w:t>
      </w:r>
    </w:p>
    <w:p w:rsidR="00BD1E5C" w:rsidRDefault="0089391F">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D1E5C" w:rsidRDefault="0089391F">
      <w:pPr>
        <w:numPr>
          <w:ilvl w:val="0"/>
          <w:numId w:val="37"/>
        </w:numPr>
        <w:spacing w:after="0" w:line="264" w:lineRule="auto"/>
        <w:jc w:val="both"/>
      </w:pPr>
      <w:r>
        <w:rPr>
          <w:rFonts w:ascii="Times New Roman" w:hAnsi="Times New Roman"/>
          <w:color w:val="000000"/>
          <w:sz w:val="28"/>
        </w:rPr>
        <w:t>характеризовать героев, давать оценку их</w:t>
      </w:r>
      <w:r>
        <w:rPr>
          <w:rFonts w:ascii="Times New Roman" w:hAnsi="Times New Roman"/>
          <w:color w:val="000000"/>
          <w:sz w:val="28"/>
        </w:rPr>
        <w:t xml:space="preserve">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w:t>
      </w:r>
      <w:r>
        <w:rPr>
          <w:rFonts w:ascii="Times New Roman" w:hAnsi="Times New Roman"/>
          <w:color w:val="000000"/>
          <w:sz w:val="28"/>
        </w:rPr>
        <w:t>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D1E5C" w:rsidRDefault="0089391F">
      <w:pPr>
        <w:numPr>
          <w:ilvl w:val="0"/>
          <w:numId w:val="37"/>
        </w:numPr>
        <w:spacing w:after="0" w:line="264" w:lineRule="auto"/>
        <w:jc w:val="both"/>
      </w:pPr>
      <w:r>
        <w:rPr>
          <w:rFonts w:ascii="Times New Roman" w:hAnsi="Times New Roman"/>
          <w:color w:val="000000"/>
          <w:sz w:val="28"/>
        </w:rPr>
        <w:t>объяснять значение незнакомого</w:t>
      </w:r>
      <w:r>
        <w:rPr>
          <w:rFonts w:ascii="Times New Roman" w:hAnsi="Times New Roman"/>
          <w:color w:val="000000"/>
          <w:sz w:val="28"/>
        </w:rPr>
        <w:t xml:space="preserve">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D1E5C" w:rsidRDefault="0089391F">
      <w:pPr>
        <w:numPr>
          <w:ilvl w:val="0"/>
          <w:numId w:val="37"/>
        </w:numPr>
        <w:spacing w:after="0" w:line="264" w:lineRule="auto"/>
        <w:jc w:val="both"/>
      </w:pPr>
      <w:r>
        <w:rPr>
          <w:rFonts w:ascii="Times New Roman" w:hAnsi="Times New Roman"/>
          <w:color w:val="000000"/>
          <w:sz w:val="28"/>
        </w:rPr>
        <w:t>осознанно применять изученные понятия</w:t>
      </w:r>
      <w:r>
        <w:rPr>
          <w:rFonts w:ascii="Times New Roman" w:hAnsi="Times New Roman"/>
          <w:color w:val="000000"/>
          <w:sz w:val="28"/>
        </w:rPr>
        <w:t xml:space="preserve">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D1E5C" w:rsidRDefault="0089391F">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w:t>
      </w:r>
      <w:r>
        <w:rPr>
          <w:rFonts w:ascii="Times New Roman" w:hAnsi="Times New Roman"/>
          <w:color w:val="000000"/>
          <w:sz w:val="28"/>
        </w:rPr>
        <w:t>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w:t>
      </w:r>
      <w:r>
        <w:rPr>
          <w:rFonts w:ascii="Times New Roman" w:hAnsi="Times New Roman"/>
          <w:color w:val="000000"/>
          <w:sz w:val="28"/>
        </w:rPr>
        <w:t>ого текста, подтверждать свой ответ примерами из текста;</w:t>
      </w:r>
    </w:p>
    <w:p w:rsidR="00BD1E5C" w:rsidRDefault="0089391F">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D1E5C" w:rsidRDefault="0089391F">
      <w:pPr>
        <w:numPr>
          <w:ilvl w:val="0"/>
          <w:numId w:val="37"/>
        </w:numPr>
        <w:spacing w:after="0" w:line="264" w:lineRule="auto"/>
        <w:jc w:val="both"/>
      </w:pPr>
      <w:r>
        <w:rPr>
          <w:rFonts w:ascii="Times New Roman" w:hAnsi="Times New Roman"/>
          <w:color w:val="000000"/>
          <w:sz w:val="28"/>
        </w:rPr>
        <w:t xml:space="preserve">читать по ролям </w:t>
      </w:r>
      <w:r>
        <w:rPr>
          <w:rFonts w:ascii="Times New Roman" w:hAnsi="Times New Roman"/>
          <w:color w:val="000000"/>
          <w:sz w:val="28"/>
        </w:rPr>
        <w:t>с соблюдением норм произношения, расстановки ударения, инсценировать небольшие эпизоды из произведения;</w:t>
      </w:r>
    </w:p>
    <w:p w:rsidR="00BD1E5C" w:rsidRDefault="0089391F">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w:t>
      </w:r>
      <w:r>
        <w:rPr>
          <w:rFonts w:ascii="Times New Roman" w:hAnsi="Times New Roman"/>
          <w:color w:val="000000"/>
          <w:sz w:val="28"/>
        </w:rPr>
        <w:t>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D1E5C" w:rsidRDefault="0089391F">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BD1E5C" w:rsidRDefault="0089391F">
      <w:pPr>
        <w:numPr>
          <w:ilvl w:val="0"/>
          <w:numId w:val="37"/>
        </w:numPr>
        <w:spacing w:after="0" w:line="264" w:lineRule="auto"/>
        <w:jc w:val="both"/>
      </w:pPr>
      <w:r>
        <w:rPr>
          <w:rFonts w:ascii="Times New Roman" w:hAnsi="Times New Roman"/>
          <w:color w:val="000000"/>
          <w:sz w:val="28"/>
        </w:rPr>
        <w:t>сочинять по аналогии с про</w:t>
      </w:r>
      <w:r>
        <w:rPr>
          <w:rFonts w:ascii="Times New Roman" w:hAnsi="Times New Roman"/>
          <w:color w:val="000000"/>
          <w:sz w:val="28"/>
        </w:rPr>
        <w:t>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D1E5C" w:rsidRDefault="0089391F">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w:t>
      </w:r>
      <w:r>
        <w:rPr>
          <w:rFonts w:ascii="Times New Roman" w:hAnsi="Times New Roman"/>
          <w:color w:val="000000"/>
          <w:sz w:val="28"/>
        </w:rPr>
        <w:t>, предисловие, приложения, сноски, примечания);</w:t>
      </w:r>
    </w:p>
    <w:p w:rsidR="00BD1E5C" w:rsidRDefault="0089391F">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D1E5C" w:rsidRDefault="0089391F">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w:t>
      </w:r>
      <w:r>
        <w:rPr>
          <w:rFonts w:ascii="Times New Roman" w:hAnsi="Times New Roman"/>
          <w:color w:val="000000"/>
          <w:sz w:val="28"/>
        </w:rPr>
        <w:t>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D1E5C" w:rsidRDefault="0089391F">
      <w:pPr>
        <w:spacing w:after="0" w:line="264" w:lineRule="auto"/>
        <w:ind w:left="120"/>
        <w:jc w:val="both"/>
      </w:pPr>
      <w:r>
        <w:rPr>
          <w:rFonts w:ascii="Times New Roman" w:hAnsi="Times New Roman"/>
          <w:b/>
          <w:color w:val="000000"/>
          <w:sz w:val="28"/>
        </w:rPr>
        <w:t>​</w:t>
      </w:r>
    </w:p>
    <w:p w:rsidR="00BD1E5C" w:rsidRDefault="00BD1E5C">
      <w:pPr>
        <w:sectPr w:rsidR="00BD1E5C">
          <w:pgSz w:w="11906" w:h="16383"/>
          <w:pgMar w:top="1134" w:right="850" w:bottom="1134" w:left="1701" w:header="720" w:footer="720" w:gutter="0"/>
          <w:cols w:space="720"/>
        </w:sectPr>
      </w:pPr>
    </w:p>
    <w:p w:rsidR="00BD1E5C" w:rsidRDefault="0089391F">
      <w:pPr>
        <w:spacing w:after="0"/>
        <w:ind w:left="120"/>
      </w:pPr>
      <w:bookmarkStart w:id="86" w:name="block-14877294"/>
      <w:bookmarkEnd w:id="85"/>
      <w:r>
        <w:rPr>
          <w:rFonts w:ascii="Times New Roman" w:hAnsi="Times New Roman"/>
          <w:b/>
          <w:color w:val="000000"/>
          <w:sz w:val="28"/>
        </w:rPr>
        <w:lastRenderedPageBreak/>
        <w:t xml:space="preserve"> ТЕМАТИЧЕСКОЕ ПЛАНИРОВАНИЕ </w:t>
      </w:r>
    </w:p>
    <w:p w:rsidR="00BD1E5C" w:rsidRDefault="008939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BD1E5C">
        <w:trPr>
          <w:trHeight w:val="144"/>
          <w:tblCellSpacing w:w="20" w:type="nil"/>
        </w:trPr>
        <w:tc>
          <w:tcPr>
            <w:tcW w:w="49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Наименование разделов и тем программы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96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68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768"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0" w:type="auto"/>
            <w:gridSpan w:val="6"/>
            <w:tcMar>
              <w:top w:w="50" w:type="dxa"/>
              <w:left w:w="100" w:type="dxa"/>
            </w:tcMar>
            <w:vAlign w:val="center"/>
          </w:tcPr>
          <w:p w:rsidR="00BD1E5C" w:rsidRDefault="008939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D1E5C" w:rsidRDefault="00BD1E5C"/>
        </w:tc>
      </w:tr>
      <w:tr w:rsidR="00BD1E5C">
        <w:trPr>
          <w:trHeight w:val="144"/>
          <w:tblCellSpacing w:w="20" w:type="nil"/>
        </w:trPr>
        <w:tc>
          <w:tcPr>
            <w:tcW w:w="0" w:type="auto"/>
            <w:gridSpan w:val="6"/>
            <w:tcMar>
              <w:top w:w="50" w:type="dxa"/>
              <w:left w:w="100" w:type="dxa"/>
            </w:tcMar>
            <w:vAlign w:val="center"/>
          </w:tcPr>
          <w:p w:rsidR="00BD1E5C" w:rsidRDefault="008939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Устное народное творчество — малые </w:t>
            </w:r>
            <w:r>
              <w:rPr>
                <w:rFonts w:ascii="Times New Roman" w:hAnsi="Times New Roman"/>
                <w:color w:val="000000"/>
                <w:sz w:val="24"/>
              </w:rPr>
              <w:t>фольклорные жанры</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492"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D1E5C" w:rsidRDefault="00BD1E5C"/>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D1E5C" w:rsidRDefault="00BD1E5C">
            <w:pPr>
              <w:spacing w:after="0"/>
              <w:ind w:left="135"/>
              <w:jc w:val="center"/>
            </w:pPr>
          </w:p>
        </w:tc>
        <w:tc>
          <w:tcPr>
            <w:tcW w:w="1768" w:type="dxa"/>
            <w:tcMar>
              <w:top w:w="50" w:type="dxa"/>
              <w:left w:w="100" w:type="dxa"/>
            </w:tcMar>
            <w:vAlign w:val="center"/>
          </w:tcPr>
          <w:p w:rsidR="00BD1E5C" w:rsidRDefault="00BD1E5C">
            <w:pPr>
              <w:spacing w:after="0"/>
              <w:ind w:left="135"/>
              <w:jc w:val="center"/>
            </w:pPr>
          </w:p>
        </w:tc>
        <w:tc>
          <w:tcPr>
            <w:tcW w:w="2599"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BD1E5C">
        <w:trPr>
          <w:trHeight w:val="144"/>
          <w:tblCellSpacing w:w="20" w:type="nil"/>
        </w:trPr>
        <w:tc>
          <w:tcPr>
            <w:tcW w:w="456"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Наименование разделов и тем программы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966"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687"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774"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Звуки и краски родной </w:t>
            </w:r>
            <w:r>
              <w:rPr>
                <w:rFonts w:ascii="Times New Roman" w:hAnsi="Times New Roman"/>
                <w:color w:val="000000"/>
                <w:sz w:val="24"/>
              </w:rPr>
              <w:t>природы в разные времена года (зима)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D1E5C">
        <w:trPr>
          <w:trHeight w:val="144"/>
          <w:tblCellSpacing w:w="20" w:type="nil"/>
        </w:trPr>
        <w:tc>
          <w:tcPr>
            <w:tcW w:w="456"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Наименование разделов и тем программы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966"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687"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774"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произведениях поэтов и писателей XX века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Библиографическая культура (работа с детской книгой и </w:t>
            </w:r>
            <w:r>
              <w:rPr>
                <w:rFonts w:ascii="Times New Roman" w:hAnsi="Times New Roman"/>
                <w:color w:val="000000"/>
                <w:sz w:val="24"/>
              </w:rPr>
              <w:t>справочной литературой)</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BD1E5C">
        <w:trPr>
          <w:trHeight w:val="144"/>
          <w:tblCellSpacing w:w="20" w:type="nil"/>
        </w:trPr>
        <w:tc>
          <w:tcPr>
            <w:tcW w:w="456"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Наименование разделов и тем программы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966"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687"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774"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Картины природы в творчестве поэтов и </w:t>
            </w:r>
            <w:r>
              <w:rPr>
                <w:rFonts w:ascii="Times New Roman" w:hAnsi="Times New Roman"/>
                <w:color w:val="000000"/>
                <w:sz w:val="24"/>
              </w:rPr>
              <w:t>писателей ХIХ века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творчестве поэтов и писателей XX века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BD1E5C">
        <w:trPr>
          <w:trHeight w:val="144"/>
          <w:tblCellSpacing w:w="20" w:type="nil"/>
        </w:trPr>
        <w:tc>
          <w:tcPr>
            <w:tcW w:w="456"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D1E5C" w:rsidRDefault="00BD1E5C">
            <w:pPr>
              <w:spacing w:after="0"/>
              <w:ind w:left="135"/>
              <w:jc w:val="center"/>
            </w:pP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1E5C" w:rsidRDefault="00BD1E5C">
            <w:pPr>
              <w:spacing w:after="0"/>
              <w:ind w:left="135"/>
              <w:jc w:val="center"/>
            </w:pPr>
          </w:p>
        </w:tc>
        <w:tc>
          <w:tcPr>
            <w:tcW w:w="2615"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bookmarkStart w:id="87" w:name="block-14877298"/>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D1E5C" w:rsidRDefault="008939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BD1E5C">
        <w:trPr>
          <w:trHeight w:val="144"/>
          <w:tblCellSpacing w:w="20" w:type="nil"/>
        </w:trPr>
        <w:tc>
          <w:tcPr>
            <w:tcW w:w="447"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461"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2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78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47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576"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Моделирование состава предложения. </w:t>
            </w:r>
            <w:r>
              <w:rPr>
                <w:rFonts w:ascii="Times New Roman" w:hAnsi="Times New Roman"/>
                <w:color w:val="000000"/>
                <w:sz w:val="24"/>
              </w:rPr>
              <w:t>Предложение и слово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звуков по твёрдости-мягкости. Гласные и согласные звуки. </w:t>
            </w:r>
            <w:r>
              <w:rPr>
                <w:rFonts w:ascii="Times New Roman" w:hAnsi="Times New Roman"/>
                <w:color w:val="000000"/>
                <w:sz w:val="24"/>
              </w:rPr>
              <w:t>Участие в диалоге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w:t>
            </w:r>
            <w:r>
              <w:rPr>
                <w:rFonts w:ascii="Times New Roman" w:hAnsi="Times New Roman"/>
                <w:color w:val="000000"/>
                <w:sz w:val="24"/>
              </w:rPr>
              <w:t xml:space="preserve"> в моделях слов. Знакомство со строчной и заглавной буквами А, 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Проведение звукового анализа слов с буквами И, и. Звук [и]. Буквы И, и, </w:t>
            </w:r>
            <w:r>
              <w:rPr>
                <w:rFonts w:ascii="Times New Roman" w:hAnsi="Times New Roman"/>
                <w:color w:val="000000"/>
                <w:sz w:val="24"/>
              </w:rPr>
              <w:t>их функция в слоге-слиянии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буквами У, у. Проведение звукового анализа слов с буквами У, у. Звук [у]. Буквы У, у, их </w:t>
            </w:r>
            <w:r>
              <w:rPr>
                <w:rFonts w:ascii="Times New Roman" w:hAnsi="Times New Roman"/>
                <w:color w:val="000000"/>
                <w:sz w:val="24"/>
              </w:rPr>
              <w:t>функция в слоге-слиянии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буквами С, с. Проведение звукового анализа слов с буквами </w:t>
            </w:r>
            <w:r>
              <w:rPr>
                <w:rFonts w:ascii="Times New Roman" w:hAnsi="Times New Roman"/>
                <w:color w:val="000000"/>
                <w:sz w:val="24"/>
              </w:rPr>
              <w:t>С, с. Звуки [с], [с’]</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w:t>
            </w:r>
            <w:r>
              <w:rPr>
                <w:rFonts w:ascii="Times New Roman" w:hAnsi="Times New Roman"/>
                <w:color w:val="000000"/>
                <w:sz w:val="24"/>
              </w:rPr>
              <w:t xml:space="preserve"> т. Согласные звуки [т], [т’]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буквами Л, л. Проведение звукового анализа слов с </w:t>
            </w:r>
            <w:r>
              <w:rPr>
                <w:rFonts w:ascii="Times New Roman" w:hAnsi="Times New Roman"/>
                <w:color w:val="000000"/>
                <w:sz w:val="24"/>
              </w:rPr>
              <w:t>буквами Л, л. Согласные звуки [л], [л’]</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буквами В, в. Проведение </w:t>
            </w:r>
            <w:r>
              <w:rPr>
                <w:rFonts w:ascii="Times New Roman" w:hAnsi="Times New Roman"/>
                <w:color w:val="000000"/>
                <w:sz w:val="24"/>
              </w:rPr>
              <w:t>звукового анализа слов с буквами В, в. Согласные звуки [в], [в’]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 xml:space="preserve">буквами П, п. </w:t>
            </w:r>
            <w:r>
              <w:rPr>
                <w:rFonts w:ascii="Times New Roman" w:hAnsi="Times New Roman"/>
                <w:color w:val="000000"/>
                <w:sz w:val="24"/>
              </w:rPr>
              <w:t>Проведение звукового анализа слов с буквами П, п. Согласные звуки [п], [п’]</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w:t>
            </w:r>
            <w:r>
              <w:rPr>
                <w:rFonts w:ascii="Times New Roman" w:hAnsi="Times New Roman"/>
                <w:color w:val="000000"/>
                <w:sz w:val="24"/>
              </w:rPr>
              <w:t xml:space="preserve"> Обобщение изученного о буквах и звуках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Закрепление знаний о буквах Б, б. Сопоставление звуков [б] - [п]. Слушание литературного произведения о родной природе. Произведение </w:t>
            </w:r>
            <w:r>
              <w:rPr>
                <w:rFonts w:ascii="Times New Roman" w:hAnsi="Times New Roman"/>
                <w:color w:val="000000"/>
                <w:sz w:val="24"/>
              </w:rPr>
              <w:t>по выбору, например, М.Л. Михайлов "Лесные хоромы"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 xml:space="preserve">Г. Сутеев "Дядя Миша". </w:t>
            </w:r>
            <w:r>
              <w:rPr>
                <w:rFonts w:ascii="Times New Roman" w:hAnsi="Times New Roman"/>
                <w:color w:val="000000"/>
                <w:sz w:val="24"/>
              </w:rPr>
              <w:t>Чередование звонких и глухих согласных. Чтение текстов с изученными буквами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t>например, В.К. Железников "История с азбукой"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Повторение правил обозначения буквами гласных звуков после мягких и </w:t>
            </w:r>
            <w:r>
              <w:rPr>
                <w:rFonts w:ascii="Times New Roman" w:hAnsi="Times New Roman"/>
                <w:color w:val="000000"/>
                <w:sz w:val="24"/>
              </w:rPr>
              <w:t>твёрдых согласных звуков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о детях. </w:t>
            </w:r>
            <w:r>
              <w:rPr>
                <w:rFonts w:ascii="Times New Roman" w:hAnsi="Times New Roman"/>
                <w:color w:val="000000"/>
                <w:sz w:val="24"/>
              </w:rPr>
              <w:t>Произведение по выбору, например, А.Л.Барто "В школу"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w:t>
            </w:r>
            <w:r>
              <w:rPr>
                <w:rFonts w:ascii="Times New Roman" w:hAnsi="Times New Roman"/>
                <w:color w:val="000000"/>
                <w:sz w:val="24"/>
              </w:rPr>
              <w:t xml:space="preserve">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w:t>
            </w:r>
            <w:r>
              <w:rPr>
                <w:rFonts w:ascii="Times New Roman" w:hAnsi="Times New Roman"/>
                <w:color w:val="000000"/>
                <w:sz w:val="24"/>
              </w:rPr>
              <w:t xml:space="preserve">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Отработка навыка чтения. Л.Н. Толстой </w:t>
            </w:r>
            <w:r>
              <w:rPr>
                <w:rFonts w:ascii="Times New Roman" w:hAnsi="Times New Roman"/>
                <w:color w:val="000000"/>
                <w:sz w:val="24"/>
              </w:rPr>
              <w:t>"Ехали два мужика..."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 xml:space="preserve">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Закрепление знаний о буквах Щ, щ и звуке [щ’]. Слушание литературного произведения о детях. Произведение по выбору, например, Е.А. Пермяк </w:t>
            </w:r>
            <w:r>
              <w:rPr>
                <w:rFonts w:ascii="Times New Roman" w:hAnsi="Times New Roman"/>
                <w:color w:val="000000"/>
                <w:sz w:val="24"/>
              </w:rPr>
              <w:t>"Пичугин мост"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Чтение и анализ статьи В. Н.</w:t>
            </w:r>
            <w:r>
              <w:rPr>
                <w:rFonts w:ascii="Times New Roman" w:hAnsi="Times New Roman"/>
                <w:color w:val="000000"/>
                <w:sz w:val="24"/>
              </w:rPr>
              <w:t xml:space="preserve"> Крупина «Первоучители словенские». «Первый букварь» В. Н. Крупина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 xml:space="preserve">отрывка из «Сказки о мёртвой царевне»А. С. </w:t>
            </w:r>
            <w:r>
              <w:rPr>
                <w:rFonts w:ascii="Times New Roman" w:hAnsi="Times New Roman"/>
                <w:color w:val="000000"/>
                <w:sz w:val="24"/>
              </w:rPr>
              <w:t>Пушкина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Осознанное чтение слов, словосочетаний, предложений. Чтение с </w:t>
            </w:r>
            <w:r>
              <w:rPr>
                <w:rFonts w:ascii="Times New Roman" w:hAnsi="Times New Roman"/>
                <w:color w:val="000000"/>
                <w:sz w:val="24"/>
              </w:rPr>
              <w:t>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w:t>
            </w:r>
            <w:r>
              <w:rPr>
                <w:rFonts w:ascii="Times New Roman" w:hAnsi="Times New Roman"/>
                <w:color w:val="000000"/>
                <w:sz w:val="24"/>
              </w:rPr>
              <w:t>примере сказки К. И. Чуковского «Телефон»</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Выразительное чтение </w:t>
            </w:r>
            <w:r>
              <w:rPr>
                <w:rFonts w:ascii="Times New Roman" w:hAnsi="Times New Roman"/>
                <w:color w:val="000000"/>
                <w:sz w:val="24"/>
              </w:rPr>
              <w:t>на примере текстов М.М. Пришвина "Предмайское утро", "Глоток молока"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Орфоэпическое чтение (при переходе к</w:t>
            </w:r>
            <w:r>
              <w:rPr>
                <w:rFonts w:ascii="Times New Roman" w:hAnsi="Times New Roman"/>
                <w:color w:val="000000"/>
                <w:sz w:val="24"/>
              </w:rPr>
              <w:t xml:space="preserve"> чтению целыми словами) на примере сказки И.П. Токмаковой "Аля, Кляксич и буква «А»"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w:t>
            </w:r>
            <w:r>
              <w:rPr>
                <w:rFonts w:ascii="Times New Roman" w:hAnsi="Times New Roman"/>
                <w:color w:val="000000"/>
                <w:sz w:val="24"/>
              </w:rPr>
              <w:t xml:space="preserve"> примере стихотворения С.Я. Маршака "Автобус номер двадцать шесть"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Определение темы </w:t>
            </w:r>
            <w:r>
              <w:rPr>
                <w:rFonts w:ascii="Times New Roman" w:hAnsi="Times New Roman"/>
                <w:color w:val="000000"/>
                <w:sz w:val="24"/>
              </w:rPr>
              <w:t>произведения: о животных. На примере произведений Е.И. Чарушина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Чтение произведений о детях Н.Н. </w:t>
            </w:r>
            <w:r>
              <w:rPr>
                <w:rFonts w:ascii="Times New Roman" w:hAnsi="Times New Roman"/>
                <w:color w:val="000000"/>
                <w:sz w:val="24"/>
              </w:rPr>
              <w:t>Носова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Ориентировка в книге: Обложка, </w:t>
            </w:r>
            <w:r>
              <w:rPr>
                <w:rFonts w:ascii="Times New Roman" w:hAnsi="Times New Roman"/>
                <w:color w:val="000000"/>
                <w:sz w:val="24"/>
              </w:rPr>
              <w:t>оглавление, иллюстрации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w:t>
            </w:r>
            <w:r>
              <w:rPr>
                <w:rFonts w:ascii="Times New Roman" w:hAnsi="Times New Roman"/>
                <w:color w:val="000000"/>
                <w:sz w:val="24"/>
              </w:rPr>
              <w:t>рак»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w:t>
            </w:r>
            <w:r>
              <w:rPr>
                <w:rFonts w:ascii="Times New Roman" w:hAnsi="Times New Roman"/>
                <w:color w:val="000000"/>
                <w:sz w:val="24"/>
              </w:rPr>
              <w:t>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 xml:space="preserve">сказок: сходство и различия. На </w:t>
            </w:r>
            <w:r>
              <w:rPr>
                <w:rFonts w:ascii="Times New Roman" w:hAnsi="Times New Roman"/>
                <w:color w:val="000000"/>
                <w:sz w:val="24"/>
              </w:rPr>
              <w:t>примере произведения К.Д.Ушинского «Петух и собака»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Игровой народный </w:t>
            </w:r>
            <w:r>
              <w:rPr>
                <w:rFonts w:ascii="Times New Roman" w:hAnsi="Times New Roman"/>
                <w:color w:val="000000"/>
                <w:sz w:val="24"/>
              </w:rPr>
              <w:t>фольклор: потешки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Понимание пословиц как средства проявления</w:t>
            </w:r>
            <w:r>
              <w:rPr>
                <w:rFonts w:ascii="Times New Roman" w:hAnsi="Times New Roman"/>
                <w:color w:val="000000"/>
                <w:sz w:val="24"/>
              </w:rPr>
              <w:t xml:space="preserve"> народной мудрости, краткого изречения жизненных правил</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 xml:space="preserve">стихотворной речи: рифма, ритм. Роль интонации при выразительном чтении: </w:t>
            </w:r>
            <w:r>
              <w:rPr>
                <w:rFonts w:ascii="Times New Roman" w:hAnsi="Times New Roman"/>
                <w:color w:val="000000"/>
                <w:sz w:val="24"/>
              </w:rPr>
              <w:t>темп, сила голоса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Выявление главной </w:t>
            </w:r>
            <w:r>
              <w:rPr>
                <w:rFonts w:ascii="Times New Roman" w:hAnsi="Times New Roman"/>
                <w:color w:val="000000"/>
                <w:sz w:val="24"/>
              </w:rPr>
              <w:t>мысли (идеи) в произведениях о природе родного края. Любовь к Родине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w:t>
            </w:r>
            <w:r>
              <w:rPr>
                <w:rFonts w:ascii="Times New Roman" w:hAnsi="Times New Roman"/>
                <w:color w:val="000000"/>
                <w:sz w:val="24"/>
              </w:rPr>
              <w:t xml:space="preserve"> дружбе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Благининой </w:t>
            </w:r>
            <w:r>
              <w:rPr>
                <w:rFonts w:ascii="Times New Roman" w:hAnsi="Times New Roman"/>
                <w:color w:val="000000"/>
                <w:sz w:val="24"/>
              </w:rPr>
              <w:t>"Подарок", В. Н. Орлова "Кто кого?"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w:t>
            </w:r>
            <w:r>
              <w:rPr>
                <w:rFonts w:ascii="Times New Roman" w:hAnsi="Times New Roman"/>
                <w:color w:val="000000"/>
                <w:sz w:val="24"/>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Описание </w:t>
            </w:r>
            <w:r>
              <w:rPr>
                <w:rFonts w:ascii="Times New Roman" w:hAnsi="Times New Roman"/>
                <w:color w:val="000000"/>
                <w:sz w:val="24"/>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BD1E5C">
        <w:trPr>
          <w:trHeight w:val="144"/>
          <w:tblCellSpacing w:w="20" w:type="nil"/>
        </w:trPr>
        <w:tc>
          <w:tcPr>
            <w:tcW w:w="453"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344"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36"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795"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488"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59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сказок о животных. На примере русской народной сказки</w:t>
            </w:r>
            <w:r>
              <w:rPr>
                <w:rFonts w:ascii="Times New Roman" w:hAnsi="Times New Roman"/>
                <w:color w:val="000000"/>
                <w:sz w:val="24"/>
              </w:rPr>
              <w:t xml:space="preserve"> «Петушок и бобовое зёрнышко»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сказки </w:t>
            </w:r>
            <w:r>
              <w:rPr>
                <w:rFonts w:ascii="Times New Roman" w:hAnsi="Times New Roman"/>
                <w:color w:val="000000"/>
                <w:sz w:val="24"/>
              </w:rPr>
              <w:t>"Лиса и журавль"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w:t>
            </w:r>
            <w:r>
              <w:rPr>
                <w:rFonts w:ascii="Times New Roman" w:hAnsi="Times New Roman"/>
                <w:color w:val="000000"/>
                <w:sz w:val="24"/>
              </w:rPr>
              <w:t>"Осень наступила...", А.А. Фета "Ласточки пропали…"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w:t>
            </w:r>
            <w:r>
              <w:rPr>
                <w:rFonts w:ascii="Times New Roman" w:hAnsi="Times New Roman"/>
                <w:color w:val="000000"/>
                <w:sz w:val="24"/>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Создание пейзажа в произведениях </w:t>
            </w:r>
            <w:r>
              <w:rPr>
                <w:rFonts w:ascii="Times New Roman" w:hAnsi="Times New Roman"/>
                <w:color w:val="000000"/>
                <w:sz w:val="24"/>
              </w:rPr>
              <w:t>писателей. В.А. Жуковский "Летний вечер"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Иллюстрации, их назначение в раскрытии содержания произведения. Иллюстрации к сказках А.С. Пушкина, созданные </w:t>
            </w:r>
            <w:r>
              <w:rPr>
                <w:rFonts w:ascii="Times New Roman" w:hAnsi="Times New Roman"/>
                <w:color w:val="000000"/>
                <w:sz w:val="24"/>
              </w:rPr>
              <w:t>разными художниками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Образы героев стихотворных и прозаических </w:t>
            </w:r>
            <w:r>
              <w:rPr>
                <w:rFonts w:ascii="Times New Roman" w:hAnsi="Times New Roman"/>
                <w:color w:val="000000"/>
                <w:sz w:val="24"/>
              </w:rPr>
              <w:t>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Оценка поступков и поведения </w:t>
            </w:r>
            <w:r>
              <w:rPr>
                <w:rFonts w:ascii="Times New Roman" w:hAnsi="Times New Roman"/>
                <w:color w:val="000000"/>
                <w:sz w:val="24"/>
              </w:rPr>
              <w:t>героя произведения Б.С. Житкова «Храбрый утёнок»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народной </w:t>
            </w:r>
            <w:r>
              <w:rPr>
                <w:rFonts w:ascii="Times New Roman" w:hAnsi="Times New Roman"/>
                <w:color w:val="000000"/>
                <w:sz w:val="24"/>
              </w:rPr>
              <w:t>песни «Коровушка»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сказок о животных. На примере русской народной сказки «Зимовье зверей» и других на </w:t>
            </w:r>
            <w:r>
              <w:rPr>
                <w:rFonts w:ascii="Times New Roman" w:hAnsi="Times New Roman"/>
                <w:color w:val="000000"/>
                <w:sz w:val="24"/>
              </w:rPr>
              <w:t>выбор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В. В. Бианки </w:t>
            </w:r>
            <w:r>
              <w:rPr>
                <w:rFonts w:ascii="Times New Roman" w:hAnsi="Times New Roman"/>
                <w:color w:val="000000"/>
                <w:sz w:val="24"/>
              </w:rPr>
              <w:t>"Музыкант".</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Слушание стихотворений о</w:t>
            </w:r>
            <w:r>
              <w:rPr>
                <w:rFonts w:ascii="Times New Roman" w:hAnsi="Times New Roman"/>
                <w:color w:val="000000"/>
                <w:sz w:val="24"/>
              </w:rPr>
              <w:t xml:space="preserve"> зиме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rPr>
              <w:t>текста Ф.И. Тютчева ""Чародейкою Зимою…"</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 xml:space="preserve">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 "Природа зимой" в картинах художников и </w:t>
            </w:r>
            <w:r>
              <w:rPr>
                <w:rFonts w:ascii="Times New Roman" w:hAnsi="Times New Roman"/>
                <w:color w:val="000000"/>
                <w:sz w:val="24"/>
              </w:rPr>
              <w:t>произведениях композиторов</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w:t>
            </w:r>
            <w:r>
              <w:rPr>
                <w:rFonts w:ascii="Times New Roman" w:hAnsi="Times New Roman"/>
                <w:color w:val="000000"/>
                <w:sz w:val="24"/>
              </w:rPr>
              <w:t>сказки "Два мороза"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Выявление последовательности событий. Составление вопросного</w:t>
            </w:r>
            <w:r>
              <w:rPr>
                <w:rFonts w:ascii="Times New Roman" w:hAnsi="Times New Roman"/>
                <w:color w:val="000000"/>
                <w:sz w:val="24"/>
              </w:rPr>
              <w:t xml:space="preserve"> плана. К.И. Чуковский "Федорино горе"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его портрет. Произведения о детях на выбор, например, Н. Н. Носов "Живая шляпа"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t>рассказов Н.Н. Носова «На горке» и «Заплатка». Оценка поступков героя рассказа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w:t>
            </w:r>
            <w:r>
              <w:rPr>
                <w:rFonts w:ascii="Times New Roman" w:hAnsi="Times New Roman"/>
                <w:color w:val="000000"/>
                <w:sz w:val="24"/>
              </w:rPr>
              <w:t>точки зрения на одно событие. Ю. И. Ермолаев "Два пирожных"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Выделение главной мысли (идеи): уважение и </w:t>
            </w:r>
            <w:r>
              <w:rPr>
                <w:rFonts w:ascii="Times New Roman" w:hAnsi="Times New Roman"/>
                <w:color w:val="000000"/>
                <w:sz w:val="24"/>
              </w:rPr>
              <w:t>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«О детях и </w:t>
            </w:r>
            <w:r>
              <w:rPr>
                <w:rFonts w:ascii="Times New Roman" w:hAnsi="Times New Roman"/>
                <w:color w:val="000000"/>
                <w:sz w:val="24"/>
              </w:rPr>
              <w:t>дружбе»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описанием весны в художественном </w:t>
            </w:r>
            <w:r>
              <w:rPr>
                <w:rFonts w:ascii="Times New Roman" w:hAnsi="Times New Roman"/>
                <w:color w:val="000000"/>
                <w:sz w:val="24"/>
              </w:rPr>
              <w:t>тексте. Произведения по выбору, например, А.П. Чехов «Весной» (отрывок)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Картины весеннего леса в рассказе Г.А. Скребицкого «Четыре </w:t>
            </w:r>
            <w:r>
              <w:rPr>
                <w:rFonts w:ascii="Times New Roman" w:hAnsi="Times New Roman"/>
                <w:color w:val="000000"/>
                <w:sz w:val="24"/>
              </w:rPr>
              <w:t>художника». Средства выразительности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Звуки </w:t>
            </w:r>
            <w:r>
              <w:rPr>
                <w:rFonts w:ascii="Times New Roman" w:hAnsi="Times New Roman"/>
                <w:color w:val="000000"/>
                <w:sz w:val="24"/>
              </w:rPr>
              <w:t>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пробуждающейся природы в живописи и музыки.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переживание </w:t>
            </w:r>
            <w:r>
              <w:rPr>
                <w:rFonts w:ascii="Times New Roman" w:hAnsi="Times New Roman"/>
                <w:color w:val="000000"/>
                <w:sz w:val="24"/>
              </w:rPr>
              <w:t>матери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Шутливое искажение действительности. На </w:t>
            </w:r>
            <w:r>
              <w:rPr>
                <w:rFonts w:ascii="Times New Roman" w:hAnsi="Times New Roman"/>
                <w:color w:val="000000"/>
                <w:sz w:val="24"/>
              </w:rPr>
              <w:t>примере произведения А. И. Введенского "Учёный Петя". Д. И. Хармса "Врун"</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Герои литературной (авторской) </w:t>
            </w:r>
            <w:r>
              <w:rPr>
                <w:rFonts w:ascii="Times New Roman" w:hAnsi="Times New Roman"/>
                <w:color w:val="000000"/>
                <w:sz w:val="24"/>
              </w:rPr>
              <w:t>сказки. На примере произведения Э. Н. Успенского "Чебурашка"</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t>английская народная сказка «Как Джек ходил счастье искать»</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t>соотнесение иллюстраций с содержанием сказок</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r>
              <w:rPr>
                <w:rFonts w:ascii="Times New Roman" w:hAnsi="Times New Roman"/>
                <w:color w:val="000000"/>
                <w:sz w:val="24"/>
              </w:rPr>
              <w:t>и других его сказок на выбор</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Книга как источник необходимых </w:t>
            </w:r>
            <w:r>
              <w:rPr>
                <w:rFonts w:ascii="Times New Roman" w:hAnsi="Times New Roman"/>
                <w:color w:val="000000"/>
                <w:sz w:val="24"/>
              </w:rPr>
              <w:t>знаний. На примере произведения Г.А. Ладонщиков «Лучший друг»</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453"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334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1E5C" w:rsidRDefault="00BD1E5C">
            <w:pPr>
              <w:spacing w:after="0"/>
              <w:ind w:left="135"/>
              <w:jc w:val="center"/>
            </w:pPr>
          </w:p>
        </w:tc>
        <w:tc>
          <w:tcPr>
            <w:tcW w:w="1590" w:type="dxa"/>
            <w:tcMar>
              <w:top w:w="50" w:type="dxa"/>
              <w:left w:w="100" w:type="dxa"/>
            </w:tcMar>
            <w:vAlign w:val="center"/>
          </w:tcPr>
          <w:p w:rsidR="00BD1E5C" w:rsidRDefault="00BD1E5C">
            <w:pPr>
              <w:spacing w:after="0"/>
              <w:ind w:left="135"/>
              <w:jc w:val="center"/>
            </w:pPr>
          </w:p>
        </w:tc>
        <w:tc>
          <w:tcPr>
            <w:tcW w:w="1122" w:type="dxa"/>
            <w:tcMar>
              <w:top w:w="50" w:type="dxa"/>
              <w:left w:w="100" w:type="dxa"/>
            </w:tcMar>
            <w:vAlign w:val="center"/>
          </w:tcPr>
          <w:p w:rsidR="00BD1E5C" w:rsidRDefault="00BD1E5C">
            <w:pPr>
              <w:spacing w:after="0"/>
              <w:ind w:left="135"/>
            </w:pPr>
          </w:p>
        </w:tc>
        <w:tc>
          <w:tcPr>
            <w:tcW w:w="1936"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w:t>
            </w:r>
            <w:r>
              <w:rPr>
                <w:rFonts w:ascii="Times New Roman" w:hAnsi="Times New Roman"/>
                <w:color w:val="000000"/>
                <w:sz w:val="24"/>
              </w:rPr>
              <w:t xml:space="preserve"> ЧАСОВ ПО ПРОГРАММЕ</w:t>
            </w:r>
          </w:p>
        </w:tc>
        <w:tc>
          <w:tcPr>
            <w:tcW w:w="125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BD1E5C">
        <w:trPr>
          <w:trHeight w:val="144"/>
          <w:tblCellSpacing w:w="20" w:type="nil"/>
        </w:trPr>
        <w:tc>
          <w:tcPr>
            <w:tcW w:w="45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256"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4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805"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499"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60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 мире книг. Книга как особый вид </w:t>
            </w:r>
            <w:r>
              <w:rPr>
                <w:rFonts w:ascii="Times New Roman" w:hAnsi="Times New Roman"/>
                <w:color w:val="000000"/>
                <w:sz w:val="24"/>
              </w:rPr>
              <w:t>искусства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Художественные особенности волшебной сказки </w:t>
            </w:r>
            <w:r>
              <w:rPr>
                <w:rFonts w:ascii="Times New Roman" w:hAnsi="Times New Roman"/>
                <w:color w:val="000000"/>
                <w:sz w:val="24"/>
              </w:rPr>
              <w:t>разного вида (о животных, бытовые)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(картины В.М. Васнецова, иллюстрации И.Я. Билибина)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волшебные помощники. На примере русской народной сказки </w:t>
            </w:r>
            <w:r>
              <w:rPr>
                <w:rFonts w:ascii="Times New Roman" w:hAnsi="Times New Roman"/>
                <w:color w:val="000000"/>
                <w:sz w:val="24"/>
              </w:rPr>
              <w:t>«Иван-царевич и серый волк»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t>работа по итогам раздела «Фольклор (устное народное творчество)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Поэты о красоте родной природы. На </w:t>
            </w:r>
            <w:r>
              <w:rPr>
                <w:rFonts w:ascii="Times New Roman" w:hAnsi="Times New Roman"/>
                <w:color w:val="000000"/>
                <w:sz w:val="24"/>
              </w:rPr>
              <w:t>примере произведения Н.А. Некрасова «Железная дорога» (отрывок)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w:t>
            </w:r>
            <w:r>
              <w:rPr>
                <w:rFonts w:ascii="Times New Roman" w:hAnsi="Times New Roman"/>
                <w:color w:val="000000"/>
                <w:sz w:val="24"/>
              </w:rPr>
              <w:t xml:space="preserve"> Некрасова «Не ветер бушует над бором…» (отрывок)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стихотворения И. </w:t>
            </w:r>
            <w:r>
              <w:rPr>
                <w:rFonts w:ascii="Times New Roman" w:hAnsi="Times New Roman"/>
                <w:color w:val="000000"/>
                <w:sz w:val="24"/>
              </w:rPr>
              <w:t>А. Некрасова "Не ветер бушует над бором…"</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Фольклорная основа литературной сказки </w:t>
            </w:r>
            <w:r>
              <w:rPr>
                <w:rFonts w:ascii="Times New Roman" w:hAnsi="Times New Roman"/>
                <w:color w:val="000000"/>
                <w:sz w:val="24"/>
              </w:rPr>
              <w:t>А.С. Пушкина «Сказка о царе Салтане…»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Средства художественной </w:t>
            </w:r>
            <w:r>
              <w:rPr>
                <w:rFonts w:ascii="Times New Roman" w:hAnsi="Times New Roman"/>
                <w:color w:val="000000"/>
                <w:sz w:val="24"/>
              </w:rPr>
              <w:t>выразительности в тексте сказки А. С. Пушкина «Сказка о царе Салтане…»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«Творчество А.С. Пушкина»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басней И.А. Крылова «Ворона и Лисица»: тема,</w:t>
            </w:r>
            <w:r>
              <w:rPr>
                <w:rFonts w:ascii="Times New Roman" w:hAnsi="Times New Roman"/>
                <w:color w:val="000000"/>
                <w:sz w:val="24"/>
              </w:rPr>
              <w:t xml:space="preserve"> мораль, герои, особенности языка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Различение рассказчика </w:t>
            </w:r>
            <w:r>
              <w:rPr>
                <w:rFonts w:ascii="Times New Roman" w:hAnsi="Times New Roman"/>
                <w:color w:val="000000"/>
                <w:sz w:val="24"/>
              </w:rPr>
              <w:t>и автора произведения. На примере рассказа Л.Н. Толстого «Акула»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жанровое многообразие произведений Л.Н. Толстого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главной мысли </w:t>
            </w:r>
            <w:r>
              <w:rPr>
                <w:rFonts w:ascii="Times New Roman" w:hAnsi="Times New Roman"/>
                <w:color w:val="000000"/>
                <w:sz w:val="24"/>
              </w:rPr>
              <w:t>(идеи) сказки В.М. Гаршина «Лягушка-путешественница»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сказки В.М. Гаршина «Лягушка-путешественница», Д. Н.. Мамин-Сибиряк "Сказка про </w:t>
            </w:r>
            <w:r>
              <w:rPr>
                <w:rFonts w:ascii="Times New Roman" w:hAnsi="Times New Roman"/>
                <w:color w:val="000000"/>
                <w:sz w:val="24"/>
              </w:rPr>
              <w:t>храброго зайца…"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Оценка </w:t>
            </w:r>
            <w:r>
              <w:rPr>
                <w:rFonts w:ascii="Times New Roman" w:hAnsi="Times New Roman"/>
                <w:color w:val="000000"/>
                <w:sz w:val="24"/>
              </w:rPr>
              <w:t>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темы Родина в </w:t>
            </w:r>
            <w:r>
              <w:rPr>
                <w:rFonts w:ascii="Times New Roman" w:hAnsi="Times New Roman"/>
                <w:color w:val="000000"/>
                <w:sz w:val="24"/>
              </w:rPr>
              <w:t>произведении М.М. Пришвин «Моя Родина»: роль и особенности заголовка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w:t>
            </w:r>
            <w:r>
              <w:rPr>
                <w:rFonts w:ascii="Times New Roman" w:hAnsi="Times New Roman"/>
                <w:color w:val="000000"/>
                <w:sz w:val="24"/>
              </w:rPr>
              <w:t>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Патриотическое звучание стихотворений о Родине. На пример произведения </w:t>
            </w:r>
            <w:r>
              <w:rPr>
                <w:rFonts w:ascii="Times New Roman" w:hAnsi="Times New Roman"/>
                <w:color w:val="000000"/>
                <w:sz w:val="24"/>
              </w:rPr>
              <w:t>С.А. Васильева «Россия»: интонация, темп, ритм, логические ударения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портрета главного героя рассказа Л.А. </w:t>
            </w:r>
            <w:r>
              <w:rPr>
                <w:rFonts w:ascii="Times New Roman" w:hAnsi="Times New Roman"/>
                <w:color w:val="000000"/>
                <w:sz w:val="24"/>
              </w:rPr>
              <w:t>Кассиля «Алексей Андреевич»</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книгами о братьях наших меньших: написание </w:t>
            </w:r>
            <w:r>
              <w:rPr>
                <w:rFonts w:ascii="Times New Roman" w:hAnsi="Times New Roman"/>
                <w:color w:val="000000"/>
                <w:sz w:val="24"/>
              </w:rPr>
              <w:t>отзыва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Работа с детской книгой и справочной литературой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Обсуждение проблемы "Что значит любить животных?" на примере рассказа В.Ю. </w:t>
            </w:r>
            <w:r>
              <w:rPr>
                <w:rFonts w:ascii="Times New Roman" w:hAnsi="Times New Roman"/>
                <w:color w:val="000000"/>
                <w:sz w:val="24"/>
              </w:rPr>
              <w:t>Драгунского "Он живой и светится"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c произведением К. </w:t>
            </w:r>
            <w:r>
              <w:rPr>
                <w:rFonts w:ascii="Times New Roman" w:hAnsi="Times New Roman"/>
                <w:color w:val="000000"/>
                <w:sz w:val="24"/>
              </w:rPr>
              <w:t>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композиции в рассказах о животных. На примере рассказа Б. С. </w:t>
            </w:r>
            <w:r>
              <w:rPr>
                <w:rFonts w:ascii="Times New Roman" w:hAnsi="Times New Roman"/>
                <w:color w:val="000000"/>
                <w:sz w:val="24"/>
              </w:rPr>
              <w:t>Житкова «Про обезьяну»</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Составление устного рассказа «Любовь и забота о братьях наших </w:t>
            </w:r>
            <w:r>
              <w:rPr>
                <w:rFonts w:ascii="Times New Roman" w:hAnsi="Times New Roman"/>
                <w:color w:val="000000"/>
                <w:sz w:val="24"/>
              </w:rPr>
              <w:t>меньших» по изученным произведениям</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Звукопись, её выразительное значение в лирических произведениях. Чувства, вызываемые лирическими произведениями. С. Я. </w:t>
            </w:r>
            <w:r>
              <w:rPr>
                <w:rFonts w:ascii="Times New Roman" w:hAnsi="Times New Roman"/>
                <w:color w:val="000000"/>
                <w:sz w:val="24"/>
              </w:rPr>
              <w:t>Маршак "Гроза днём", "Голос в лесу"</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«Картины </w:t>
            </w:r>
            <w:r>
              <w:rPr>
                <w:rFonts w:ascii="Times New Roman" w:hAnsi="Times New Roman"/>
                <w:color w:val="000000"/>
                <w:sz w:val="24"/>
              </w:rPr>
              <w:t>природы в произведениях поэтов и писателей ХIХ – ХХ века»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средств создания пейзажа в тексте-описании, в изобразительном искусстве, в </w:t>
            </w:r>
            <w:r>
              <w:rPr>
                <w:rFonts w:ascii="Times New Roman" w:hAnsi="Times New Roman"/>
                <w:color w:val="000000"/>
                <w:sz w:val="24"/>
              </w:rPr>
              <w:t>произведениях музыкального искусства XX века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Нравственная оценка </w:t>
            </w:r>
            <w:r>
              <w:rPr>
                <w:rFonts w:ascii="Times New Roman" w:hAnsi="Times New Roman"/>
                <w:color w:val="000000"/>
                <w:sz w:val="24"/>
              </w:rPr>
              <w:t>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юмористических произведений (ирония) М. М. Зощенко </w:t>
            </w:r>
            <w:r>
              <w:rPr>
                <w:rFonts w:ascii="Times New Roman" w:hAnsi="Times New Roman"/>
                <w:color w:val="000000"/>
                <w:sz w:val="24"/>
              </w:rPr>
              <w:t>и других авторов на выбор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w:t>
            </w:r>
            <w:r>
              <w:rPr>
                <w:rFonts w:ascii="Times New Roman" w:hAnsi="Times New Roman"/>
                <w:color w:val="000000"/>
                <w:sz w:val="24"/>
              </w:rPr>
              <w:t>книгами о детях: написание отзыва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Расширение знаний о писателях, </w:t>
            </w:r>
            <w:r>
              <w:rPr>
                <w:rFonts w:ascii="Times New Roman" w:hAnsi="Times New Roman"/>
                <w:color w:val="000000"/>
                <w:sz w:val="24"/>
              </w:rPr>
              <w:t>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Волшебные предметы и помощники в литературных сказках Ш. </w:t>
            </w:r>
            <w:r>
              <w:rPr>
                <w:rFonts w:ascii="Times New Roman" w:hAnsi="Times New Roman"/>
                <w:color w:val="000000"/>
                <w:sz w:val="24"/>
              </w:rPr>
              <w:t>Перро</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«Зарубежная литература»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w:t>
            </w:r>
            <w:r>
              <w:rPr>
                <w:rFonts w:ascii="Times New Roman" w:hAnsi="Times New Roman"/>
                <w:color w:val="000000"/>
                <w:sz w:val="24"/>
              </w:rPr>
              <w:t>Б.Заходера «Что такое стихи»</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458"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3256"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D1E5C" w:rsidRDefault="00BD1E5C">
            <w:pPr>
              <w:spacing w:after="0"/>
              <w:ind w:left="135"/>
              <w:jc w:val="center"/>
            </w:pPr>
          </w:p>
        </w:tc>
        <w:tc>
          <w:tcPr>
            <w:tcW w:w="1600" w:type="dxa"/>
            <w:tcMar>
              <w:top w:w="50" w:type="dxa"/>
              <w:left w:w="100" w:type="dxa"/>
            </w:tcMar>
            <w:vAlign w:val="center"/>
          </w:tcPr>
          <w:p w:rsidR="00BD1E5C" w:rsidRDefault="00BD1E5C">
            <w:pPr>
              <w:spacing w:after="0"/>
              <w:ind w:left="135"/>
              <w:jc w:val="center"/>
            </w:pPr>
          </w:p>
        </w:tc>
        <w:tc>
          <w:tcPr>
            <w:tcW w:w="1131" w:type="dxa"/>
            <w:tcMar>
              <w:top w:w="50" w:type="dxa"/>
              <w:left w:w="100" w:type="dxa"/>
            </w:tcMar>
            <w:vAlign w:val="center"/>
          </w:tcPr>
          <w:p w:rsidR="00BD1E5C" w:rsidRDefault="00BD1E5C">
            <w:pPr>
              <w:spacing w:after="0"/>
              <w:ind w:left="135"/>
            </w:pPr>
          </w:p>
        </w:tc>
        <w:tc>
          <w:tcPr>
            <w:tcW w:w="1948"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26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BD1E5C">
        <w:trPr>
          <w:trHeight w:val="144"/>
          <w:tblCellSpacing w:w="20" w:type="nil"/>
        </w:trPr>
        <w:tc>
          <w:tcPr>
            <w:tcW w:w="460"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224"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5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809"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50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604"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Разнообразие малых жанров фольклора </w:t>
            </w:r>
            <w:r>
              <w:rPr>
                <w:rFonts w:ascii="Times New Roman" w:hAnsi="Times New Roman"/>
                <w:color w:val="000000"/>
                <w:sz w:val="24"/>
              </w:rPr>
              <w:t>(назначение, сравнение, классификация)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народной былинной темы в </w:t>
            </w:r>
            <w:r>
              <w:rPr>
                <w:rFonts w:ascii="Times New Roman" w:hAnsi="Times New Roman"/>
                <w:color w:val="000000"/>
                <w:sz w:val="24"/>
              </w:rPr>
              <w:t>творчестве художника В. М.Васнецова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Летопись «И повесил Олег щит свой</w:t>
            </w:r>
            <w:r>
              <w:rPr>
                <w:rFonts w:ascii="Times New Roman" w:hAnsi="Times New Roman"/>
                <w:color w:val="000000"/>
                <w:sz w:val="24"/>
              </w:rPr>
              <w:t xml:space="preserve"> на вратах Царьграда». Знакомство с произведением А. С. Пушкина «Песнь о вещем Олеге»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w:t>
            </w:r>
            <w:r>
              <w:rPr>
                <w:rFonts w:ascii="Times New Roman" w:hAnsi="Times New Roman"/>
                <w:color w:val="000000"/>
                <w:sz w:val="24"/>
              </w:rPr>
              <w:t>русской народной сказки "Волшебное кольцо"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фольклорных произведений разных народов: тема, герои, сюжет. </w:t>
            </w:r>
            <w:r>
              <w:rPr>
                <w:rFonts w:ascii="Times New Roman" w:hAnsi="Times New Roman"/>
                <w:color w:val="000000"/>
                <w:sz w:val="24"/>
              </w:rPr>
              <w:t>Представление в сказке нравственных ценностей, быта и культуры народов мира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нравственных ценностей на примере фольклорных сказок народов России и </w:t>
            </w:r>
            <w:r>
              <w:rPr>
                <w:rFonts w:ascii="Times New Roman" w:hAnsi="Times New Roman"/>
                <w:color w:val="000000"/>
                <w:sz w:val="24"/>
              </w:rPr>
              <w:t>мира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выставки «Произведения А.С. Пушкина». </w:t>
            </w:r>
            <w:r>
              <w:rPr>
                <w:rFonts w:ascii="Times New Roman" w:hAnsi="Times New Roman"/>
                <w:color w:val="000000"/>
                <w:sz w:val="24"/>
              </w:rPr>
              <w:t>Написание аннотации к книгам на выставке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сообщения о М. Ю. Лермонтове. </w:t>
            </w:r>
            <w:r>
              <w:rPr>
                <w:rFonts w:ascii="Times New Roman" w:hAnsi="Times New Roman"/>
                <w:color w:val="000000"/>
                <w:sz w:val="24"/>
              </w:rPr>
              <w:t>Строфа как элемент композиции стихотворения М.Ю. Лермонтова «Парус»</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со стихотворением М.Ю. Лермонтова «Утёс»: характеристика средств художественной </w:t>
            </w:r>
            <w:r>
              <w:rPr>
                <w:rFonts w:ascii="Times New Roman" w:hAnsi="Times New Roman"/>
                <w:color w:val="000000"/>
                <w:sz w:val="24"/>
              </w:rPr>
              <w:t>выразительности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Общее представление о </w:t>
            </w:r>
            <w:r>
              <w:rPr>
                <w:rFonts w:ascii="Times New Roman" w:hAnsi="Times New Roman"/>
                <w:color w:val="000000"/>
                <w:sz w:val="24"/>
              </w:rPr>
              <w:t>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Чтение научно-познавательных рассказов Л.Н.Толстого. Примеры </w:t>
            </w:r>
            <w:r>
              <w:rPr>
                <w:rFonts w:ascii="Times New Roman" w:hAnsi="Times New Roman"/>
                <w:color w:val="000000"/>
                <w:sz w:val="24"/>
              </w:rPr>
              <w:t>текста-рассуждения в рассказе «Черепаха» и в повести Л.Н. Толстого "Детство"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t>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Роль портрета, интерьера в создании </w:t>
            </w:r>
            <w:r>
              <w:rPr>
                <w:rFonts w:ascii="Times New Roman" w:hAnsi="Times New Roman"/>
                <w:color w:val="000000"/>
                <w:sz w:val="24"/>
              </w:rPr>
              <w:t>образа героя повести «Детство»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Взаимоотношения со сверстниками – тема </w:t>
            </w:r>
            <w:r>
              <w:rPr>
                <w:rFonts w:ascii="Times New Roman" w:hAnsi="Times New Roman"/>
                <w:color w:val="000000"/>
                <w:sz w:val="24"/>
              </w:rPr>
              <w:t>рассказа А.П. Чехова «Мальчики»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явления природы в стихотворении</w:t>
            </w:r>
            <w:r>
              <w:rPr>
                <w:rFonts w:ascii="Times New Roman" w:hAnsi="Times New Roman"/>
                <w:color w:val="000000"/>
                <w:sz w:val="24"/>
              </w:rPr>
              <w:t xml:space="preserve"> В.А. Жуковский «Загадка»: приёмы создания художественного образа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образа радуги в стихотворениях В.А. Жуковского «Загадка» и Ф.И. Тютчева «Как </w:t>
            </w:r>
            <w:r>
              <w:rPr>
                <w:rFonts w:ascii="Times New Roman" w:hAnsi="Times New Roman"/>
                <w:color w:val="000000"/>
                <w:sz w:val="24"/>
              </w:rPr>
              <w:t>неожиданно и ярко»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Выразительность поэтической речи</w:t>
            </w:r>
            <w:r>
              <w:rPr>
                <w:rFonts w:ascii="Times New Roman" w:hAnsi="Times New Roman"/>
                <w:color w:val="000000"/>
                <w:sz w:val="24"/>
              </w:rPr>
              <w:t xml:space="preserve"> стихотворения И.С. Никитина «В синем небе плывут над полями…» и другие на выбор</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Анализ чувств и настроения, создаваемых лирическим произведением. На примере</w:t>
            </w:r>
            <w:r>
              <w:rPr>
                <w:rFonts w:ascii="Times New Roman" w:hAnsi="Times New Roman"/>
                <w:color w:val="000000"/>
                <w:sz w:val="24"/>
              </w:rPr>
              <w:t xml:space="preserve"> произведения А.А. Прокофьева "Люблю берёзу русскую..."</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Темы лирических </w:t>
            </w:r>
            <w:r>
              <w:rPr>
                <w:rFonts w:ascii="Times New Roman" w:hAnsi="Times New Roman"/>
                <w:color w:val="000000"/>
                <w:sz w:val="24"/>
              </w:rPr>
              <w:t>произведений А.А. Блока. На примере стихотворения «Рождество»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художественными особенностями, языком сказа П.П.Бажова </w:t>
            </w:r>
            <w:r>
              <w:rPr>
                <w:rFonts w:ascii="Times New Roman" w:hAnsi="Times New Roman"/>
                <w:color w:val="000000"/>
                <w:sz w:val="24"/>
              </w:rPr>
              <w:t>«Серебряное копытце»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Речевые особенности (сказочные формулы, повторы, постоянные </w:t>
            </w:r>
            <w:r>
              <w:rPr>
                <w:rFonts w:ascii="Times New Roman" w:hAnsi="Times New Roman"/>
                <w:color w:val="000000"/>
                <w:sz w:val="24"/>
              </w:rPr>
              <w:t>эпитеты) сказки П.П.Ершова «Конёк-Горбунок»</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 экранизацией произведений </w:t>
            </w:r>
            <w:r>
              <w:rPr>
                <w:rFonts w:ascii="Times New Roman" w:hAnsi="Times New Roman"/>
                <w:color w:val="000000"/>
                <w:sz w:val="24"/>
              </w:rPr>
              <w:t>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Работа с детскими книгами </w:t>
            </w:r>
            <w:r>
              <w:rPr>
                <w:rFonts w:ascii="Times New Roman" w:hAnsi="Times New Roman"/>
                <w:color w:val="000000"/>
                <w:sz w:val="24"/>
              </w:rPr>
              <w:t>"Произведения В. Ю. Драгунского"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пьесой-сказкой С.Я. </w:t>
            </w:r>
            <w:r>
              <w:rPr>
                <w:rFonts w:ascii="Times New Roman" w:hAnsi="Times New Roman"/>
                <w:color w:val="000000"/>
                <w:sz w:val="24"/>
              </w:rPr>
              <w:t>Маршака «Двенадцать месяцев»</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рассказом </w:t>
            </w:r>
            <w:r>
              <w:rPr>
                <w:rFonts w:ascii="Times New Roman" w:hAnsi="Times New Roman"/>
                <w:color w:val="000000"/>
                <w:sz w:val="24"/>
              </w:rPr>
              <w:t>К.Г. Паустовского «Корзина с еловыми шишками»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w:t>
            </w:r>
            <w:r>
              <w:rPr>
                <w:rFonts w:ascii="Times New Roman" w:hAnsi="Times New Roman"/>
                <w:color w:val="000000"/>
                <w:sz w:val="24"/>
              </w:rPr>
              <w:t>Паустовского «Корзина с еловыми шишками»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Осмысление поступков и поведения главного героя повести Н.Г. </w:t>
            </w:r>
            <w:r>
              <w:rPr>
                <w:rFonts w:ascii="Times New Roman" w:hAnsi="Times New Roman"/>
                <w:color w:val="000000"/>
                <w:sz w:val="24"/>
              </w:rPr>
              <w:t>Гарин-Михайловского «Детство Тёмы» (отдельные главы)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тропинка с </w:t>
            </w:r>
            <w:r>
              <w:rPr>
                <w:rFonts w:ascii="Times New Roman" w:hAnsi="Times New Roman"/>
                <w:color w:val="000000"/>
                <w:sz w:val="24"/>
              </w:rPr>
              <w:t>бугорка…"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рассказа «Герой, </w:t>
            </w:r>
            <w:r>
              <w:rPr>
                <w:rFonts w:ascii="Times New Roman" w:hAnsi="Times New Roman"/>
                <w:color w:val="000000"/>
                <w:sz w:val="24"/>
              </w:rPr>
              <w:t>который мне больше всего запомнился»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Писатели – авторы </w:t>
            </w:r>
            <w:r>
              <w:rPr>
                <w:rFonts w:ascii="Times New Roman" w:hAnsi="Times New Roman"/>
                <w:color w:val="000000"/>
                <w:sz w:val="24"/>
              </w:rPr>
              <w:t>произведений о животных: выставка книг</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Человек и его отношения с животными. </w:t>
            </w:r>
            <w:r>
              <w:rPr>
                <w:rFonts w:ascii="Times New Roman" w:hAnsi="Times New Roman"/>
                <w:color w:val="000000"/>
                <w:sz w:val="24"/>
              </w:rPr>
              <w:t>Обсуждение в классе темы "Что такое самопожертвование"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«Произведения о животных и </w:t>
            </w:r>
            <w:r>
              <w:rPr>
                <w:rFonts w:ascii="Times New Roman" w:hAnsi="Times New Roman"/>
                <w:color w:val="000000"/>
                <w:sz w:val="24"/>
              </w:rPr>
              <w:t>родной природе»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BD1E5C">
            <w:pPr>
              <w:spacing w:after="0"/>
              <w:ind w:left="135"/>
            </w:pPr>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Проявление любви к родной земле в литературе народов России. На примере </w:t>
            </w:r>
            <w:r>
              <w:rPr>
                <w:rFonts w:ascii="Times New Roman" w:hAnsi="Times New Roman"/>
                <w:color w:val="000000"/>
                <w:sz w:val="24"/>
              </w:rPr>
              <w:t>стихотворных и прозаических произведениях писателей и поэтов XIX и XX веков</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w:t>
            </w:r>
            <w:r>
              <w:rPr>
                <w:rFonts w:ascii="Times New Roman" w:hAnsi="Times New Roman"/>
                <w:color w:val="000000"/>
                <w:sz w:val="24"/>
              </w:rPr>
              <w:t>понятий поступок, подвиг на примере произведений о Великой Отечественной войне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 героического прошлого России в произведениях литературы. На примере "Солдатской песни" Ф. Н. </w:t>
            </w:r>
            <w:r>
              <w:rPr>
                <w:rFonts w:ascii="Times New Roman" w:hAnsi="Times New Roman"/>
                <w:color w:val="000000"/>
                <w:sz w:val="24"/>
              </w:rPr>
              <w:t>Глинки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w:t>
            </w:r>
            <w:r>
              <w:rPr>
                <w:rFonts w:ascii="Times New Roman" w:hAnsi="Times New Roman"/>
                <w:color w:val="000000"/>
                <w:sz w:val="24"/>
              </w:rPr>
              <w:t>И.А. «Стрекоза и муравей», И.И. Хемницера «Стрекоза», Л.Н. Толстого «Стрекоза и муравьи»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Аллегория и ирония как характеристика героев басен. На примере </w:t>
            </w:r>
            <w:r>
              <w:rPr>
                <w:rFonts w:ascii="Times New Roman" w:hAnsi="Times New Roman"/>
                <w:color w:val="000000"/>
                <w:sz w:val="24"/>
              </w:rPr>
              <w:t>басни И.А. Крылова «Мартышка и очки»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отдельных эпизодов произведения Марк Твена </w:t>
            </w:r>
            <w:r>
              <w:rPr>
                <w:rFonts w:ascii="Times New Roman" w:hAnsi="Times New Roman"/>
                <w:color w:val="000000"/>
                <w:sz w:val="24"/>
              </w:rPr>
              <w:t>«Том Сойер» (отдельные главы): средства создания комического. Написание отзыва</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Проверочная работа по итогам изученного в 4 классе</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BD1E5C">
        <w:trPr>
          <w:trHeight w:val="144"/>
          <w:tblCellSpacing w:w="20" w:type="nil"/>
        </w:trPr>
        <w:tc>
          <w:tcPr>
            <w:tcW w:w="460"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3224"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w:t>
            </w:r>
            <w:r>
              <w:rPr>
                <w:rFonts w:ascii="Times New Roman" w:hAnsi="Times New Roman"/>
                <w:color w:val="000000"/>
                <w:sz w:val="24"/>
              </w:rPr>
              <w:t xml:space="preserve"> систематический каталог)</w:t>
            </w:r>
          </w:p>
        </w:tc>
        <w:tc>
          <w:tcPr>
            <w:tcW w:w="809"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1E5C" w:rsidRDefault="00BD1E5C">
            <w:pPr>
              <w:spacing w:after="0"/>
              <w:ind w:left="135"/>
              <w:jc w:val="center"/>
            </w:pPr>
          </w:p>
        </w:tc>
        <w:tc>
          <w:tcPr>
            <w:tcW w:w="1604" w:type="dxa"/>
            <w:tcMar>
              <w:top w:w="50" w:type="dxa"/>
              <w:left w:w="100" w:type="dxa"/>
            </w:tcMar>
            <w:vAlign w:val="center"/>
          </w:tcPr>
          <w:p w:rsidR="00BD1E5C" w:rsidRDefault="00BD1E5C">
            <w:pPr>
              <w:spacing w:after="0"/>
              <w:ind w:left="135"/>
              <w:jc w:val="center"/>
            </w:pPr>
          </w:p>
        </w:tc>
        <w:tc>
          <w:tcPr>
            <w:tcW w:w="1134" w:type="dxa"/>
            <w:tcMar>
              <w:top w:w="50" w:type="dxa"/>
              <w:left w:w="100" w:type="dxa"/>
            </w:tcMar>
            <w:vAlign w:val="center"/>
          </w:tcPr>
          <w:p w:rsidR="00BD1E5C" w:rsidRDefault="00BD1E5C">
            <w:pPr>
              <w:spacing w:after="0"/>
              <w:ind w:left="135"/>
            </w:pPr>
          </w:p>
        </w:tc>
        <w:tc>
          <w:tcPr>
            <w:tcW w:w="195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bookmarkStart w:id="88" w:name="block-14877296"/>
      <w:bookmarkEnd w:id="87"/>
      <w:r>
        <w:rPr>
          <w:rFonts w:ascii="Times New Roman" w:hAnsi="Times New Roman"/>
          <w:b/>
          <w:color w:val="000000"/>
          <w:sz w:val="28"/>
        </w:rPr>
        <w:t xml:space="preserve"> ВАРИАНТ 2. ДЛЯ САМОСТОЯТЕЛЬНОГО КОНСТРУИРОВАНИЯ ПОУРОЧНОГО ПЛАНИРОВАНИЯ </w:t>
      </w:r>
    </w:p>
    <w:p w:rsidR="00BD1E5C" w:rsidRDefault="008939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BD1E5C">
        <w:trPr>
          <w:trHeight w:val="144"/>
          <w:tblCellSpacing w:w="20" w:type="nil"/>
        </w:trPr>
        <w:tc>
          <w:tcPr>
            <w:tcW w:w="447"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461"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2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78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47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576"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А.Л.Барто "В школу"</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Слушание литературного произведения о животных. По </w:t>
            </w:r>
            <w:r>
              <w:rPr>
                <w:rFonts w:ascii="Times New Roman" w:hAnsi="Times New Roman"/>
                <w:color w:val="000000"/>
                <w:sz w:val="24"/>
              </w:rPr>
              <w:t>выбору: Произведение по выбору, например, М.М. Пришвин "Лисичкин хлеб"</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Ц, ц</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произведений о</w:t>
            </w:r>
            <w:r>
              <w:rPr>
                <w:rFonts w:ascii="Times New Roman" w:hAnsi="Times New Roman"/>
                <w:color w:val="000000"/>
                <w:sz w:val="24"/>
              </w:rPr>
              <w:t xml:space="preserve"> буквах алфавита. С.Я.Маршак "Ты эти буквы заучи"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Слушание литературных (авторских) сказок. Сказка К.Чуковского </w:t>
            </w:r>
            <w:r>
              <w:rPr>
                <w:rFonts w:ascii="Times New Roman" w:hAnsi="Times New Roman"/>
                <w:color w:val="000000"/>
                <w:sz w:val="24"/>
              </w:rPr>
              <w:t>"Муха-Цокотуха"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Слушание литературных произведений. Е.Ф. Трутнева "Когда это </w:t>
            </w:r>
            <w:r>
              <w:rPr>
                <w:rFonts w:ascii="Times New Roman" w:hAnsi="Times New Roman"/>
                <w:color w:val="000000"/>
                <w:sz w:val="24"/>
              </w:rPr>
              <w:t>бывает?"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рак» и </w:t>
            </w:r>
            <w:r>
              <w:rPr>
                <w:rFonts w:ascii="Times New Roman" w:hAnsi="Times New Roman"/>
                <w:color w:val="000000"/>
                <w:sz w:val="24"/>
              </w:rPr>
              <w:t>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Pr>
                <w:rFonts w:ascii="Times New Roman" w:hAnsi="Times New Roman"/>
                <w:color w:val="000000"/>
                <w:sz w:val="24"/>
              </w:rPr>
              <w:t>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Заголовок произведения, его значение для </w:t>
            </w:r>
            <w:r>
              <w:rPr>
                <w:rFonts w:ascii="Times New Roman" w:hAnsi="Times New Roman"/>
                <w:color w:val="000000"/>
                <w:sz w:val="24"/>
              </w:rPr>
              <w:t>понимания содержания</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произведений о маме: проявление любви и заботы о родных людях.</w:t>
            </w:r>
            <w:r>
              <w:rPr>
                <w:rFonts w:ascii="Times New Roman" w:hAnsi="Times New Roman"/>
                <w:color w:val="000000"/>
                <w:sz w:val="24"/>
              </w:rPr>
              <w:t xml:space="preserve"> На примере стихотворения А.Л. Барто «Мама»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Определение темы произведения: изображение природы в разные </w:t>
            </w:r>
            <w:r>
              <w:rPr>
                <w:rFonts w:ascii="Times New Roman" w:hAnsi="Times New Roman"/>
                <w:color w:val="000000"/>
                <w:sz w:val="24"/>
              </w:rPr>
              <w:t>времена года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книгами. Отражение в иллюстрации </w:t>
            </w:r>
            <w:r>
              <w:rPr>
                <w:rFonts w:ascii="Times New Roman" w:hAnsi="Times New Roman"/>
                <w:color w:val="000000"/>
                <w:sz w:val="24"/>
              </w:rPr>
              <w:t>эмоционального отклика на произведение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Понимание </w:t>
            </w:r>
            <w:r>
              <w:rPr>
                <w:rFonts w:ascii="Times New Roman" w:hAnsi="Times New Roman"/>
                <w:color w:val="000000"/>
                <w:sz w:val="24"/>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произведений</w:t>
            </w:r>
            <w:r>
              <w:rPr>
                <w:rFonts w:ascii="Times New Roman" w:hAnsi="Times New Roman"/>
                <w:color w:val="000000"/>
                <w:sz w:val="24"/>
              </w:rPr>
              <w:t xml:space="preserve">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447"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461" w:type="dxa"/>
            <w:tcMar>
              <w:top w:w="50" w:type="dxa"/>
              <w:left w:w="100" w:type="dxa"/>
            </w:tcMar>
            <w:vAlign w:val="center"/>
          </w:tcPr>
          <w:p w:rsidR="00BD1E5C" w:rsidRDefault="0089391F">
            <w:pPr>
              <w:spacing w:after="0"/>
              <w:ind w:left="135"/>
            </w:pPr>
            <w:r>
              <w:rPr>
                <w:rFonts w:ascii="Times New Roman" w:hAnsi="Times New Roman"/>
                <w:color w:val="000000"/>
                <w:sz w:val="24"/>
              </w:rPr>
              <w:t>Ориентировка в</w:t>
            </w:r>
            <w:r>
              <w:rPr>
                <w:rFonts w:ascii="Times New Roman" w:hAnsi="Times New Roman"/>
                <w:color w:val="000000"/>
                <w:sz w:val="24"/>
              </w:rPr>
              <w:t xml:space="preserve"> книге: обложка, иллюстрация, оглавление. Выбор книг в библиотеке</w:t>
            </w:r>
          </w:p>
        </w:tc>
        <w:tc>
          <w:tcPr>
            <w:tcW w:w="78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1E5C" w:rsidRDefault="00BD1E5C">
            <w:pPr>
              <w:spacing w:after="0"/>
              <w:ind w:left="135"/>
              <w:jc w:val="center"/>
            </w:pPr>
          </w:p>
        </w:tc>
        <w:tc>
          <w:tcPr>
            <w:tcW w:w="1576" w:type="dxa"/>
            <w:tcMar>
              <w:top w:w="50" w:type="dxa"/>
              <w:left w:w="100" w:type="dxa"/>
            </w:tcMar>
            <w:vAlign w:val="center"/>
          </w:tcPr>
          <w:p w:rsidR="00BD1E5C" w:rsidRDefault="00BD1E5C">
            <w:pPr>
              <w:spacing w:after="0"/>
              <w:ind w:left="135"/>
              <w:jc w:val="center"/>
            </w:pPr>
          </w:p>
        </w:tc>
        <w:tc>
          <w:tcPr>
            <w:tcW w:w="1110" w:type="dxa"/>
            <w:tcMar>
              <w:top w:w="50" w:type="dxa"/>
              <w:left w:w="100" w:type="dxa"/>
            </w:tcMar>
            <w:vAlign w:val="center"/>
          </w:tcPr>
          <w:p w:rsidR="00BD1E5C" w:rsidRDefault="00BD1E5C">
            <w:pPr>
              <w:spacing w:after="0"/>
              <w:ind w:left="135"/>
            </w:pPr>
          </w:p>
        </w:tc>
        <w:tc>
          <w:tcPr>
            <w:tcW w:w="1922"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BD1E5C">
        <w:trPr>
          <w:trHeight w:val="144"/>
          <w:tblCellSpacing w:w="20" w:type="nil"/>
        </w:trPr>
        <w:tc>
          <w:tcPr>
            <w:tcW w:w="463"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59"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815"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51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611"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нравственных ценностей в произведениях</w:t>
            </w:r>
            <w:r>
              <w:rPr>
                <w:rFonts w:ascii="Times New Roman" w:hAnsi="Times New Roman"/>
                <w:color w:val="000000"/>
                <w:sz w:val="24"/>
              </w:rPr>
              <w:t xml:space="preserve"> о Родине: любовь к родному краю. На примере произведения С.Т.Романовского «Русь»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заголовка стихотворения А.А. </w:t>
            </w:r>
            <w:r>
              <w:rPr>
                <w:rFonts w:ascii="Times New Roman" w:hAnsi="Times New Roman"/>
                <w:color w:val="000000"/>
                <w:sz w:val="24"/>
              </w:rPr>
              <w:t>Прокофьева "Родина" и соотнесение его с главной мыслью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волшебной </w:t>
            </w:r>
            <w:r>
              <w:rPr>
                <w:rFonts w:ascii="Times New Roman" w:hAnsi="Times New Roman"/>
                <w:color w:val="000000"/>
                <w:sz w:val="24"/>
              </w:rPr>
              <w:t>сказки, постоянные эпитеты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культуры народов </w:t>
            </w:r>
            <w:r>
              <w:rPr>
                <w:rFonts w:ascii="Times New Roman" w:hAnsi="Times New Roman"/>
                <w:color w:val="000000"/>
                <w:sz w:val="24"/>
              </w:rPr>
              <w:t>России. Произведения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Осень в произведениях А.С. Пушкина «Уж небо осенью дышало…», Г.А. Скребицкого </w:t>
            </w:r>
            <w:r>
              <w:rPr>
                <w:rFonts w:ascii="Times New Roman" w:hAnsi="Times New Roman"/>
                <w:color w:val="000000"/>
                <w:sz w:val="24"/>
              </w:rPr>
              <w:t>«Четыре художника»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Описание картин осеннего леса в </w:t>
            </w:r>
            <w:r>
              <w:rPr>
                <w:rFonts w:ascii="Times New Roman" w:hAnsi="Times New Roman"/>
                <w:color w:val="000000"/>
                <w:sz w:val="24"/>
              </w:rPr>
              <w:t>произведениях писателей. Произведения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Восприятие пейзажной лирики. Произведения по </w:t>
            </w:r>
            <w:r>
              <w:rPr>
                <w:rFonts w:ascii="Times New Roman" w:hAnsi="Times New Roman"/>
                <w:color w:val="000000"/>
                <w:sz w:val="24"/>
              </w:rPr>
              <w:t>выбору, например, К.Д. Бальмонт «Осень»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Создание </w:t>
            </w:r>
            <w:r>
              <w:rPr>
                <w:rFonts w:ascii="Times New Roman" w:hAnsi="Times New Roman"/>
                <w:color w:val="000000"/>
                <w:sz w:val="24"/>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понятия взаимопомощь в произведениях А.Л. Барто «Катя»,</w:t>
            </w:r>
            <w:r>
              <w:rPr>
                <w:rFonts w:ascii="Times New Roman" w:hAnsi="Times New Roman"/>
                <w:color w:val="000000"/>
                <w:sz w:val="24"/>
              </w:rPr>
              <w:t xml:space="preserve"> Ю.И. Ермолаева «Два пирожных»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Оценка поступков и поведения главного героя. Произведения на выбор, </w:t>
            </w:r>
            <w:r>
              <w:rPr>
                <w:rFonts w:ascii="Times New Roman" w:hAnsi="Times New Roman"/>
                <w:color w:val="000000"/>
                <w:sz w:val="24"/>
              </w:rPr>
              <w:t>например, А.Е.Пермяк «Смородинка»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его </w:t>
            </w:r>
            <w:r>
              <w:rPr>
                <w:rFonts w:ascii="Times New Roman" w:hAnsi="Times New Roman"/>
                <w:color w:val="000000"/>
                <w:sz w:val="24"/>
              </w:rPr>
              <w:t>портрет. Произведения о детях на выбор, например, М.М.Зощенко «Самое главное»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главного</w:t>
            </w:r>
            <w:r>
              <w:rPr>
                <w:rFonts w:ascii="Times New Roman" w:hAnsi="Times New Roman"/>
                <w:color w:val="000000"/>
                <w:sz w:val="24"/>
              </w:rPr>
              <w:t xml:space="preserve"> героя рассказа Л.Н.Толстого «Филиппок»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«О </w:t>
            </w:r>
            <w:r>
              <w:rPr>
                <w:rFonts w:ascii="Times New Roman" w:hAnsi="Times New Roman"/>
                <w:color w:val="000000"/>
                <w:sz w:val="24"/>
              </w:rPr>
              <w:t>детях и дружбе»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w:t>
            </w:r>
            <w:r>
              <w:rPr>
                <w:rFonts w:ascii="Times New Roman" w:hAnsi="Times New Roman"/>
                <w:color w:val="000000"/>
                <w:sz w:val="24"/>
              </w:rPr>
              <w:t xml:space="preserve"> бывает снег»</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со стихотворением </w:t>
            </w:r>
            <w:r>
              <w:rPr>
                <w:rFonts w:ascii="Times New Roman" w:hAnsi="Times New Roman"/>
                <w:color w:val="000000"/>
                <w:sz w:val="24"/>
              </w:rPr>
              <w:t>Ф.И. Тютчева «Чародейкою Зимою»</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Восприятие зимнего пейзажа в </w:t>
            </w:r>
            <w:r>
              <w:rPr>
                <w:rFonts w:ascii="Times New Roman" w:hAnsi="Times New Roman"/>
                <w:color w:val="000000"/>
                <w:sz w:val="24"/>
              </w:rPr>
              <w:t>лирических произведениях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героев </w:t>
            </w:r>
            <w:r>
              <w:rPr>
                <w:rFonts w:ascii="Times New Roman" w:hAnsi="Times New Roman"/>
                <w:color w:val="000000"/>
                <w:sz w:val="24"/>
              </w:rPr>
              <w:t>русской народной сказки «Дети Деда Мороза»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героев-животных в фольклорных (народных) сказках. 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Фольклорные произведения народов России. Произведения по выбору, например, </w:t>
            </w:r>
            <w:r>
              <w:rPr>
                <w:rFonts w:ascii="Times New Roman" w:hAnsi="Times New Roman"/>
                <w:color w:val="000000"/>
                <w:sz w:val="24"/>
              </w:rPr>
              <w:t>осетинская народная сказка «Человек и ёж»</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Соотнесение заголовка и главной мысли </w:t>
            </w:r>
            <w:r>
              <w:rPr>
                <w:rFonts w:ascii="Times New Roman" w:hAnsi="Times New Roman"/>
                <w:color w:val="000000"/>
                <w:sz w:val="24"/>
              </w:rPr>
              <w:t>рассказа Е.И. Чарушина «Страшный рассказ»</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басни как жанра литературы. </w:t>
            </w:r>
            <w:r>
              <w:rPr>
                <w:rFonts w:ascii="Times New Roman" w:hAnsi="Times New Roman"/>
                <w:color w:val="000000"/>
                <w:sz w:val="24"/>
              </w:rPr>
              <w:t>Мораль басни как нравственный урок (поучение)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Работа с детскими книгами на тему: «О братьях </w:t>
            </w:r>
            <w:r>
              <w:rPr>
                <w:rFonts w:ascii="Times New Roman" w:hAnsi="Times New Roman"/>
                <w:color w:val="000000"/>
                <w:sz w:val="24"/>
              </w:rPr>
              <w:t>наших меньших»: составление аннотации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Средства художественной выразительности в стихотворениях </w:t>
            </w:r>
            <w:r>
              <w:rPr>
                <w:rFonts w:ascii="Times New Roman" w:hAnsi="Times New Roman"/>
                <w:color w:val="000000"/>
                <w:sz w:val="24"/>
              </w:rPr>
              <w:t>о весне. Произведения по выбору, например, С.Я. Маршак «Весенняя песенка»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Жизнь животных весной: рассказы и сказки </w:t>
            </w:r>
            <w:r>
              <w:rPr>
                <w:rFonts w:ascii="Times New Roman" w:hAnsi="Times New Roman"/>
                <w:color w:val="000000"/>
                <w:sz w:val="24"/>
              </w:rPr>
              <w:t>писателей. Произведения по выбору, например, сказки и рассказы Н.И. Сладкова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Звуки весеннего леса и </w:t>
            </w:r>
            <w:r>
              <w:rPr>
                <w:rFonts w:ascii="Times New Roman" w:hAnsi="Times New Roman"/>
                <w:color w:val="000000"/>
                <w:sz w:val="24"/>
              </w:rPr>
              <w:t>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 прихода весны в произведениях В.А.Жуковского </w:t>
            </w:r>
            <w:r>
              <w:rPr>
                <w:rFonts w:ascii="Times New Roman" w:hAnsi="Times New Roman"/>
                <w:color w:val="000000"/>
                <w:sz w:val="24"/>
              </w:rPr>
              <w:t>«Жаворонок» и «Приход весны»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t>произведениях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Восприятие произведений </w:t>
            </w:r>
            <w:r>
              <w:rPr>
                <w:rFonts w:ascii="Times New Roman" w:hAnsi="Times New Roman"/>
                <w:color w:val="000000"/>
                <w:sz w:val="24"/>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«Отец </w:t>
            </w:r>
            <w:r>
              <w:rPr>
                <w:rFonts w:ascii="Times New Roman" w:hAnsi="Times New Roman"/>
                <w:color w:val="000000"/>
                <w:sz w:val="24"/>
              </w:rPr>
              <w:t>и сыновья» и других га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Нравственные семейные ценности в фольклорных </w:t>
            </w:r>
            <w:r>
              <w:rPr>
                <w:rFonts w:ascii="Times New Roman" w:hAnsi="Times New Roman"/>
                <w:color w:val="000000"/>
                <w:sz w:val="24"/>
              </w:rPr>
              <w:t>(народных)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по итогам раздела «О наших близких, о </w:t>
            </w:r>
            <w:r>
              <w:rPr>
                <w:rFonts w:ascii="Times New Roman" w:hAnsi="Times New Roman"/>
                <w:color w:val="000000"/>
                <w:sz w:val="24"/>
              </w:rPr>
              <w:t>семье»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w:t>
            </w:r>
            <w:r>
              <w:rPr>
                <w:rFonts w:ascii="Times New Roman" w:hAnsi="Times New Roman"/>
                <w:color w:val="000000"/>
                <w:sz w:val="24"/>
              </w:rPr>
              <w:t>Джек ходил счастье искать»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темы дружбы в </w:t>
            </w:r>
            <w:r>
              <w:rPr>
                <w:rFonts w:ascii="Times New Roman" w:hAnsi="Times New Roman"/>
                <w:color w:val="000000"/>
                <w:sz w:val="24"/>
              </w:rPr>
              <w:t>сказке братьев Гримм «Бременские музыканты»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w:t>
            </w:r>
            <w:r>
              <w:rPr>
                <w:rFonts w:ascii="Times New Roman" w:hAnsi="Times New Roman"/>
                <w:color w:val="000000"/>
                <w:sz w:val="24"/>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Ориентировка в книге: обложка, содержание, аннотация, </w:t>
            </w:r>
            <w:r>
              <w:rPr>
                <w:rFonts w:ascii="Times New Roman" w:hAnsi="Times New Roman"/>
                <w:color w:val="000000"/>
                <w:sz w:val="24"/>
              </w:rPr>
              <w:t>иллюстрация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урок.Проверочная работа по итогам </w:t>
            </w:r>
            <w:r>
              <w:rPr>
                <w:rFonts w:ascii="Times New Roman" w:hAnsi="Times New Roman"/>
                <w:color w:val="000000"/>
                <w:sz w:val="24"/>
              </w:rPr>
              <w:t>изученного во 2 классе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урок.Средства создания комического в произведении. На примере произведения Д.Хармса </w:t>
            </w:r>
            <w:r>
              <w:rPr>
                <w:rFonts w:ascii="Times New Roman" w:hAnsi="Times New Roman"/>
                <w:color w:val="000000"/>
                <w:sz w:val="24"/>
              </w:rPr>
              <w:t>«Весёлый старичок»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BD1E5C">
        <w:trPr>
          <w:trHeight w:val="144"/>
          <w:tblCellSpacing w:w="20" w:type="nil"/>
        </w:trPr>
        <w:tc>
          <w:tcPr>
            <w:tcW w:w="463"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3168"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59"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815"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510"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611"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Репродукции картин как иллюстрации</w:t>
            </w:r>
            <w:r>
              <w:rPr>
                <w:rFonts w:ascii="Times New Roman" w:hAnsi="Times New Roman"/>
                <w:color w:val="000000"/>
                <w:sz w:val="24"/>
              </w:rPr>
              <w:t xml:space="preserve"> к произведениям о Родине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нравственных ценностей и правил в фольклорной сказке. Произведения по выбору, например, русская </w:t>
            </w:r>
            <w:r>
              <w:rPr>
                <w:rFonts w:ascii="Times New Roman" w:hAnsi="Times New Roman"/>
                <w:color w:val="000000"/>
                <w:sz w:val="24"/>
              </w:rPr>
              <w:t>народная сказка «Самое дорогое»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понятия трудолюбие на примере народных </w:t>
            </w:r>
            <w:r>
              <w:rPr>
                <w:rFonts w:ascii="Times New Roman" w:hAnsi="Times New Roman"/>
                <w:color w:val="000000"/>
                <w:sz w:val="24"/>
              </w:rPr>
              <w:t>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Представление в сказке народного быта и культуры. Произведения по </w:t>
            </w:r>
            <w:r>
              <w:rPr>
                <w:rFonts w:ascii="Times New Roman" w:hAnsi="Times New Roman"/>
                <w:color w:val="000000"/>
                <w:sz w:val="24"/>
              </w:rPr>
              <w:t>выбору, например, русская народная сказка «Дочь-семилетка»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героя, волшебные помощники. На примере русской народной сказки «Иван-царевич и </w:t>
            </w:r>
            <w:r>
              <w:rPr>
                <w:rFonts w:ascii="Times New Roman" w:hAnsi="Times New Roman"/>
                <w:color w:val="000000"/>
                <w:sz w:val="24"/>
              </w:rPr>
              <w:t>серый волк»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w:t>
            </w:r>
            <w:r>
              <w:rPr>
                <w:rFonts w:ascii="Times New Roman" w:hAnsi="Times New Roman"/>
                <w:color w:val="000000"/>
                <w:sz w:val="24"/>
              </w:rPr>
              <w:t>ке»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выразительность, </w:t>
            </w:r>
            <w:r>
              <w:rPr>
                <w:rFonts w:ascii="Times New Roman" w:hAnsi="Times New Roman"/>
                <w:color w:val="000000"/>
                <w:sz w:val="24"/>
              </w:rPr>
              <w:t>напевность исполнения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главного героя (где жил, чем занимался, какими </w:t>
            </w:r>
            <w:r>
              <w:rPr>
                <w:rFonts w:ascii="Times New Roman" w:hAnsi="Times New Roman"/>
                <w:color w:val="000000"/>
                <w:sz w:val="24"/>
              </w:rPr>
              <w:t>качествами обладал). На примере образа Ильи Муромца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t>по итогам раздела «Фольклор (устное народное творчество)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Первая печатная книга на Руси. Н.П.Кончаловская «Мастер Фёдоров Иван и его печатный стан» </w:t>
            </w:r>
            <w:r>
              <w:rPr>
                <w:rFonts w:ascii="Times New Roman" w:hAnsi="Times New Roman"/>
                <w:color w:val="000000"/>
                <w:sz w:val="24"/>
              </w:rPr>
              <w:t>(отрывок из «Наша древняя столица»)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И.А. Крылов - великий русский баснописец. 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Фольклорная основа литературной сказки А.С. Пушкина </w:t>
            </w:r>
            <w:r>
              <w:rPr>
                <w:rFonts w:ascii="Times New Roman" w:hAnsi="Times New Roman"/>
                <w:color w:val="000000"/>
                <w:sz w:val="24"/>
              </w:rPr>
              <w:t>«Сказка о царе Салтане…»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Описание картин осенней природы в стихотворении Ф.И. Тютчева «Есть в осени </w:t>
            </w:r>
            <w:r>
              <w:rPr>
                <w:rFonts w:ascii="Times New Roman" w:hAnsi="Times New Roman"/>
                <w:color w:val="000000"/>
                <w:sz w:val="24"/>
              </w:rPr>
              <w:t>первоначальной…» и другие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А.Н. Майкова </w:t>
            </w:r>
            <w:r>
              <w:rPr>
                <w:rFonts w:ascii="Times New Roman" w:hAnsi="Times New Roman"/>
                <w:color w:val="000000"/>
                <w:sz w:val="24"/>
              </w:rPr>
              <w:t>«Осень»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авторской сказки Л.Н. Толстого «Ореховая ветка»: </w:t>
            </w:r>
            <w:r>
              <w:rPr>
                <w:rFonts w:ascii="Times New Roman" w:hAnsi="Times New Roman"/>
                <w:color w:val="000000"/>
                <w:sz w:val="24"/>
              </w:rPr>
              <w:t>основные события, главные герои, волшебные помощники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w:t>
            </w:r>
            <w:r>
              <w:rPr>
                <w:rFonts w:ascii="Times New Roman" w:hAnsi="Times New Roman"/>
                <w:color w:val="000000"/>
                <w:sz w:val="24"/>
              </w:rPr>
              <w:t>составление плана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w:t>
            </w:r>
            <w:r>
              <w:rPr>
                <w:rFonts w:ascii="Times New Roman" w:hAnsi="Times New Roman"/>
                <w:color w:val="000000"/>
                <w:sz w:val="24"/>
              </w:rPr>
              <w:t>произведения Н.А. Некрасова «Однажды в студёную зимнюю пору…» (отрывок)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Поэты о красоте родной природы. На примере произведения Н.А. Некрасова «Железная </w:t>
            </w:r>
            <w:r>
              <w:rPr>
                <w:rFonts w:ascii="Times New Roman" w:hAnsi="Times New Roman"/>
                <w:color w:val="000000"/>
                <w:sz w:val="24"/>
              </w:rPr>
              <w:t>дорога» (отрывок)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[Научно-естественные сведения о природе в сказке И.С. </w:t>
            </w:r>
            <w:r>
              <w:rPr>
                <w:rFonts w:ascii="Times New Roman" w:hAnsi="Times New Roman"/>
                <w:color w:val="000000"/>
                <w:sz w:val="24"/>
              </w:rPr>
              <w:t>Соколова-Микитова «Листопадничек»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w:t>
            </w:r>
            <w:r>
              <w:rPr>
                <w:rFonts w:ascii="Times New Roman" w:hAnsi="Times New Roman"/>
                <w:color w:val="000000"/>
                <w:sz w:val="24"/>
              </w:rPr>
              <w:t>Дрожжина «Зимний день»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С.А. Есенина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w:t>
            </w:r>
            <w:r>
              <w:rPr>
                <w:rFonts w:ascii="Times New Roman" w:hAnsi="Times New Roman"/>
                <w:color w:val="000000"/>
                <w:sz w:val="24"/>
              </w:rPr>
              <w:t xml:space="preserve"> А.И. Куприна «Барбос и Жулька»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Отличие автора от героя и </w:t>
            </w:r>
            <w:r>
              <w:rPr>
                <w:rFonts w:ascii="Times New Roman" w:hAnsi="Times New Roman"/>
                <w:color w:val="000000"/>
                <w:sz w:val="24"/>
              </w:rPr>
              <w:t>рассказчика. На примере рассказа А.П. Гайдара «Горячий камень»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w:t>
            </w:r>
            <w:r>
              <w:rPr>
                <w:rFonts w:ascii="Times New Roman" w:hAnsi="Times New Roman"/>
                <w:color w:val="000000"/>
                <w:sz w:val="24"/>
              </w:rPr>
              <w:t xml:space="preserve"> камень»</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Раскрытие темы «Разные детские судьбы» </w:t>
            </w:r>
            <w:r>
              <w:rPr>
                <w:rFonts w:ascii="Times New Roman" w:hAnsi="Times New Roman"/>
                <w:color w:val="000000"/>
                <w:sz w:val="24"/>
              </w:rPr>
              <w:t>в произведениях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Произведения Паустовского К.Г. о</w:t>
            </w:r>
            <w:r>
              <w:rPr>
                <w:rFonts w:ascii="Times New Roman" w:hAnsi="Times New Roman"/>
                <w:color w:val="000000"/>
                <w:sz w:val="24"/>
              </w:rPr>
              <w:t xml:space="preserve"> природе и животных. Главная мысль (идея) рассказа «Барсучий нос»</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Комичность как основа сюжета рассказов </w:t>
            </w:r>
            <w:r>
              <w:rPr>
                <w:rFonts w:ascii="Times New Roman" w:hAnsi="Times New Roman"/>
                <w:color w:val="000000"/>
                <w:sz w:val="24"/>
              </w:rPr>
              <w:t>Н.Н.Носова и других авторов на выбор</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Взаимоотношения человека и животных в рассказах</w:t>
            </w:r>
            <w:r>
              <w:rPr>
                <w:rFonts w:ascii="Times New Roman" w:hAnsi="Times New Roman"/>
                <w:color w:val="000000"/>
                <w:sz w:val="24"/>
              </w:rPr>
              <w:t xml:space="preserve"> зарубежных писателей. На примере рассказа Джека Лондона «Бурый волк»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t>Джека Лондона «Бурый волк»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изученных </w:t>
            </w:r>
            <w:r>
              <w:rPr>
                <w:rFonts w:ascii="Times New Roman" w:hAnsi="Times New Roman"/>
                <w:color w:val="000000"/>
                <w:sz w:val="24"/>
              </w:rPr>
              <w:t>произведений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урок.Работа с детской книгой и </w:t>
            </w:r>
            <w:r>
              <w:rPr>
                <w:rFonts w:ascii="Times New Roman" w:hAnsi="Times New Roman"/>
                <w:color w:val="000000"/>
                <w:sz w:val="24"/>
              </w:rPr>
              <w:t>справочной литературой</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463"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3168"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1E5C" w:rsidRDefault="00BD1E5C">
            <w:pPr>
              <w:spacing w:after="0"/>
              <w:ind w:left="135"/>
              <w:jc w:val="center"/>
            </w:pPr>
          </w:p>
        </w:tc>
        <w:tc>
          <w:tcPr>
            <w:tcW w:w="1611" w:type="dxa"/>
            <w:tcMar>
              <w:top w:w="50" w:type="dxa"/>
              <w:left w:w="100" w:type="dxa"/>
            </w:tcMar>
            <w:vAlign w:val="center"/>
          </w:tcPr>
          <w:p w:rsidR="00BD1E5C" w:rsidRDefault="00BD1E5C">
            <w:pPr>
              <w:spacing w:after="0"/>
              <w:ind w:left="135"/>
              <w:jc w:val="center"/>
            </w:pPr>
          </w:p>
        </w:tc>
        <w:tc>
          <w:tcPr>
            <w:tcW w:w="1139" w:type="dxa"/>
            <w:tcMar>
              <w:top w:w="50" w:type="dxa"/>
              <w:left w:w="100" w:type="dxa"/>
            </w:tcMar>
            <w:vAlign w:val="center"/>
          </w:tcPr>
          <w:p w:rsidR="00BD1E5C" w:rsidRDefault="00BD1E5C">
            <w:pPr>
              <w:spacing w:after="0"/>
              <w:ind w:left="135"/>
            </w:pPr>
          </w:p>
        </w:tc>
        <w:tc>
          <w:tcPr>
            <w:tcW w:w="1959" w:type="dxa"/>
            <w:tcMar>
              <w:top w:w="50" w:type="dxa"/>
              <w:left w:w="100" w:type="dxa"/>
            </w:tcMar>
            <w:vAlign w:val="center"/>
          </w:tcPr>
          <w:p w:rsidR="00BD1E5C" w:rsidRDefault="00BD1E5C">
            <w:pPr>
              <w:spacing w:after="0"/>
              <w:ind w:left="135"/>
            </w:pPr>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BD1E5C">
        <w:trPr>
          <w:trHeight w:val="144"/>
          <w:tblCellSpacing w:w="20" w:type="nil"/>
        </w:trPr>
        <w:tc>
          <w:tcPr>
            <w:tcW w:w="473"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 п/п </w:t>
            </w:r>
          </w:p>
          <w:p w:rsidR="00BD1E5C" w:rsidRDefault="00BD1E5C">
            <w:pPr>
              <w:spacing w:after="0"/>
              <w:ind w:left="135"/>
            </w:pPr>
          </w:p>
        </w:tc>
        <w:tc>
          <w:tcPr>
            <w:tcW w:w="2992"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Тема урока </w:t>
            </w:r>
          </w:p>
          <w:p w:rsidR="00BD1E5C" w:rsidRDefault="00BD1E5C">
            <w:pPr>
              <w:spacing w:after="0"/>
              <w:ind w:left="135"/>
            </w:pPr>
          </w:p>
        </w:tc>
        <w:tc>
          <w:tcPr>
            <w:tcW w:w="0" w:type="auto"/>
            <w:gridSpan w:val="3"/>
            <w:tcMar>
              <w:top w:w="50" w:type="dxa"/>
              <w:left w:w="100" w:type="dxa"/>
            </w:tcMar>
            <w:vAlign w:val="center"/>
          </w:tcPr>
          <w:p w:rsidR="00BD1E5C" w:rsidRDefault="0089391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Дата изучения </w:t>
            </w:r>
          </w:p>
          <w:p w:rsidR="00BD1E5C" w:rsidRDefault="00BD1E5C">
            <w:pPr>
              <w:spacing w:after="0"/>
              <w:ind w:left="135"/>
            </w:pPr>
          </w:p>
        </w:tc>
        <w:tc>
          <w:tcPr>
            <w:tcW w:w="1981" w:type="dxa"/>
            <w:vMerge w:val="restart"/>
            <w:tcMar>
              <w:top w:w="50" w:type="dxa"/>
              <w:left w:w="100" w:type="dxa"/>
            </w:tcMar>
            <w:vAlign w:val="center"/>
          </w:tcPr>
          <w:p w:rsidR="00BD1E5C" w:rsidRDefault="0089391F">
            <w:pPr>
              <w:spacing w:after="0"/>
              <w:ind w:left="135"/>
            </w:pPr>
            <w:r>
              <w:rPr>
                <w:rFonts w:ascii="Times New Roman" w:hAnsi="Times New Roman"/>
                <w:b/>
                <w:color w:val="000000"/>
                <w:sz w:val="24"/>
              </w:rPr>
              <w:t xml:space="preserve">Электронные цифровые образовательные ресурсы </w:t>
            </w:r>
          </w:p>
          <w:p w:rsidR="00BD1E5C" w:rsidRDefault="00BD1E5C">
            <w:pPr>
              <w:spacing w:after="0"/>
              <w:ind w:left="135"/>
            </w:pPr>
          </w:p>
        </w:tc>
      </w:tr>
      <w:tr w:rsidR="00BD1E5C">
        <w:trPr>
          <w:trHeight w:val="144"/>
          <w:tblCellSpacing w:w="20" w:type="nil"/>
        </w:trPr>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c>
          <w:tcPr>
            <w:tcW w:w="834"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Всего </w:t>
            </w:r>
          </w:p>
          <w:p w:rsidR="00BD1E5C" w:rsidRDefault="00BD1E5C">
            <w:pPr>
              <w:spacing w:after="0"/>
              <w:ind w:left="135"/>
            </w:pPr>
          </w:p>
        </w:tc>
        <w:tc>
          <w:tcPr>
            <w:tcW w:w="1533"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Контрольные работы </w:t>
            </w:r>
          </w:p>
          <w:p w:rsidR="00BD1E5C" w:rsidRDefault="00BD1E5C">
            <w:pPr>
              <w:spacing w:after="0"/>
              <w:ind w:left="135"/>
            </w:pPr>
          </w:p>
        </w:tc>
        <w:tc>
          <w:tcPr>
            <w:tcW w:w="1631" w:type="dxa"/>
            <w:tcMar>
              <w:top w:w="50" w:type="dxa"/>
              <w:left w:w="100" w:type="dxa"/>
            </w:tcMar>
            <w:vAlign w:val="center"/>
          </w:tcPr>
          <w:p w:rsidR="00BD1E5C" w:rsidRDefault="0089391F">
            <w:pPr>
              <w:spacing w:after="0"/>
              <w:ind w:left="135"/>
            </w:pPr>
            <w:r>
              <w:rPr>
                <w:rFonts w:ascii="Times New Roman" w:hAnsi="Times New Roman"/>
                <w:b/>
                <w:color w:val="000000"/>
                <w:sz w:val="24"/>
              </w:rPr>
              <w:t xml:space="preserve">Практические работы </w:t>
            </w:r>
          </w:p>
          <w:p w:rsidR="00BD1E5C" w:rsidRDefault="00BD1E5C">
            <w:pPr>
              <w:spacing w:after="0"/>
              <w:ind w:left="135"/>
            </w:pPr>
          </w:p>
        </w:tc>
        <w:tc>
          <w:tcPr>
            <w:tcW w:w="0" w:type="auto"/>
            <w:vMerge/>
            <w:tcBorders>
              <w:top w:val="nil"/>
            </w:tcBorders>
            <w:tcMar>
              <w:top w:w="50" w:type="dxa"/>
              <w:left w:w="100" w:type="dxa"/>
            </w:tcMar>
          </w:tcPr>
          <w:p w:rsidR="00BD1E5C" w:rsidRDefault="00BD1E5C"/>
        </w:tc>
        <w:tc>
          <w:tcPr>
            <w:tcW w:w="0" w:type="auto"/>
            <w:vMerge/>
            <w:tcBorders>
              <w:top w:val="nil"/>
            </w:tcBorders>
            <w:tcMar>
              <w:top w:w="50" w:type="dxa"/>
              <w:left w:w="100" w:type="dxa"/>
            </w:tcMar>
          </w:tcPr>
          <w:p w:rsidR="00BD1E5C" w:rsidRDefault="00BD1E5C"/>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Проявление любви к родной земле в литературе народов </w:t>
            </w:r>
            <w:r>
              <w:rPr>
                <w:rFonts w:ascii="Times New Roman" w:hAnsi="Times New Roman"/>
                <w:color w:val="000000"/>
                <w:sz w:val="24"/>
              </w:rPr>
              <w:t>России. На примере стихотворений Р.Г. Гамзатова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Образ Александра Невского в </w:t>
            </w:r>
            <w:r>
              <w:rPr>
                <w:rFonts w:ascii="Times New Roman" w:hAnsi="Times New Roman"/>
                <w:color w:val="000000"/>
                <w:sz w:val="24"/>
              </w:rPr>
              <w:t>произведении С.Т.Романовского «Ледовое побоище»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народной исторической </w:t>
            </w:r>
            <w:r>
              <w:rPr>
                <w:rFonts w:ascii="Times New Roman" w:hAnsi="Times New Roman"/>
                <w:color w:val="000000"/>
                <w:sz w:val="24"/>
              </w:rPr>
              <w:t>песни: темы, образы, герои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w:t>
            </w:r>
            <w:r>
              <w:rPr>
                <w:rFonts w:ascii="Times New Roman" w:hAnsi="Times New Roman"/>
                <w:color w:val="000000"/>
                <w:sz w:val="24"/>
              </w:rPr>
              <w:t xml:space="preserve"> сказки «Семь Семионов»</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Осознание понятий взаимопомощь и </w:t>
            </w:r>
            <w:r>
              <w:rPr>
                <w:rFonts w:ascii="Times New Roman" w:hAnsi="Times New Roman"/>
                <w:color w:val="000000"/>
                <w:sz w:val="24"/>
              </w:rPr>
              <w:t>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Представление в сказке нравственных ценностей, быта и культуры </w:t>
            </w:r>
            <w:r>
              <w:rPr>
                <w:rFonts w:ascii="Times New Roman" w:hAnsi="Times New Roman"/>
                <w:color w:val="000000"/>
                <w:sz w:val="24"/>
              </w:rPr>
              <w:t>народов мира. На примере немецкой народной сказки «Три бабочки»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урок.Отражение народной</w:t>
            </w:r>
            <w:r>
              <w:rPr>
                <w:rFonts w:ascii="Times New Roman" w:hAnsi="Times New Roman"/>
                <w:color w:val="000000"/>
                <w:sz w:val="24"/>
              </w:rPr>
              <w:t xml:space="preserve"> былинной темы в творчестве художника В. М.Васнецова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басни</w:t>
            </w:r>
            <w:r>
              <w:rPr>
                <w:rFonts w:ascii="Times New Roman" w:hAnsi="Times New Roman"/>
                <w:color w:val="000000"/>
                <w:sz w:val="24"/>
              </w:rPr>
              <w:t xml:space="preserve"> как лиро-эпического жанра. Басни стихотворные и прозаические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29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t>муравей», И.И. Хемницера «Стрекоза», Л.Н. Толстого «Стрекоза и муравьи»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w:t>
            </w:r>
            <w:r>
              <w:rPr>
                <w:rFonts w:ascii="Times New Roman" w:hAnsi="Times New Roman"/>
                <w:color w:val="000000"/>
                <w:sz w:val="24"/>
              </w:rPr>
              <w:t>«Мартышка и очки»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t>А.С.Пушкина «Сказка о мёртвой царевне и о семи богатырях»: сюжет произведения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w:t>
            </w:r>
            <w:r>
              <w:rPr>
                <w:rFonts w:ascii="Times New Roman" w:hAnsi="Times New Roman"/>
                <w:color w:val="000000"/>
                <w:sz w:val="24"/>
              </w:rPr>
              <w:t>сказке А.С. Пушкина «Сказка о мёртвой царевне и о семи богатырях»</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39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устного рассказа «Моё любимое стихотворение А.С. Пушкина»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49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t>сказок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Народные образы героев сказа П.П.Бажова «Серебряное </w:t>
            </w:r>
            <w:r>
              <w:rPr>
                <w:rFonts w:ascii="Times New Roman" w:hAnsi="Times New Roman"/>
                <w:color w:val="000000"/>
                <w:sz w:val="24"/>
              </w:rPr>
              <w:t>копытце»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59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Составление устного рассказа по </w:t>
            </w:r>
            <w:r>
              <w:rPr>
                <w:rFonts w:ascii="Times New Roman" w:hAnsi="Times New Roman"/>
                <w:color w:val="000000"/>
                <w:sz w:val="24"/>
              </w:rPr>
              <w:t>репродукции картины на основе изученных произведений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Чтение научно-познавательных </w:t>
            </w:r>
            <w:r>
              <w:rPr>
                <w:rFonts w:ascii="Times New Roman" w:hAnsi="Times New Roman"/>
                <w:color w:val="000000"/>
                <w:sz w:val="24"/>
              </w:rPr>
              <w:t>рассказов Л.Н.Толстого. Примеры текста-рассуждения в рассказе «Черепаха»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t>текста-описания на примере рассказа «Русак»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69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 отрывками из повести Н.Г. Гарин-Михайловского «Детство Тёмы» (отдельные главы): основные </w:t>
            </w:r>
            <w:r>
              <w:rPr>
                <w:rFonts w:ascii="Times New Roman" w:hAnsi="Times New Roman"/>
                <w:color w:val="000000"/>
                <w:sz w:val="24"/>
              </w:rPr>
              <w:t>события сюжета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79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Раскрытие главной мысли рассказов М.М. Зощенко «О Лёньке и Миньке».</w:t>
            </w:r>
            <w:r>
              <w:rPr>
                <w:rFonts w:ascii="Times New Roman" w:hAnsi="Times New Roman"/>
                <w:color w:val="000000"/>
                <w:sz w:val="24"/>
              </w:rPr>
              <w:t xml:space="preserve"> На примере рассказа «Тридцать лет спустя»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Темы лирических произведений А.А. Блока. 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89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Образное </w:t>
            </w:r>
            <w:r>
              <w:rPr>
                <w:rFonts w:ascii="Times New Roman" w:hAnsi="Times New Roman"/>
                <w:color w:val="000000"/>
                <w:sz w:val="24"/>
              </w:rPr>
              <w:t>изображение осени в стихотворении И.А. Бунина «Листопад»</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Наблюдательность </w:t>
            </w:r>
            <w:r>
              <w:rPr>
                <w:rFonts w:ascii="Times New Roman" w:hAnsi="Times New Roman"/>
                <w:color w:val="000000"/>
                <w:sz w:val="24"/>
              </w:rPr>
              <w:t>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Раскрытие темы о бережном отношении человека к природе родного </w:t>
            </w:r>
            <w:r>
              <w:rPr>
                <w:rFonts w:ascii="Times New Roman" w:hAnsi="Times New Roman"/>
                <w:color w:val="000000"/>
                <w:sz w:val="24"/>
              </w:rPr>
              <w:t>края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Образ автора в рассказе В.П. Астафьев </w:t>
            </w:r>
            <w:r>
              <w:rPr>
                <w:rFonts w:ascii="Times New Roman" w:hAnsi="Times New Roman"/>
                <w:color w:val="000000"/>
                <w:sz w:val="24"/>
              </w:rPr>
              <w:t>«Капалуха»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99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Авторское мастерство создания образов </w:t>
            </w:r>
            <w:r>
              <w:rPr>
                <w:rFonts w:ascii="Times New Roman" w:hAnsi="Times New Roman"/>
                <w:color w:val="000000"/>
                <w:sz w:val="24"/>
              </w:rPr>
              <w:t>героев-животных</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Знакомство с пьесой </w:t>
            </w:r>
            <w:r>
              <w:rPr>
                <w:rFonts w:ascii="Times New Roman" w:hAnsi="Times New Roman"/>
                <w:color w:val="000000"/>
                <w:sz w:val="24"/>
              </w:rPr>
              <w:t>как жанром литературы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действующих лиц в пьесе -сказке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109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Средства создания комического в произведениях </w:t>
            </w:r>
            <w:r>
              <w:rPr>
                <w:rFonts w:ascii="Times New Roman" w:hAnsi="Times New Roman"/>
                <w:color w:val="000000"/>
                <w:sz w:val="24"/>
              </w:rPr>
              <w:t>Н.Н.Носова и других авторов на выбор</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119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построения (композиция) волшебной сказки: составление плана. 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Описание героя в произведении Марк Твена «Том Сойер» (отдельные </w:t>
            </w:r>
            <w:r>
              <w:rPr>
                <w:rFonts w:ascii="Times New Roman" w:hAnsi="Times New Roman"/>
                <w:color w:val="000000"/>
                <w:sz w:val="24"/>
              </w:rPr>
              <w:t>главы)</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127</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128</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129</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130</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131</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132</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133</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134</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135</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BD1E5C">
            <w:pPr>
              <w:spacing w:after="0"/>
              <w:ind w:left="135"/>
            </w:pPr>
          </w:p>
        </w:tc>
      </w:tr>
      <w:tr w:rsidR="00BD1E5C">
        <w:trPr>
          <w:trHeight w:val="144"/>
          <w:tblCellSpacing w:w="20" w:type="nil"/>
        </w:trPr>
        <w:tc>
          <w:tcPr>
            <w:tcW w:w="473" w:type="dxa"/>
            <w:tcMar>
              <w:top w:w="50" w:type="dxa"/>
              <w:left w:w="100" w:type="dxa"/>
            </w:tcMar>
            <w:vAlign w:val="center"/>
          </w:tcPr>
          <w:p w:rsidR="00BD1E5C" w:rsidRDefault="0089391F">
            <w:pPr>
              <w:spacing w:after="0"/>
            </w:pPr>
            <w:r>
              <w:rPr>
                <w:rFonts w:ascii="Times New Roman" w:hAnsi="Times New Roman"/>
                <w:color w:val="000000"/>
                <w:sz w:val="24"/>
              </w:rPr>
              <w:t>136</w:t>
            </w:r>
          </w:p>
        </w:tc>
        <w:tc>
          <w:tcPr>
            <w:tcW w:w="2992" w:type="dxa"/>
            <w:tcMar>
              <w:top w:w="50" w:type="dxa"/>
              <w:left w:w="100" w:type="dxa"/>
            </w:tcMar>
            <w:vAlign w:val="center"/>
          </w:tcPr>
          <w:p w:rsidR="00BD1E5C" w:rsidRDefault="0089391F">
            <w:pPr>
              <w:spacing w:after="0"/>
              <w:ind w:left="135"/>
            </w:pPr>
            <w:r>
              <w:rPr>
                <w:rFonts w:ascii="Times New Roman" w:hAnsi="Times New Roman"/>
                <w:color w:val="000000"/>
                <w:sz w:val="24"/>
              </w:rPr>
              <w:t>Рекомендации</w:t>
            </w:r>
            <w:r>
              <w:rPr>
                <w:rFonts w:ascii="Times New Roman" w:hAnsi="Times New Roman"/>
                <w:color w:val="000000"/>
                <w:sz w:val="24"/>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1E5C" w:rsidRDefault="00BD1E5C">
            <w:pPr>
              <w:spacing w:after="0"/>
              <w:ind w:left="135"/>
              <w:jc w:val="center"/>
            </w:pPr>
          </w:p>
        </w:tc>
        <w:tc>
          <w:tcPr>
            <w:tcW w:w="1631" w:type="dxa"/>
            <w:tcMar>
              <w:top w:w="50" w:type="dxa"/>
              <w:left w:w="100" w:type="dxa"/>
            </w:tcMar>
            <w:vAlign w:val="center"/>
          </w:tcPr>
          <w:p w:rsidR="00BD1E5C" w:rsidRDefault="00BD1E5C">
            <w:pPr>
              <w:spacing w:after="0"/>
              <w:ind w:left="135"/>
              <w:jc w:val="center"/>
            </w:pPr>
          </w:p>
        </w:tc>
        <w:tc>
          <w:tcPr>
            <w:tcW w:w="1157" w:type="dxa"/>
            <w:tcMar>
              <w:top w:w="50" w:type="dxa"/>
              <w:left w:w="100" w:type="dxa"/>
            </w:tcMar>
            <w:vAlign w:val="center"/>
          </w:tcPr>
          <w:p w:rsidR="00BD1E5C" w:rsidRDefault="00BD1E5C">
            <w:pPr>
              <w:spacing w:after="0"/>
              <w:ind w:left="135"/>
            </w:pPr>
          </w:p>
        </w:tc>
        <w:tc>
          <w:tcPr>
            <w:tcW w:w="1981" w:type="dxa"/>
            <w:tcMar>
              <w:top w:w="50" w:type="dxa"/>
              <w:left w:w="100" w:type="dxa"/>
            </w:tcMar>
            <w:vAlign w:val="center"/>
          </w:tcPr>
          <w:p w:rsidR="00BD1E5C" w:rsidRDefault="0089391F">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w:t>
              </w:r>
              <w:r>
                <w:rPr>
                  <w:rFonts w:ascii="Times New Roman" w:hAnsi="Times New Roman"/>
                  <w:color w:val="0000FF"/>
                  <w:u w:val="single"/>
                </w:rPr>
                <w:t>ru/f2a0c45a</w:t>
              </w:r>
            </w:hyperlink>
          </w:p>
        </w:tc>
      </w:tr>
      <w:tr w:rsidR="00BD1E5C">
        <w:trPr>
          <w:trHeight w:val="144"/>
          <w:tblCellSpacing w:w="20" w:type="nil"/>
        </w:trPr>
        <w:tc>
          <w:tcPr>
            <w:tcW w:w="0" w:type="auto"/>
            <w:gridSpan w:val="2"/>
            <w:tcMar>
              <w:top w:w="50" w:type="dxa"/>
              <w:left w:w="100" w:type="dxa"/>
            </w:tcMar>
            <w:vAlign w:val="center"/>
          </w:tcPr>
          <w:p w:rsidR="00BD1E5C" w:rsidRDefault="0089391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BD1E5C" w:rsidRDefault="0089391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D1E5C" w:rsidRDefault="00BD1E5C"/>
        </w:tc>
      </w:tr>
    </w:tbl>
    <w:p w:rsidR="00BD1E5C" w:rsidRDefault="00BD1E5C">
      <w:pPr>
        <w:sectPr w:rsidR="00BD1E5C">
          <w:pgSz w:w="16383" w:h="11906" w:orient="landscape"/>
          <w:pgMar w:top="1134" w:right="850" w:bottom="1134" w:left="1701" w:header="720" w:footer="720" w:gutter="0"/>
          <w:cols w:space="720"/>
        </w:sectPr>
      </w:pPr>
    </w:p>
    <w:p w:rsidR="00BD1E5C" w:rsidRDefault="00BD1E5C">
      <w:pPr>
        <w:sectPr w:rsidR="00BD1E5C">
          <w:pgSz w:w="16383" w:h="11906" w:orient="landscape"/>
          <w:pgMar w:top="1134" w:right="850" w:bottom="1134" w:left="1701" w:header="720" w:footer="720" w:gutter="0"/>
          <w:cols w:space="720"/>
        </w:sectPr>
      </w:pPr>
    </w:p>
    <w:p w:rsidR="00BD1E5C" w:rsidRDefault="0089391F">
      <w:pPr>
        <w:spacing w:after="0"/>
        <w:ind w:left="120"/>
      </w:pPr>
      <w:bookmarkStart w:id="89" w:name="block-14877297"/>
      <w:bookmarkEnd w:id="88"/>
      <w:r>
        <w:rPr>
          <w:rFonts w:ascii="Times New Roman" w:hAnsi="Times New Roman"/>
          <w:b/>
          <w:color w:val="000000"/>
          <w:sz w:val="28"/>
        </w:rPr>
        <w:t>УЧЕБНО-МЕТОДИЧЕСКОЕ ОБЕСПЕЧЕНИЕ ОБРАЗОВАТЕЛЬНОГО ПРОЦЕССА</w:t>
      </w:r>
    </w:p>
    <w:p w:rsidR="00BD1E5C" w:rsidRDefault="0089391F">
      <w:pPr>
        <w:spacing w:after="0" w:line="480" w:lineRule="auto"/>
        <w:ind w:left="120"/>
      </w:pPr>
      <w:r>
        <w:rPr>
          <w:rFonts w:ascii="Times New Roman" w:hAnsi="Times New Roman"/>
          <w:b/>
          <w:color w:val="000000"/>
          <w:sz w:val="28"/>
        </w:rPr>
        <w:t>ОБЯЗАТЕЛЬНЫЕ УЧЕБНЫЕ МАТЕРИАЛЫ ДЛЯ УЧЕНИКА</w:t>
      </w:r>
    </w:p>
    <w:p w:rsidR="00BD1E5C" w:rsidRDefault="0089391F">
      <w:pPr>
        <w:spacing w:after="0" w:line="480" w:lineRule="auto"/>
        <w:ind w:left="120"/>
      </w:pPr>
      <w:r>
        <w:rPr>
          <w:rFonts w:ascii="Times New Roman" w:hAnsi="Times New Roman"/>
          <w:color w:val="000000"/>
          <w:sz w:val="28"/>
        </w:rPr>
        <w:t>​‌‌​</w:t>
      </w:r>
    </w:p>
    <w:p w:rsidR="00BD1E5C" w:rsidRDefault="0089391F">
      <w:pPr>
        <w:spacing w:after="0" w:line="480" w:lineRule="auto"/>
        <w:ind w:left="120"/>
      </w:pPr>
      <w:r>
        <w:rPr>
          <w:rFonts w:ascii="Times New Roman" w:hAnsi="Times New Roman"/>
          <w:color w:val="000000"/>
          <w:sz w:val="28"/>
        </w:rPr>
        <w:t>​‌‌</w:t>
      </w:r>
    </w:p>
    <w:p w:rsidR="00BD1E5C" w:rsidRDefault="0089391F">
      <w:pPr>
        <w:spacing w:after="0"/>
        <w:ind w:left="120"/>
      </w:pPr>
      <w:r>
        <w:rPr>
          <w:rFonts w:ascii="Times New Roman" w:hAnsi="Times New Roman"/>
          <w:color w:val="000000"/>
          <w:sz w:val="28"/>
        </w:rPr>
        <w:t>​</w:t>
      </w:r>
    </w:p>
    <w:p w:rsidR="00BD1E5C" w:rsidRDefault="0089391F">
      <w:pPr>
        <w:spacing w:after="0" w:line="480" w:lineRule="auto"/>
        <w:ind w:left="120"/>
      </w:pPr>
      <w:r>
        <w:rPr>
          <w:rFonts w:ascii="Times New Roman" w:hAnsi="Times New Roman"/>
          <w:b/>
          <w:color w:val="000000"/>
          <w:sz w:val="28"/>
        </w:rPr>
        <w:t>МЕТОДИЧЕСКИЕ МАТЕРИАЛЫ ДЛЯ УЧИТЕЛЯ</w:t>
      </w:r>
    </w:p>
    <w:p w:rsidR="00BD1E5C" w:rsidRDefault="0089391F">
      <w:pPr>
        <w:spacing w:after="0" w:line="480" w:lineRule="auto"/>
        <w:ind w:left="120"/>
      </w:pPr>
      <w:r>
        <w:rPr>
          <w:rFonts w:ascii="Times New Roman" w:hAnsi="Times New Roman"/>
          <w:color w:val="000000"/>
          <w:sz w:val="28"/>
        </w:rPr>
        <w:t>​‌‌​</w:t>
      </w:r>
    </w:p>
    <w:p w:rsidR="00BD1E5C" w:rsidRDefault="00BD1E5C">
      <w:pPr>
        <w:spacing w:after="0"/>
        <w:ind w:left="120"/>
      </w:pPr>
    </w:p>
    <w:p w:rsidR="00BD1E5C" w:rsidRDefault="0089391F">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BD1E5C" w:rsidRDefault="008939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1E5C" w:rsidRDefault="00BD1E5C">
      <w:pPr>
        <w:sectPr w:rsidR="00BD1E5C">
          <w:pgSz w:w="11906" w:h="16383"/>
          <w:pgMar w:top="1134" w:right="850" w:bottom="1134" w:left="1701" w:header="720" w:footer="720" w:gutter="0"/>
          <w:cols w:space="720"/>
        </w:sectPr>
      </w:pPr>
    </w:p>
    <w:bookmarkEnd w:id="89"/>
    <w:p w:rsidR="0089391F" w:rsidRDefault="0089391F"/>
    <w:sectPr w:rsidR="0089391F" w:rsidSect="00BD1E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9B8"/>
    <w:multiLevelType w:val="multilevel"/>
    <w:tmpl w:val="A0EAB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5203D"/>
    <w:multiLevelType w:val="multilevel"/>
    <w:tmpl w:val="1AF21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C7539"/>
    <w:multiLevelType w:val="multilevel"/>
    <w:tmpl w:val="9C7A7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F378A"/>
    <w:multiLevelType w:val="multilevel"/>
    <w:tmpl w:val="CE5AF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F26C8"/>
    <w:multiLevelType w:val="multilevel"/>
    <w:tmpl w:val="07024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B4CC7"/>
    <w:multiLevelType w:val="multilevel"/>
    <w:tmpl w:val="54386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55E43"/>
    <w:multiLevelType w:val="multilevel"/>
    <w:tmpl w:val="7AEEA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B21CB"/>
    <w:multiLevelType w:val="multilevel"/>
    <w:tmpl w:val="35C8A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53B02"/>
    <w:multiLevelType w:val="multilevel"/>
    <w:tmpl w:val="F814D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16122"/>
    <w:multiLevelType w:val="multilevel"/>
    <w:tmpl w:val="23665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04F13"/>
    <w:multiLevelType w:val="multilevel"/>
    <w:tmpl w:val="AABEC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2085A"/>
    <w:multiLevelType w:val="multilevel"/>
    <w:tmpl w:val="50F41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02C30"/>
    <w:multiLevelType w:val="multilevel"/>
    <w:tmpl w:val="DA2A2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F240DA"/>
    <w:multiLevelType w:val="multilevel"/>
    <w:tmpl w:val="59FC9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7648C"/>
    <w:multiLevelType w:val="multilevel"/>
    <w:tmpl w:val="411A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40785"/>
    <w:multiLevelType w:val="multilevel"/>
    <w:tmpl w:val="6AE08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E1915"/>
    <w:multiLevelType w:val="multilevel"/>
    <w:tmpl w:val="F3721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227F9"/>
    <w:multiLevelType w:val="multilevel"/>
    <w:tmpl w:val="598EF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ED6709"/>
    <w:multiLevelType w:val="multilevel"/>
    <w:tmpl w:val="0F12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3F33C9"/>
    <w:multiLevelType w:val="multilevel"/>
    <w:tmpl w:val="DC1A6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D0EBB"/>
    <w:multiLevelType w:val="multilevel"/>
    <w:tmpl w:val="8E26C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BB1C83"/>
    <w:multiLevelType w:val="multilevel"/>
    <w:tmpl w:val="16644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03C56"/>
    <w:multiLevelType w:val="multilevel"/>
    <w:tmpl w:val="ED52E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55319D"/>
    <w:multiLevelType w:val="multilevel"/>
    <w:tmpl w:val="152CA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83F94"/>
    <w:multiLevelType w:val="multilevel"/>
    <w:tmpl w:val="C8482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93B57"/>
    <w:multiLevelType w:val="multilevel"/>
    <w:tmpl w:val="9120D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268C3"/>
    <w:multiLevelType w:val="multilevel"/>
    <w:tmpl w:val="8F1EE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62DA7"/>
    <w:multiLevelType w:val="multilevel"/>
    <w:tmpl w:val="52501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C242DD"/>
    <w:multiLevelType w:val="multilevel"/>
    <w:tmpl w:val="CADA8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9F4F77"/>
    <w:multiLevelType w:val="multilevel"/>
    <w:tmpl w:val="88A6B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EB762A"/>
    <w:multiLevelType w:val="multilevel"/>
    <w:tmpl w:val="0444D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786F81"/>
    <w:multiLevelType w:val="multilevel"/>
    <w:tmpl w:val="E74CF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E11A8"/>
    <w:multiLevelType w:val="multilevel"/>
    <w:tmpl w:val="F820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15792"/>
    <w:multiLevelType w:val="multilevel"/>
    <w:tmpl w:val="7B865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27117"/>
    <w:multiLevelType w:val="multilevel"/>
    <w:tmpl w:val="A98A9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A0AA4"/>
    <w:multiLevelType w:val="multilevel"/>
    <w:tmpl w:val="B3426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D1778"/>
    <w:multiLevelType w:val="multilevel"/>
    <w:tmpl w:val="0A0CC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24"/>
  </w:num>
  <w:num w:numId="5">
    <w:abstractNumId w:val="11"/>
  </w:num>
  <w:num w:numId="6">
    <w:abstractNumId w:val="35"/>
  </w:num>
  <w:num w:numId="7">
    <w:abstractNumId w:val="4"/>
  </w:num>
  <w:num w:numId="8">
    <w:abstractNumId w:val="36"/>
  </w:num>
  <w:num w:numId="9">
    <w:abstractNumId w:val="34"/>
  </w:num>
  <w:num w:numId="10">
    <w:abstractNumId w:val="32"/>
  </w:num>
  <w:num w:numId="11">
    <w:abstractNumId w:val="1"/>
  </w:num>
  <w:num w:numId="12">
    <w:abstractNumId w:val="15"/>
  </w:num>
  <w:num w:numId="13">
    <w:abstractNumId w:val="19"/>
  </w:num>
  <w:num w:numId="14">
    <w:abstractNumId w:val="7"/>
  </w:num>
  <w:num w:numId="15">
    <w:abstractNumId w:val="20"/>
  </w:num>
  <w:num w:numId="16">
    <w:abstractNumId w:val="22"/>
  </w:num>
  <w:num w:numId="17">
    <w:abstractNumId w:val="30"/>
  </w:num>
  <w:num w:numId="18">
    <w:abstractNumId w:val="5"/>
  </w:num>
  <w:num w:numId="19">
    <w:abstractNumId w:val="31"/>
  </w:num>
  <w:num w:numId="20">
    <w:abstractNumId w:val="26"/>
  </w:num>
  <w:num w:numId="21">
    <w:abstractNumId w:val="16"/>
  </w:num>
  <w:num w:numId="22">
    <w:abstractNumId w:val="13"/>
  </w:num>
  <w:num w:numId="23">
    <w:abstractNumId w:val="9"/>
  </w:num>
  <w:num w:numId="24">
    <w:abstractNumId w:val="21"/>
  </w:num>
  <w:num w:numId="25">
    <w:abstractNumId w:val="0"/>
  </w:num>
  <w:num w:numId="26">
    <w:abstractNumId w:val="14"/>
  </w:num>
  <w:num w:numId="27">
    <w:abstractNumId w:val="17"/>
  </w:num>
  <w:num w:numId="28">
    <w:abstractNumId w:val="23"/>
  </w:num>
  <w:num w:numId="29">
    <w:abstractNumId w:val="28"/>
  </w:num>
  <w:num w:numId="30">
    <w:abstractNumId w:val="27"/>
  </w:num>
  <w:num w:numId="31">
    <w:abstractNumId w:val="3"/>
  </w:num>
  <w:num w:numId="32">
    <w:abstractNumId w:val="29"/>
  </w:num>
  <w:num w:numId="33">
    <w:abstractNumId w:val="12"/>
  </w:num>
  <w:num w:numId="34">
    <w:abstractNumId w:val="33"/>
  </w:num>
  <w:num w:numId="35">
    <w:abstractNumId w:val="25"/>
  </w:num>
  <w:num w:numId="36">
    <w:abstractNumId w:val="1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D1E5C"/>
    <w:rsid w:val="0089391F"/>
    <w:rsid w:val="00BD1E5C"/>
    <w:rsid w:val="00ED2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E5C"/>
    <w:rPr>
      <w:color w:val="0000FF" w:themeColor="hyperlink"/>
      <w:u w:val="single"/>
    </w:rPr>
  </w:style>
  <w:style w:type="table" w:styleId="ac">
    <w:name w:val="Table Grid"/>
    <w:basedOn w:val="a1"/>
    <w:uiPriority w:val="59"/>
    <w:rsid w:val="00BD1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5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35466</Words>
  <Characters>202158</Characters>
  <Application>Microsoft Office Word</Application>
  <DocSecurity>0</DocSecurity>
  <Lines>1684</Lines>
  <Paragraphs>474</Paragraphs>
  <ScaleCrop>false</ScaleCrop>
  <Company/>
  <LinksUpToDate>false</LinksUpToDate>
  <CharactersWithSpaces>237150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2023-11-22T08:14:00Z</dcterms:created>
  <dcterms:modified xsi:type="dcterms:W3CDTF">2023-11-22T08:15:00Z</dcterms:modified>
</cp:coreProperties>
</file>