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19FE2">
      <w:pPr>
        <w:widowControl/>
        <w:shd w:val="clear" w:color="auto" w:fill="FFFFFF"/>
        <w:autoSpaceDE/>
        <w:autoSpaceDN/>
        <w:ind w:left="440" w:leftChars="0" w:right="567" w:firstLine="0" w:firstLineChars="0"/>
        <w:jc w:val="right"/>
        <w:rPr>
          <w:color w:val="000000"/>
          <w:sz w:val="28"/>
          <w:szCs w:val="28"/>
          <w:lang w:eastAsia="ru-RU"/>
        </w:rPr>
      </w:pPr>
      <w:bookmarkStart w:id="5" w:name="_GoBack"/>
      <w:r>
        <w:rPr>
          <w:color w:val="000000"/>
          <w:sz w:val="28"/>
          <w:szCs w:val="28"/>
          <w:lang w:eastAsia="ru-RU"/>
        </w:rPr>
        <w:drawing>
          <wp:inline distT="0" distB="0" distL="114300" distR="114300">
            <wp:extent cx="7156450" cy="9351010"/>
            <wp:effectExtent l="0" t="0" r="6350" b="6350"/>
            <wp:docPr id="1" name="Изображение 1" descr="2024-11-05_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6450" cy="935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55CFA9C5">
      <w:pPr>
        <w:widowControl/>
        <w:autoSpaceDE/>
        <w:autoSpaceDN/>
        <w:ind w:left="851" w:right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97E0DC0">
      <w:pPr>
        <w:widowControl/>
        <w:autoSpaceDE/>
        <w:autoSpaceDN/>
        <w:ind w:left="851" w:right="567"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43CE420">
      <w:pPr>
        <w:rPr>
          <w:sz w:val="24"/>
          <w:szCs w:val="24"/>
        </w:rPr>
        <w:sectPr>
          <w:type w:val="continuous"/>
          <w:pgSz w:w="11910" w:h="16840"/>
          <w:pgMar w:top="620" w:right="400" w:bottom="280" w:left="240" w:header="720" w:footer="720" w:gutter="0"/>
          <w:cols w:space="720" w:num="1"/>
        </w:sectPr>
      </w:pPr>
    </w:p>
    <w:p w14:paraId="1BF0869E">
      <w:pPr>
        <w:pStyle w:val="2"/>
        <w:spacing w:before="0"/>
        <w:ind w:left="3932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</w:p>
    <w:p w14:paraId="0FCE0A6B">
      <w:pPr>
        <w:pStyle w:val="6"/>
        <w:ind w:left="0"/>
        <w:rPr>
          <w:b/>
          <w:sz w:val="24"/>
          <w:szCs w:val="24"/>
        </w:rPr>
      </w:pPr>
    </w:p>
    <w:p w14:paraId="7245B961">
      <w:pPr>
        <w:pStyle w:val="6"/>
        <w:ind w:right="168" w:firstLine="705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внеурочной деятельности «В каждом сердце пусть живет добро» для учащихся 5-8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классов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14:paraId="6F69B476">
      <w:pPr>
        <w:pStyle w:val="6"/>
        <w:ind w:right="168" w:firstLine="705"/>
        <w:jc w:val="both"/>
        <w:rPr>
          <w:sz w:val="24"/>
          <w:szCs w:val="24"/>
        </w:rPr>
      </w:pPr>
      <w:r>
        <w:rPr>
          <w:sz w:val="24"/>
          <w:szCs w:val="24"/>
        </w:rPr>
        <w:t>Программа внеурочной деятельности «В каждом сердце пусть живет добро » рассчитана на 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расчета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неделю.</w:t>
      </w:r>
    </w:p>
    <w:p w14:paraId="300A79B6">
      <w:pPr>
        <w:pStyle w:val="2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используемые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программы:</w:t>
      </w:r>
    </w:p>
    <w:p w14:paraId="7933D5C0">
      <w:pPr>
        <w:pStyle w:val="6"/>
        <w:ind w:left="1613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Конституция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3FBEA000">
      <w:pPr>
        <w:pStyle w:val="6"/>
        <w:ind w:left="1613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Гражданский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кодекс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4C645287">
      <w:pPr>
        <w:pStyle w:val="6"/>
        <w:ind w:left="1613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кодекс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14:paraId="1A402B09">
      <w:pPr>
        <w:pStyle w:val="6"/>
        <w:ind w:right="166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Федерации»;</w:t>
      </w:r>
    </w:p>
    <w:p w14:paraId="1BF6CD24">
      <w:pPr>
        <w:pStyle w:val="6"/>
        <w:ind w:right="163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07.05.2018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национальных целях и стратегических задачах развития Российской Федерации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года»;</w:t>
      </w:r>
    </w:p>
    <w:p w14:paraId="6798FA3B">
      <w:pPr>
        <w:pStyle w:val="6"/>
        <w:ind w:right="178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 Указ Президента № 474 от 21.07.2020 г. «О национальных целях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 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года»</w:t>
      </w:r>
    </w:p>
    <w:p w14:paraId="46DA8953">
      <w:pPr>
        <w:pStyle w:val="6"/>
        <w:ind w:right="158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 Распоряжение Правительства Российской Федерации от 29.05.2015 г. N 996-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«Стратегия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года»;</w:t>
      </w:r>
    </w:p>
    <w:p w14:paraId="4F514C7D">
      <w:pPr>
        <w:pStyle w:val="6"/>
        <w:ind w:right="165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 Приказ Министерства образования и науки РФ от 09.11.2018 г. № 196 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 порядка организации и осуществления образовательной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дополнительным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программам»;</w:t>
      </w:r>
    </w:p>
    <w:p w14:paraId="7C12C581">
      <w:pPr>
        <w:pStyle w:val="6"/>
        <w:ind w:right="163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23.08.2017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программ»;</w:t>
      </w:r>
    </w:p>
    <w:p w14:paraId="41178ACB">
      <w:pPr>
        <w:pStyle w:val="6"/>
        <w:ind w:right="169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 Приказ Министерства науки и высшего образования РФ и 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 РФ от 05.08.2020 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882/391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и 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сетевой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программ»;</w:t>
      </w:r>
    </w:p>
    <w:p w14:paraId="375DD422">
      <w:pPr>
        <w:pStyle w:val="6"/>
        <w:ind w:right="164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 Постановление Главного государственного санитарного врача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28.09.2020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СанПиН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2.4.3648-20</w:t>
      </w:r>
    </w:p>
    <w:p w14:paraId="3351C8F5">
      <w:pPr>
        <w:pStyle w:val="6"/>
        <w:ind w:right="161"/>
        <w:jc w:val="both"/>
        <w:rPr>
          <w:sz w:val="24"/>
          <w:szCs w:val="24"/>
        </w:rPr>
      </w:pPr>
      <w:r>
        <w:rPr>
          <w:sz w:val="24"/>
          <w:szCs w:val="24"/>
        </w:rPr>
        <w:t>«Санитарно-эпидемиологические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молодежи»;</w:t>
      </w:r>
    </w:p>
    <w:p w14:paraId="051F330F">
      <w:pPr>
        <w:pStyle w:val="6"/>
        <w:ind w:right="166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Ростовской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14.11.2013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26-ЗС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Ростовской области»;</w:t>
      </w:r>
    </w:p>
    <w:p w14:paraId="729C4185">
      <w:pPr>
        <w:pStyle w:val="6"/>
        <w:ind w:right="165" w:firstLine="720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Минобрнауки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от 18.11.2015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09-3242.</w:t>
      </w:r>
    </w:p>
    <w:p w14:paraId="78889B27">
      <w:pPr>
        <w:pStyle w:val="6"/>
        <w:ind w:right="165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color w:val="1A1A1A"/>
          <w:sz w:val="24"/>
          <w:szCs w:val="24"/>
          <w:lang w:eastAsia="ru-RU"/>
        </w:rPr>
        <w:t>данной программы заключается в том, что она способствует разностороннему раскрытию индивидуальных способностей ребенка, которые не всегда удаётся рассмотреть во время занятий,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14:paraId="5BC2FD5E">
      <w:pPr>
        <w:pStyle w:val="6"/>
        <w:ind w:right="165" w:firstLine="720"/>
        <w:jc w:val="both"/>
        <w:rPr>
          <w:b/>
          <w:sz w:val="24"/>
          <w:szCs w:val="24"/>
        </w:rPr>
      </w:pPr>
    </w:p>
    <w:p w14:paraId="0812C048">
      <w:pPr>
        <w:pStyle w:val="6"/>
        <w:ind w:right="165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изучения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курса:</w:t>
      </w:r>
      <w:r>
        <w:rPr>
          <w:b/>
          <w:spacing w:val="2"/>
          <w:sz w:val="24"/>
          <w:szCs w:val="24"/>
        </w:rPr>
        <w:t xml:space="preserve"> </w:t>
      </w:r>
    </w:p>
    <w:p w14:paraId="5D59136B">
      <w:pPr>
        <w:pStyle w:val="6"/>
        <w:ind w:left="326" w:right="168" w:firstLine="389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у 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понятия о целостности природных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динамики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путях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рационального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использования;</w:t>
      </w:r>
    </w:p>
    <w:p w14:paraId="394B35F6">
      <w:pPr>
        <w:pStyle w:val="8"/>
        <w:numPr>
          <w:ilvl w:val="0"/>
          <w:numId w:val="1"/>
        </w:numPr>
        <w:tabs>
          <w:tab w:val="left" w:pos="635"/>
        </w:tabs>
        <w:ind w:right="168" w:firstLine="139"/>
        <w:jc w:val="both"/>
        <w:rPr>
          <w:sz w:val="24"/>
          <w:szCs w:val="24"/>
        </w:rPr>
      </w:pPr>
      <w:r>
        <w:rPr>
          <w:sz w:val="24"/>
          <w:szCs w:val="24"/>
        </w:rPr>
        <w:t>стимулирование творческой активности ребенка, развитие индивидуальных задатков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способностей,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природоохранной и 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6A2E1E72">
      <w:pPr>
        <w:ind w:left="466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thick"/>
        </w:rPr>
        <w:t>Задачи:</w:t>
      </w:r>
    </w:p>
    <w:p w14:paraId="71BD4336">
      <w:pPr>
        <w:pStyle w:val="2"/>
        <w:spacing w:before="0"/>
        <w:ind w:left="466"/>
        <w:rPr>
          <w:sz w:val="24"/>
          <w:szCs w:val="24"/>
        </w:rPr>
      </w:pPr>
      <w:r>
        <w:rPr>
          <w:sz w:val="24"/>
          <w:szCs w:val="24"/>
        </w:rPr>
        <w:t>Обучающие:</w:t>
      </w:r>
    </w:p>
    <w:p w14:paraId="5F70EFC6">
      <w:pPr>
        <w:pStyle w:val="8"/>
        <w:numPr>
          <w:ilvl w:val="0"/>
          <w:numId w:val="1"/>
        </w:numPr>
        <w:tabs>
          <w:tab w:val="left" w:pos="668"/>
        </w:tabs>
        <w:ind w:right="175" w:firstLine="139"/>
        <w:rPr>
          <w:sz w:val="24"/>
          <w:szCs w:val="24"/>
        </w:rPr>
      </w:pPr>
      <w:r>
        <w:rPr>
          <w:sz w:val="24"/>
          <w:szCs w:val="24"/>
        </w:rPr>
        <w:t>расширить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углубить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дополняющих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школьную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программу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биологии,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экологии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географии;</w:t>
      </w:r>
    </w:p>
    <w:p w14:paraId="4E0496D4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определителями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растений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животных;</w:t>
      </w:r>
    </w:p>
    <w:p w14:paraId="079759D2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научить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пользоваться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методиками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описанию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природных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объектов;</w:t>
      </w:r>
    </w:p>
    <w:p w14:paraId="7F173BF6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привлечь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пропаганде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бережного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 w14:paraId="5769D558">
      <w:pPr>
        <w:pStyle w:val="2"/>
        <w:spacing w:before="0"/>
        <w:ind w:left="466"/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 w14:paraId="5DD611E8">
      <w:pPr>
        <w:pStyle w:val="8"/>
        <w:numPr>
          <w:ilvl w:val="0"/>
          <w:numId w:val="1"/>
        </w:numPr>
        <w:tabs>
          <w:tab w:val="left" w:pos="711"/>
        </w:tabs>
        <w:ind w:right="175" w:firstLine="139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оздоровлять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окружающую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среду,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внося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посильный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улучшение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экологических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человека;</w:t>
      </w:r>
    </w:p>
    <w:p w14:paraId="5C7D76B3">
      <w:pPr>
        <w:pStyle w:val="8"/>
        <w:numPr>
          <w:ilvl w:val="0"/>
          <w:numId w:val="1"/>
        </w:numPr>
        <w:tabs>
          <w:tab w:val="left" w:pos="773"/>
          <w:tab w:val="left" w:pos="774"/>
          <w:tab w:val="left" w:pos="2681"/>
          <w:tab w:val="left" w:pos="4210"/>
          <w:tab w:val="left" w:pos="6383"/>
          <w:tab w:val="left" w:pos="7716"/>
          <w:tab w:val="left" w:pos="8977"/>
          <w:tab w:val="left" w:pos="9605"/>
          <w:tab w:val="left" w:pos="10943"/>
        </w:tabs>
        <w:ind w:right="169" w:firstLine="139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понимание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многосторонней</w:t>
      </w:r>
      <w:r>
        <w:rPr>
          <w:sz w:val="24"/>
          <w:szCs w:val="24"/>
        </w:rPr>
        <w:tab/>
      </w:r>
      <w:r>
        <w:rPr>
          <w:sz w:val="24"/>
          <w:szCs w:val="24"/>
        </w:rPr>
        <w:t>ценности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природы</w:t>
      </w:r>
      <w:r>
        <w:rPr>
          <w:sz w:val="24"/>
          <w:szCs w:val="24"/>
        </w:rPr>
        <w:tab/>
      </w:r>
      <w:r>
        <w:rPr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z w:val="24"/>
          <w:szCs w:val="24"/>
        </w:rPr>
        <w:t>общества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14:paraId="27CCE673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способствовать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личности;</w:t>
      </w:r>
    </w:p>
    <w:p w14:paraId="4BEA2E82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</w:p>
    <w:p w14:paraId="76CF1989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литературой;</w:t>
      </w:r>
    </w:p>
    <w:p w14:paraId="2E321A4F">
      <w:pPr>
        <w:pStyle w:val="8"/>
        <w:numPr>
          <w:ilvl w:val="0"/>
          <w:numId w:val="1"/>
        </w:numPr>
        <w:tabs>
          <w:tab w:val="left" w:pos="663"/>
        </w:tabs>
        <w:ind w:right="173" w:firstLine="139"/>
        <w:rPr>
          <w:sz w:val="24"/>
          <w:szCs w:val="24"/>
        </w:rPr>
      </w:pPr>
      <w:r>
        <w:rPr>
          <w:sz w:val="24"/>
          <w:szCs w:val="24"/>
        </w:rPr>
        <w:t>обучать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тактике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диалога,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предметного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обсуждения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публичных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выступлений;</w:t>
      </w:r>
    </w:p>
    <w:p w14:paraId="17B9CF74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ораторские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14:paraId="6932337D">
      <w:pPr>
        <w:pStyle w:val="2"/>
        <w:spacing w:before="0"/>
        <w:ind w:left="466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 w14:paraId="62D9A018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привить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этики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</w:p>
    <w:p w14:paraId="02B7529A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содействовать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природой;</w:t>
      </w:r>
    </w:p>
    <w:p w14:paraId="0F1704AA">
      <w:pPr>
        <w:pStyle w:val="8"/>
        <w:numPr>
          <w:ilvl w:val="0"/>
          <w:numId w:val="1"/>
        </w:numPr>
        <w:tabs>
          <w:tab w:val="left" w:pos="644"/>
        </w:tabs>
        <w:ind w:right="173" w:firstLine="139"/>
        <w:rPr>
          <w:sz w:val="24"/>
          <w:szCs w:val="24"/>
        </w:rPr>
      </w:pPr>
      <w:r>
        <w:rPr>
          <w:sz w:val="24"/>
          <w:szCs w:val="24"/>
        </w:rPr>
        <w:t>побуждать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предпочтению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природосберегающим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технологиям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выборе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методов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исследования;</w:t>
      </w:r>
    </w:p>
    <w:p w14:paraId="713F580C">
      <w:pPr>
        <w:pStyle w:val="8"/>
        <w:numPr>
          <w:ilvl w:val="0"/>
          <w:numId w:val="1"/>
        </w:numPr>
        <w:tabs>
          <w:tab w:val="left" w:pos="635"/>
        </w:tabs>
        <w:ind w:right="179" w:firstLine="139"/>
        <w:rPr>
          <w:sz w:val="24"/>
          <w:szCs w:val="24"/>
        </w:rPr>
      </w:pPr>
      <w:r>
        <w:rPr>
          <w:sz w:val="24"/>
          <w:szCs w:val="24"/>
        </w:rPr>
        <w:t>активизация деятельности обучающихся по улучшению природной и преобразованной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</w:p>
    <w:p w14:paraId="11B59199">
      <w:pPr>
        <w:pStyle w:val="8"/>
        <w:numPr>
          <w:ilvl w:val="0"/>
          <w:numId w:val="1"/>
        </w:numPr>
        <w:tabs>
          <w:tab w:val="left" w:pos="630"/>
        </w:tabs>
        <w:ind w:left="629" w:hanging="164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патриотических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эстетических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чувств.</w:t>
      </w:r>
    </w:p>
    <w:p w14:paraId="7C4A2EBC">
      <w:pPr>
        <w:pStyle w:val="6"/>
        <w:ind w:left="0"/>
        <w:rPr>
          <w:sz w:val="24"/>
          <w:szCs w:val="24"/>
        </w:rPr>
      </w:pPr>
    </w:p>
    <w:p w14:paraId="52FDCDED">
      <w:pPr>
        <w:rPr>
          <w:sz w:val="24"/>
          <w:szCs w:val="24"/>
        </w:rPr>
        <w:sectPr>
          <w:pgSz w:w="11910" w:h="16840"/>
          <w:pgMar w:top="980" w:right="400" w:bottom="280" w:left="240" w:header="720" w:footer="720" w:gutter="0"/>
          <w:cols w:space="720" w:num="1"/>
        </w:sectPr>
      </w:pPr>
    </w:p>
    <w:p w14:paraId="6D053937">
      <w:pPr>
        <w:pStyle w:val="2"/>
        <w:spacing w:before="0"/>
        <w:ind w:left="3889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0E5CBFF1">
      <w:pPr>
        <w:pStyle w:val="6"/>
        <w:ind w:left="0"/>
        <w:rPr>
          <w:b/>
          <w:sz w:val="24"/>
          <w:szCs w:val="24"/>
        </w:rPr>
      </w:pPr>
    </w:p>
    <w:p w14:paraId="61AB9EEB">
      <w:pPr>
        <w:pStyle w:val="6"/>
        <w:ind w:left="749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Личностными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курса «В каждом сердце пусть живет добро»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14:paraId="28483E21">
      <w:pPr>
        <w:pStyle w:val="8"/>
        <w:numPr>
          <w:ilvl w:val="0"/>
          <w:numId w:val="2"/>
        </w:numPr>
        <w:tabs>
          <w:tab w:val="left" w:pos="1105"/>
        </w:tabs>
        <w:ind w:right="175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осознание себя жителем планеты Земля, формирование чувства ответственности 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природы;</w:t>
      </w:r>
    </w:p>
    <w:p w14:paraId="3A75E567">
      <w:pPr>
        <w:pStyle w:val="8"/>
        <w:numPr>
          <w:ilvl w:val="0"/>
          <w:numId w:val="2"/>
        </w:numPr>
        <w:tabs>
          <w:tab w:val="left" w:pos="1273"/>
        </w:tabs>
        <w:ind w:right="176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(самоопределение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выражающееся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причастности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14:paraId="6E0C1815">
      <w:pPr>
        <w:pStyle w:val="8"/>
        <w:numPr>
          <w:ilvl w:val="0"/>
          <w:numId w:val="2"/>
        </w:numPr>
        <w:tabs>
          <w:tab w:val="left" w:pos="1153"/>
        </w:tabs>
        <w:ind w:right="176" w:firstLine="0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 отношение к иному мнению, истории и культуре других 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</w:p>
    <w:p w14:paraId="3BE855FA">
      <w:pPr>
        <w:pStyle w:val="8"/>
        <w:numPr>
          <w:ilvl w:val="0"/>
          <w:numId w:val="2"/>
        </w:numPr>
        <w:tabs>
          <w:tab w:val="left" w:pos="1187"/>
        </w:tabs>
        <w:ind w:right="167" w:firstLine="0"/>
        <w:jc w:val="both"/>
        <w:rPr>
          <w:sz w:val="24"/>
          <w:szCs w:val="24"/>
        </w:rPr>
      </w:pP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общечеловеческих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ценностей;</w:t>
      </w:r>
    </w:p>
    <w:p w14:paraId="0C5021DF">
      <w:pPr>
        <w:pStyle w:val="8"/>
        <w:numPr>
          <w:ilvl w:val="0"/>
          <w:numId w:val="2"/>
        </w:numPr>
        <w:tabs>
          <w:tab w:val="left" w:pos="1143"/>
        </w:tabs>
        <w:ind w:right="163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расширение сферы социально-нравственных представлений, включающих в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личностной ценности;</w:t>
      </w:r>
    </w:p>
    <w:p w14:paraId="39C011D9">
      <w:pPr>
        <w:pStyle w:val="8"/>
        <w:numPr>
          <w:ilvl w:val="0"/>
          <w:numId w:val="2"/>
        </w:numPr>
        <w:tabs>
          <w:tab w:val="left" w:pos="1148"/>
        </w:tabs>
        <w:ind w:right="157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к адекватной самооценке с опорой на знание основных моральных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 и личной ответственности за свои поступки в мире природы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социуме.</w:t>
      </w:r>
    </w:p>
    <w:p w14:paraId="77D4E323">
      <w:pPr>
        <w:pStyle w:val="2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результаты:</w:t>
      </w:r>
    </w:p>
    <w:p w14:paraId="33370F8D">
      <w:pPr>
        <w:tabs>
          <w:tab w:val="left" w:pos="993"/>
        </w:tabs>
        <w:autoSpaceDE/>
        <w:autoSpaceDN/>
        <w:ind w:left="851" w:right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Коммуникативные:</w:t>
      </w:r>
    </w:p>
    <w:p w14:paraId="2ED7E7EF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определять возможные роли в совместной деятельности;</w:t>
      </w:r>
    </w:p>
    <w:p w14:paraId="0CF2BCB7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2E63C872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56FF5EAD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49312E12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14:paraId="554DC210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предлагать альтернативное решение в конфликтной ситуации;</w:t>
      </w:r>
    </w:p>
    <w:p w14:paraId="12397707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выделять общую точку зрения в дискуссии;</w:t>
      </w:r>
    </w:p>
    <w:p w14:paraId="2868D658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7B964995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14:paraId="653B9004">
      <w:pPr>
        <w:numPr>
          <w:ilvl w:val="0"/>
          <w:numId w:val="3"/>
        </w:numPr>
        <w:tabs>
          <w:tab w:val="left" w:pos="993"/>
        </w:tabs>
        <w:autoSpaceDE/>
        <w:autoSpaceDN/>
        <w:ind w:left="851" w:right="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0765452A">
      <w:pPr>
        <w:tabs>
          <w:tab w:val="left" w:pos="993"/>
        </w:tabs>
        <w:autoSpaceDE/>
        <w:autoSpaceDN/>
        <w:ind w:left="851" w:right="6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Познавательные:</w:t>
      </w:r>
    </w:p>
    <w:p w14:paraId="472D1F23">
      <w:pPr>
        <w:numPr>
          <w:ilvl w:val="0"/>
          <w:numId w:val="4"/>
        </w:numPr>
        <w:tabs>
          <w:tab w:val="left" w:pos="993"/>
        </w:tabs>
        <w:autoSpaceDE/>
        <w:autoSpaceDN/>
        <w:ind w:left="851" w:right="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выделять общий признак двух или нескольких предметов, или явлений и объяснять их сходство;</w:t>
      </w:r>
    </w:p>
    <w:p w14:paraId="5C52721B">
      <w:pPr>
        <w:numPr>
          <w:ilvl w:val="0"/>
          <w:numId w:val="4"/>
        </w:numPr>
        <w:tabs>
          <w:tab w:val="left" w:pos="993"/>
        </w:tabs>
        <w:autoSpaceDE/>
        <w:autoSpaceDN/>
        <w:ind w:left="851" w:right="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связь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14:paraId="2882A9A5">
      <w:pPr>
        <w:numPr>
          <w:ilvl w:val="0"/>
          <w:numId w:val="4"/>
        </w:numPr>
        <w:tabs>
          <w:tab w:val="left" w:pos="993"/>
        </w:tabs>
        <w:autoSpaceDE/>
        <w:autoSpaceDN/>
        <w:ind w:left="851" w:right="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55E9438A">
      <w:pPr>
        <w:numPr>
          <w:ilvl w:val="0"/>
          <w:numId w:val="4"/>
        </w:numPr>
        <w:tabs>
          <w:tab w:val="left" w:pos="993"/>
        </w:tabs>
        <w:autoSpaceDE/>
        <w:autoSpaceDN/>
        <w:ind w:left="851" w:right="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3B4D454B">
      <w:pPr>
        <w:numPr>
          <w:ilvl w:val="0"/>
          <w:numId w:val="4"/>
        </w:numPr>
        <w:tabs>
          <w:tab w:val="left" w:pos="993"/>
        </w:tabs>
        <w:autoSpaceDE/>
        <w:autoSpaceDN/>
        <w:ind w:left="851" w:right="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14:paraId="4F92FE73">
      <w:pPr>
        <w:numPr>
          <w:ilvl w:val="0"/>
          <w:numId w:val="4"/>
        </w:numPr>
        <w:tabs>
          <w:tab w:val="left" w:pos="993"/>
        </w:tabs>
        <w:autoSpaceDE/>
        <w:autoSpaceDN/>
        <w:ind w:left="851" w:right="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14:paraId="0A8544FF">
      <w:pPr>
        <w:numPr>
          <w:ilvl w:val="0"/>
          <w:numId w:val="4"/>
        </w:numPr>
        <w:tabs>
          <w:tab w:val="left" w:pos="993"/>
        </w:tabs>
        <w:autoSpaceDE/>
        <w:autoSpaceDN/>
        <w:ind w:left="851" w:right="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7BE2585A">
      <w:pPr>
        <w:numPr>
          <w:ilvl w:val="0"/>
          <w:numId w:val="4"/>
        </w:numPr>
        <w:tabs>
          <w:tab w:val="left" w:pos="993"/>
        </w:tabs>
        <w:autoSpaceDE/>
        <w:autoSpaceDN/>
        <w:ind w:left="851" w:right="624" w:firstLine="709"/>
        <w:jc w:val="both"/>
        <w:rPr>
          <w:sz w:val="24"/>
          <w:szCs w:val="24"/>
        </w:rPr>
      </w:pPr>
    </w:p>
    <w:p w14:paraId="78982FA5">
      <w:pPr>
        <w:pStyle w:val="2"/>
        <w:spacing w:before="0"/>
        <w:ind w:left="851" w:right="624"/>
        <w:jc w:val="both"/>
        <w:rPr>
          <w:sz w:val="24"/>
          <w:szCs w:val="24"/>
        </w:rPr>
      </w:pPr>
    </w:p>
    <w:p w14:paraId="5E51F27C">
      <w:pPr>
        <w:tabs>
          <w:tab w:val="left" w:pos="1211"/>
        </w:tabs>
        <w:ind w:left="851" w:right="6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Регулятивные:</w:t>
      </w:r>
    </w:p>
    <w:p w14:paraId="1C8CBE62">
      <w:pPr>
        <w:pStyle w:val="8"/>
        <w:numPr>
          <w:ilvl w:val="0"/>
          <w:numId w:val="2"/>
        </w:numPr>
        <w:tabs>
          <w:tab w:val="left" w:pos="1211"/>
        </w:tabs>
        <w:ind w:left="851" w:right="624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направленную на познание (в сотрудничестве и самостоятельно) закономерностей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природы;</w:t>
      </w:r>
    </w:p>
    <w:p w14:paraId="2AC5AF93">
      <w:pPr>
        <w:pStyle w:val="8"/>
        <w:numPr>
          <w:ilvl w:val="0"/>
          <w:numId w:val="2"/>
        </w:numPr>
        <w:tabs>
          <w:tab w:val="left" w:pos="1177"/>
        </w:tabs>
        <w:ind w:left="851" w:right="624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 информационный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поиск для 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 задач,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нормы информационной избирательности,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этики и этикета;</w:t>
      </w:r>
    </w:p>
    <w:p w14:paraId="5F1680F7">
      <w:pPr>
        <w:pStyle w:val="8"/>
        <w:numPr>
          <w:ilvl w:val="1"/>
          <w:numId w:val="1"/>
        </w:numPr>
        <w:tabs>
          <w:tab w:val="left" w:pos="1167"/>
        </w:tabs>
        <w:ind w:left="851" w:right="624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социокультурного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сверстниками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типа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(класс,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 в городе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(селе) и др.);</w:t>
      </w:r>
    </w:p>
    <w:p w14:paraId="116CBD35">
      <w:pPr>
        <w:pStyle w:val="8"/>
        <w:numPr>
          <w:ilvl w:val="0"/>
          <w:numId w:val="2"/>
        </w:numPr>
        <w:tabs>
          <w:tab w:val="left" w:pos="1153"/>
        </w:tabs>
        <w:ind w:left="851" w:right="624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работать с моделями изучаемых объектов и явлений окружающего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14:paraId="3360D1AF">
      <w:pPr>
        <w:ind w:left="851" w:right="62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результаты:</w:t>
      </w:r>
    </w:p>
    <w:p w14:paraId="1D998E78">
      <w:pPr>
        <w:pStyle w:val="8"/>
        <w:numPr>
          <w:ilvl w:val="0"/>
          <w:numId w:val="2"/>
        </w:numPr>
        <w:tabs>
          <w:tab w:val="left" w:pos="1115"/>
        </w:tabs>
        <w:ind w:left="851" w:right="624" w:firstLine="0"/>
        <w:jc w:val="both"/>
        <w:rPr>
          <w:sz w:val="24"/>
          <w:szCs w:val="24"/>
        </w:rPr>
      </w:pPr>
      <w:r>
        <w:rPr>
          <w:sz w:val="24"/>
          <w:szCs w:val="24"/>
        </w:rPr>
        <w:t>усвоение знаний о сущности и особенностях объектов, 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явлений, характерных для природной и социальной действительности (в пределах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изученного материала);</w:t>
      </w:r>
    </w:p>
    <w:p w14:paraId="11CF200D">
      <w:pPr>
        <w:pStyle w:val="6"/>
        <w:ind w:left="851" w:right="624"/>
        <w:jc w:val="both"/>
        <w:rPr>
          <w:sz w:val="24"/>
          <w:szCs w:val="24"/>
        </w:rPr>
      </w:pPr>
      <w:r>
        <w:rPr>
          <w:sz w:val="24"/>
          <w:szCs w:val="24"/>
        </w:rPr>
        <w:t>–сформированность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целостного,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социально-ориентированного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взгляда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окружающий мир в его органичном единстве и разнообразии природы, народов,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 религий;</w:t>
      </w:r>
    </w:p>
    <w:p w14:paraId="1D2F3F69">
      <w:pPr>
        <w:pStyle w:val="8"/>
        <w:numPr>
          <w:ilvl w:val="0"/>
          <w:numId w:val="2"/>
        </w:numPr>
        <w:tabs>
          <w:tab w:val="left" w:pos="1163"/>
        </w:tabs>
        <w:ind w:left="851" w:right="624" w:firstLine="0"/>
        <w:jc w:val="both"/>
        <w:rPr>
          <w:sz w:val="24"/>
          <w:szCs w:val="24"/>
        </w:rPr>
      </w:pPr>
      <w:r>
        <w:rPr>
          <w:sz w:val="24"/>
          <w:szCs w:val="24"/>
        </w:rPr>
        <w:t>владение базовым понятийным аппаратом (доступным для осознания младшим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школьником),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дальнейшего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естественно-научных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социально-гуманитарных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дисциплин;</w:t>
      </w:r>
    </w:p>
    <w:p w14:paraId="3E06DD47">
      <w:pPr>
        <w:pStyle w:val="8"/>
        <w:numPr>
          <w:ilvl w:val="0"/>
          <w:numId w:val="2"/>
        </w:numPr>
        <w:tabs>
          <w:tab w:val="left" w:pos="1163"/>
        </w:tabs>
        <w:ind w:left="851" w:right="624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(измерять,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сравнивать,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классифицировать) явления окружающего мира; выделять характерные особенности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природных и социальных объектов; описывать и характеризовать факты и события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контексте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идеалов,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норм;</w:t>
      </w:r>
    </w:p>
    <w:p w14:paraId="7A37D698">
      <w:pPr>
        <w:pStyle w:val="8"/>
        <w:numPr>
          <w:ilvl w:val="0"/>
          <w:numId w:val="2"/>
        </w:numPr>
        <w:tabs>
          <w:tab w:val="left" w:pos="1177"/>
        </w:tabs>
        <w:ind w:left="851" w:right="624" w:firstLine="0"/>
        <w:jc w:val="both"/>
        <w:rPr>
          <w:sz w:val="24"/>
          <w:szCs w:val="24"/>
        </w:rPr>
      </w:pPr>
      <w:r>
        <w:rPr>
          <w:sz w:val="24"/>
          <w:szCs w:val="24"/>
        </w:rPr>
        <w:t>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окружающем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социума;</w:t>
      </w:r>
    </w:p>
    <w:p w14:paraId="5F5F95DF">
      <w:pPr>
        <w:pStyle w:val="8"/>
        <w:numPr>
          <w:ilvl w:val="0"/>
          <w:numId w:val="2"/>
        </w:numPr>
        <w:tabs>
          <w:tab w:val="left" w:pos="1235"/>
        </w:tabs>
        <w:ind w:left="851" w:right="624" w:firstLine="0"/>
        <w:jc w:val="both"/>
        <w:rPr>
          <w:sz w:val="24"/>
          <w:szCs w:val="24"/>
        </w:rPr>
      </w:pP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 поведения в мире природы и людей, нормами здоровьесберегающего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природной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среде;</w:t>
      </w:r>
    </w:p>
    <w:p w14:paraId="75F0CA3C">
      <w:pPr>
        <w:pStyle w:val="8"/>
        <w:numPr>
          <w:ilvl w:val="0"/>
          <w:numId w:val="2"/>
        </w:numPr>
        <w:tabs>
          <w:tab w:val="left" w:pos="1105"/>
        </w:tabs>
        <w:ind w:left="851" w:right="624" w:firstLine="0"/>
        <w:rPr>
          <w:i/>
          <w:sz w:val="24"/>
          <w:szCs w:val="24"/>
        </w:rPr>
      </w:pPr>
      <w:r>
        <w:rPr>
          <w:sz w:val="24"/>
          <w:szCs w:val="24"/>
        </w:rPr>
        <w:t>понимание роли и значения родного края в историко-культурном контексте.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 xml:space="preserve">школьников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личностных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качеств:</w:t>
      </w:r>
    </w:p>
    <w:p w14:paraId="36BEC665">
      <w:pPr>
        <w:pStyle w:val="8"/>
        <w:numPr>
          <w:ilvl w:val="1"/>
          <w:numId w:val="1"/>
        </w:numPr>
        <w:tabs>
          <w:tab w:val="left" w:pos="1057"/>
        </w:tabs>
        <w:ind w:left="851" w:right="624" w:hanging="164"/>
        <w:rPr>
          <w:sz w:val="24"/>
          <w:szCs w:val="24"/>
        </w:rPr>
      </w:pPr>
      <w:r>
        <w:rPr>
          <w:sz w:val="24"/>
          <w:szCs w:val="24"/>
        </w:rPr>
        <w:t>любовь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Родине;</w:t>
      </w:r>
    </w:p>
    <w:p w14:paraId="123B5290">
      <w:pPr>
        <w:pStyle w:val="6"/>
        <w:ind w:left="851" w:right="624"/>
        <w:rPr>
          <w:sz w:val="24"/>
          <w:szCs w:val="24"/>
        </w:rPr>
      </w:pPr>
      <w:r>
        <w:rPr>
          <w:sz w:val="24"/>
          <w:szCs w:val="24"/>
        </w:rPr>
        <w:t>–патриотизм;</w:t>
      </w:r>
    </w:p>
    <w:p w14:paraId="20C03195">
      <w:pPr>
        <w:pStyle w:val="8"/>
        <w:numPr>
          <w:ilvl w:val="0"/>
          <w:numId w:val="2"/>
        </w:numPr>
        <w:tabs>
          <w:tab w:val="left" w:pos="1105"/>
        </w:tabs>
        <w:ind w:left="851" w:right="624"/>
        <w:rPr>
          <w:sz w:val="24"/>
          <w:szCs w:val="24"/>
        </w:rPr>
      </w:pPr>
      <w:r>
        <w:rPr>
          <w:sz w:val="24"/>
          <w:szCs w:val="24"/>
        </w:rPr>
        <w:t>уважение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традициям,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обрядам,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языку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наций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народностей;</w:t>
      </w:r>
    </w:p>
    <w:p w14:paraId="038F0E16">
      <w:pPr>
        <w:pStyle w:val="8"/>
        <w:numPr>
          <w:ilvl w:val="0"/>
          <w:numId w:val="2"/>
        </w:numPr>
        <w:tabs>
          <w:tab w:val="left" w:pos="1105"/>
        </w:tabs>
        <w:ind w:left="851" w:right="624"/>
        <w:rPr>
          <w:sz w:val="24"/>
          <w:szCs w:val="24"/>
        </w:rPr>
      </w:pPr>
      <w:r>
        <w:rPr>
          <w:sz w:val="24"/>
          <w:szCs w:val="24"/>
        </w:rPr>
        <w:t>трудолюбие;</w:t>
      </w:r>
    </w:p>
    <w:p w14:paraId="123B2551">
      <w:pPr>
        <w:pStyle w:val="8"/>
        <w:numPr>
          <w:ilvl w:val="0"/>
          <w:numId w:val="2"/>
        </w:numPr>
        <w:tabs>
          <w:tab w:val="left" w:pos="1105"/>
        </w:tabs>
        <w:ind w:left="851" w:right="624"/>
        <w:rPr>
          <w:sz w:val="24"/>
          <w:szCs w:val="24"/>
        </w:rPr>
      </w:pPr>
      <w:r>
        <w:rPr>
          <w:sz w:val="24"/>
          <w:szCs w:val="24"/>
        </w:rPr>
        <w:t>настойчивость;</w:t>
      </w:r>
    </w:p>
    <w:p w14:paraId="252FDA2E">
      <w:pPr>
        <w:pStyle w:val="8"/>
        <w:numPr>
          <w:ilvl w:val="0"/>
          <w:numId w:val="2"/>
        </w:numPr>
        <w:tabs>
          <w:tab w:val="left" w:pos="1105"/>
        </w:tabs>
        <w:ind w:left="851" w:right="624"/>
        <w:rPr>
          <w:sz w:val="24"/>
          <w:szCs w:val="24"/>
        </w:rPr>
      </w:pPr>
      <w:r>
        <w:rPr>
          <w:sz w:val="24"/>
          <w:szCs w:val="24"/>
        </w:rPr>
        <w:t>дисциплинированность;</w:t>
      </w:r>
    </w:p>
    <w:p w14:paraId="0120CC36">
      <w:pPr>
        <w:pStyle w:val="8"/>
        <w:numPr>
          <w:ilvl w:val="0"/>
          <w:numId w:val="2"/>
        </w:numPr>
        <w:tabs>
          <w:tab w:val="left" w:pos="1105"/>
        </w:tabs>
        <w:ind w:left="851" w:right="624"/>
        <w:rPr>
          <w:sz w:val="24"/>
          <w:szCs w:val="24"/>
        </w:rPr>
      </w:pPr>
      <w:r>
        <w:rPr>
          <w:sz w:val="24"/>
          <w:szCs w:val="24"/>
        </w:rPr>
        <w:t>любовь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малой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Родине;</w:t>
      </w:r>
    </w:p>
    <w:p w14:paraId="3C30A011">
      <w:pPr>
        <w:pStyle w:val="8"/>
        <w:numPr>
          <w:ilvl w:val="1"/>
          <w:numId w:val="1"/>
        </w:numPr>
        <w:tabs>
          <w:tab w:val="left" w:pos="1057"/>
        </w:tabs>
        <w:ind w:left="851" w:right="624" w:hanging="164"/>
        <w:rPr>
          <w:sz w:val="24"/>
          <w:szCs w:val="24"/>
        </w:rPr>
      </w:pPr>
      <w:r>
        <w:rPr>
          <w:sz w:val="24"/>
          <w:szCs w:val="24"/>
        </w:rPr>
        <w:t>неравнодушное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экологическим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нарушениям.</w:t>
      </w:r>
    </w:p>
    <w:p w14:paraId="0FEE46A2">
      <w:pPr>
        <w:rPr>
          <w:sz w:val="24"/>
          <w:szCs w:val="24"/>
        </w:rPr>
      </w:pPr>
    </w:p>
    <w:p w14:paraId="5AC7659A">
      <w:pPr>
        <w:rPr>
          <w:sz w:val="24"/>
          <w:szCs w:val="24"/>
        </w:rPr>
      </w:pPr>
    </w:p>
    <w:p w14:paraId="5D8CAC81">
      <w:pPr>
        <w:rPr>
          <w:sz w:val="24"/>
          <w:szCs w:val="24"/>
        </w:rPr>
      </w:pPr>
    </w:p>
    <w:p w14:paraId="0CF9EE99">
      <w:pPr>
        <w:rPr>
          <w:sz w:val="24"/>
          <w:szCs w:val="24"/>
        </w:rPr>
      </w:pPr>
    </w:p>
    <w:p w14:paraId="419F1CA6">
      <w:pPr>
        <w:pStyle w:val="2"/>
        <w:spacing w:before="0"/>
        <w:ind w:left="3505"/>
        <w:rPr>
          <w:sz w:val="24"/>
          <w:szCs w:val="24"/>
        </w:rPr>
      </w:pPr>
    </w:p>
    <w:p w14:paraId="2017CD86">
      <w:pPr>
        <w:pStyle w:val="2"/>
        <w:spacing w:before="0"/>
        <w:ind w:left="3505"/>
        <w:rPr>
          <w:sz w:val="24"/>
          <w:szCs w:val="24"/>
        </w:rPr>
      </w:pPr>
    </w:p>
    <w:p w14:paraId="2CE008F2">
      <w:pPr>
        <w:pStyle w:val="2"/>
        <w:spacing w:before="0"/>
        <w:ind w:left="3505"/>
        <w:rPr>
          <w:sz w:val="24"/>
          <w:szCs w:val="24"/>
        </w:rPr>
      </w:pPr>
    </w:p>
    <w:p w14:paraId="797CC482">
      <w:pPr>
        <w:pStyle w:val="2"/>
        <w:spacing w:before="0"/>
        <w:ind w:left="3505"/>
        <w:rPr>
          <w:sz w:val="24"/>
          <w:szCs w:val="24"/>
        </w:rPr>
      </w:pPr>
    </w:p>
    <w:p w14:paraId="7AEBA677">
      <w:pPr>
        <w:pStyle w:val="2"/>
        <w:spacing w:before="0"/>
        <w:ind w:left="3505"/>
        <w:rPr>
          <w:sz w:val="24"/>
          <w:szCs w:val="24"/>
        </w:rPr>
      </w:pPr>
    </w:p>
    <w:p w14:paraId="14E5B019">
      <w:pPr>
        <w:pStyle w:val="2"/>
        <w:spacing w:before="0"/>
        <w:ind w:left="3505"/>
        <w:rPr>
          <w:sz w:val="24"/>
          <w:szCs w:val="24"/>
        </w:rPr>
      </w:pPr>
    </w:p>
    <w:p w14:paraId="71C3A5E3">
      <w:pPr>
        <w:pStyle w:val="2"/>
        <w:spacing w:before="0"/>
        <w:ind w:left="3505"/>
        <w:rPr>
          <w:sz w:val="24"/>
          <w:szCs w:val="24"/>
        </w:rPr>
      </w:pPr>
    </w:p>
    <w:p w14:paraId="213565C1">
      <w:pPr>
        <w:pStyle w:val="2"/>
        <w:spacing w:before="0"/>
        <w:ind w:left="3505"/>
        <w:rPr>
          <w:sz w:val="24"/>
          <w:szCs w:val="24"/>
        </w:rPr>
      </w:pPr>
    </w:p>
    <w:p w14:paraId="458FDF57">
      <w:pPr>
        <w:pStyle w:val="2"/>
        <w:spacing w:before="0"/>
        <w:ind w:left="3505"/>
        <w:rPr>
          <w:sz w:val="24"/>
          <w:szCs w:val="24"/>
        </w:rPr>
      </w:pPr>
    </w:p>
    <w:p w14:paraId="483766CA">
      <w:pPr>
        <w:pStyle w:val="2"/>
        <w:spacing w:before="0"/>
        <w:ind w:left="3505"/>
        <w:rPr>
          <w:sz w:val="24"/>
          <w:szCs w:val="24"/>
        </w:rPr>
      </w:pPr>
    </w:p>
    <w:p w14:paraId="08D87265">
      <w:pPr>
        <w:pStyle w:val="2"/>
        <w:spacing w:before="0"/>
        <w:ind w:left="3505"/>
        <w:rPr>
          <w:sz w:val="24"/>
          <w:szCs w:val="24"/>
        </w:rPr>
      </w:pPr>
    </w:p>
    <w:p w14:paraId="3B493715">
      <w:pPr>
        <w:pStyle w:val="2"/>
        <w:spacing w:before="0"/>
        <w:ind w:left="3505"/>
        <w:rPr>
          <w:sz w:val="24"/>
          <w:szCs w:val="24"/>
        </w:rPr>
      </w:pPr>
    </w:p>
    <w:p w14:paraId="59838EA4">
      <w:pPr>
        <w:pStyle w:val="2"/>
        <w:spacing w:before="0"/>
        <w:ind w:left="3505"/>
        <w:rPr>
          <w:sz w:val="24"/>
          <w:szCs w:val="24"/>
        </w:rPr>
      </w:pPr>
    </w:p>
    <w:p w14:paraId="3B4EE1F8">
      <w:pPr>
        <w:pStyle w:val="2"/>
        <w:spacing w:before="0"/>
        <w:ind w:left="3505"/>
        <w:rPr>
          <w:sz w:val="24"/>
          <w:szCs w:val="24"/>
        </w:rPr>
      </w:pPr>
      <w:r>
        <w:rPr>
          <w:sz w:val="24"/>
          <w:szCs w:val="24"/>
        </w:rPr>
        <w:t>УЧЕБНО -ТЕМАТИЧЕСКИЙ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</w:p>
    <w:p w14:paraId="569FA38D">
      <w:pPr>
        <w:pStyle w:val="6"/>
        <w:ind w:left="0"/>
        <w:rPr>
          <w:b/>
          <w:sz w:val="24"/>
          <w:szCs w:val="24"/>
        </w:rPr>
      </w:pPr>
    </w:p>
    <w:p w14:paraId="0A8646A1">
      <w:pPr>
        <w:pStyle w:val="6"/>
        <w:ind w:left="0"/>
        <w:rPr>
          <w:b/>
          <w:sz w:val="24"/>
          <w:szCs w:val="24"/>
        </w:rPr>
      </w:pPr>
    </w:p>
    <w:tbl>
      <w:tblPr>
        <w:tblStyle w:val="7"/>
        <w:tblW w:w="0" w:type="auto"/>
        <w:tblInd w:w="8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520"/>
        <w:gridCol w:w="989"/>
      </w:tblGrid>
      <w:tr w14:paraId="15B08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50" w:type="dxa"/>
          </w:tcPr>
          <w:p w14:paraId="10096622">
            <w:pPr>
              <w:pStyle w:val="9"/>
              <w:spacing w:line="240" w:lineRule="auto"/>
              <w:ind w:left="235" w:right="210" w:firstLin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п/п</w:t>
            </w:r>
          </w:p>
        </w:tc>
        <w:tc>
          <w:tcPr>
            <w:tcW w:w="7520" w:type="dxa"/>
          </w:tcPr>
          <w:p w14:paraId="2A22FE8B">
            <w:pPr>
              <w:pStyle w:val="9"/>
              <w:spacing w:line="240" w:lineRule="auto"/>
              <w:ind w:left="3405" w:right="34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989" w:type="dxa"/>
          </w:tcPr>
          <w:p w14:paraId="02921327">
            <w:pPr>
              <w:pStyle w:val="9"/>
              <w:spacing w:line="240" w:lineRule="auto"/>
              <w:ind w:left="162" w:right="155" w:hanging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часов</w:t>
            </w:r>
          </w:p>
        </w:tc>
      </w:tr>
      <w:tr w14:paraId="1E4C4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32D7E87B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520" w:type="dxa"/>
          </w:tcPr>
          <w:p w14:paraId="08EC1360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поведения. Экологические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термины</w:t>
            </w:r>
          </w:p>
        </w:tc>
        <w:tc>
          <w:tcPr>
            <w:tcW w:w="989" w:type="dxa"/>
          </w:tcPr>
          <w:p w14:paraId="3A37E0D5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6FB6F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0" w:type="dxa"/>
          </w:tcPr>
          <w:p w14:paraId="77212947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520" w:type="dxa"/>
          </w:tcPr>
          <w:p w14:paraId="510211C3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Галерея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ученых. Законы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пословицах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поговорках</w:t>
            </w:r>
          </w:p>
        </w:tc>
        <w:tc>
          <w:tcPr>
            <w:tcW w:w="989" w:type="dxa"/>
          </w:tcPr>
          <w:p w14:paraId="532B8262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3958A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6B4D7E92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520" w:type="dxa"/>
          </w:tcPr>
          <w:p w14:paraId="195128DA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края</w:t>
            </w:r>
          </w:p>
        </w:tc>
        <w:tc>
          <w:tcPr>
            <w:tcW w:w="989" w:type="dxa"/>
          </w:tcPr>
          <w:p w14:paraId="14228764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6A555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0637A902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520" w:type="dxa"/>
          </w:tcPr>
          <w:p w14:paraId="54EC3CDB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растений. Лишайники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чистоты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воздуха</w:t>
            </w:r>
          </w:p>
        </w:tc>
        <w:tc>
          <w:tcPr>
            <w:tcW w:w="989" w:type="dxa"/>
          </w:tcPr>
          <w:p w14:paraId="2AA2B084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60AA6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0" w:type="dxa"/>
          </w:tcPr>
          <w:p w14:paraId="4B674D8A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520" w:type="dxa"/>
          </w:tcPr>
          <w:p w14:paraId="141D4CD4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«Жаворонок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сова».</w:t>
            </w:r>
          </w:p>
        </w:tc>
        <w:tc>
          <w:tcPr>
            <w:tcW w:w="989" w:type="dxa"/>
          </w:tcPr>
          <w:p w14:paraId="39CBECA7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79CCB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21021695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520" w:type="dxa"/>
          </w:tcPr>
          <w:p w14:paraId="0313E9E8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плохой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погоды…</w:t>
            </w:r>
          </w:p>
        </w:tc>
        <w:tc>
          <w:tcPr>
            <w:tcW w:w="989" w:type="dxa"/>
          </w:tcPr>
          <w:p w14:paraId="39F57C77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2E6EB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6266E01A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520" w:type="dxa"/>
          </w:tcPr>
          <w:p w14:paraId="6280D2C9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аптекарского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дела. Лекарственные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растения. 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сбора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растений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грибов</w:t>
            </w:r>
          </w:p>
        </w:tc>
        <w:tc>
          <w:tcPr>
            <w:tcW w:w="989" w:type="dxa"/>
          </w:tcPr>
          <w:p w14:paraId="4DC5F668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5E34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0" w:type="dxa"/>
          </w:tcPr>
          <w:p w14:paraId="79E8B90C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520" w:type="dxa"/>
          </w:tcPr>
          <w:p w14:paraId="37DFA482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леса. Читаем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используемых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товаров</w:t>
            </w:r>
          </w:p>
        </w:tc>
        <w:tc>
          <w:tcPr>
            <w:tcW w:w="989" w:type="dxa"/>
          </w:tcPr>
          <w:p w14:paraId="40F8FFD8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7647E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0C137F8F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20" w:type="dxa"/>
          </w:tcPr>
          <w:p w14:paraId="68DC93ED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царь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или….. Свалка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</w:t>
            </w:r>
          </w:p>
        </w:tc>
        <w:tc>
          <w:tcPr>
            <w:tcW w:w="989" w:type="dxa"/>
          </w:tcPr>
          <w:p w14:paraId="29F1F1D4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2CE3B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194A6317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20" w:type="dxa"/>
          </w:tcPr>
          <w:p w14:paraId="6587EEE6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«Чистая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планеты –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начни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себя»</w:t>
            </w:r>
          </w:p>
        </w:tc>
        <w:tc>
          <w:tcPr>
            <w:tcW w:w="989" w:type="dxa"/>
          </w:tcPr>
          <w:p w14:paraId="677D99C8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4A782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0" w:type="dxa"/>
          </w:tcPr>
          <w:p w14:paraId="10D45210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20" w:type="dxa"/>
          </w:tcPr>
          <w:p w14:paraId="0C3EC59B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срока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годности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продуктов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внешнему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виду, по упаковке.</w:t>
            </w:r>
          </w:p>
        </w:tc>
        <w:tc>
          <w:tcPr>
            <w:tcW w:w="989" w:type="dxa"/>
          </w:tcPr>
          <w:p w14:paraId="7F96C066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06E6C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0" w:type="dxa"/>
          </w:tcPr>
          <w:p w14:paraId="704F7D1A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20" w:type="dxa"/>
          </w:tcPr>
          <w:p w14:paraId="738EB100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природу</w:t>
            </w:r>
          </w:p>
        </w:tc>
        <w:tc>
          <w:tcPr>
            <w:tcW w:w="989" w:type="dxa"/>
          </w:tcPr>
          <w:p w14:paraId="287319FE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1B9F1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50" w:type="dxa"/>
          </w:tcPr>
          <w:p w14:paraId="36318DBC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20" w:type="dxa"/>
          </w:tcPr>
          <w:p w14:paraId="3E0CC88A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Красная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книга</w:t>
            </w:r>
          </w:p>
        </w:tc>
        <w:tc>
          <w:tcPr>
            <w:tcW w:w="989" w:type="dxa"/>
          </w:tcPr>
          <w:p w14:paraId="7DEA4539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02DAC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6D7DD0DF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20" w:type="dxa"/>
          </w:tcPr>
          <w:p w14:paraId="61953D83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каждый</w:t>
            </w:r>
          </w:p>
        </w:tc>
        <w:tc>
          <w:tcPr>
            <w:tcW w:w="989" w:type="dxa"/>
          </w:tcPr>
          <w:p w14:paraId="2332D743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23CCD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50" w:type="dxa"/>
          </w:tcPr>
          <w:p w14:paraId="103F462E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20" w:type="dxa"/>
          </w:tcPr>
          <w:p w14:paraId="486D9F8B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Уникальность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Земля</w:t>
            </w:r>
          </w:p>
        </w:tc>
        <w:tc>
          <w:tcPr>
            <w:tcW w:w="989" w:type="dxa"/>
          </w:tcPr>
          <w:p w14:paraId="6A4155AF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099DB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4EB12FAC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20" w:type="dxa"/>
          </w:tcPr>
          <w:p w14:paraId="2C290ECF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Сохраняя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разнообразие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бережем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планету</w:t>
            </w:r>
          </w:p>
        </w:tc>
        <w:tc>
          <w:tcPr>
            <w:tcW w:w="989" w:type="dxa"/>
          </w:tcPr>
          <w:p w14:paraId="77E94472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  <w:tr w14:paraId="00626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0" w:type="dxa"/>
          </w:tcPr>
          <w:p w14:paraId="7911974F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20" w:type="dxa"/>
          </w:tcPr>
          <w:p w14:paraId="6319E404">
            <w:pPr>
              <w:pStyle w:val="9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89" w:type="dxa"/>
          </w:tcPr>
          <w:p w14:paraId="6AACD72A">
            <w:pPr>
              <w:pStyle w:val="9"/>
              <w:spacing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</w:tr>
    </w:tbl>
    <w:p w14:paraId="2A12565A">
      <w:pPr>
        <w:tabs>
          <w:tab w:val="left" w:pos="3315"/>
        </w:tabs>
        <w:rPr>
          <w:sz w:val="24"/>
          <w:szCs w:val="24"/>
        </w:rPr>
      </w:pPr>
    </w:p>
    <w:p w14:paraId="365A4A8A">
      <w:pPr>
        <w:tabs>
          <w:tab w:val="left" w:pos="3315"/>
        </w:tabs>
        <w:rPr>
          <w:sz w:val="24"/>
          <w:szCs w:val="24"/>
        </w:rPr>
        <w:sectPr>
          <w:pgSz w:w="11910" w:h="16840"/>
          <w:pgMar w:top="620" w:right="400" w:bottom="280" w:left="240" w:header="720" w:footer="720" w:gutter="0"/>
          <w:cols w:space="720" w:num="1"/>
        </w:sectPr>
      </w:pPr>
      <w:r>
        <w:rPr>
          <w:sz w:val="24"/>
          <w:szCs w:val="24"/>
        </w:rPr>
        <w:tab/>
      </w:r>
    </w:p>
    <w:p w14:paraId="353D77A7">
      <w:pPr>
        <w:pStyle w:val="2"/>
        <w:spacing w:before="0"/>
        <w:ind w:left="4432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</w:p>
    <w:p w14:paraId="20885027">
      <w:pPr>
        <w:ind w:left="893"/>
        <w:rPr>
          <w:b/>
          <w:sz w:val="24"/>
          <w:szCs w:val="24"/>
        </w:rPr>
      </w:pPr>
      <w:r>
        <w:rPr>
          <w:b/>
          <w:sz w:val="24"/>
          <w:szCs w:val="24"/>
        </w:rPr>
        <w:t>Введение. (1 ч.)</w:t>
      </w:r>
    </w:p>
    <w:p w14:paraId="47403A43">
      <w:pPr>
        <w:pStyle w:val="6"/>
        <w:ind w:left="0"/>
        <w:rPr>
          <w:b/>
          <w:sz w:val="24"/>
          <w:szCs w:val="24"/>
        </w:rPr>
      </w:pPr>
    </w:p>
    <w:p w14:paraId="4F825CC9">
      <w:pPr>
        <w:pStyle w:val="6"/>
        <w:ind w:right="163"/>
        <w:rPr>
          <w:sz w:val="24"/>
          <w:szCs w:val="24"/>
        </w:rPr>
      </w:pPr>
      <w:r>
        <w:rPr>
          <w:sz w:val="24"/>
          <w:szCs w:val="24"/>
        </w:rPr>
        <w:t>Анкетирование.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края.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Экологическая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терминология.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Ученые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экологии.</w:t>
      </w:r>
    </w:p>
    <w:p w14:paraId="0BCCAA4B">
      <w:pPr>
        <w:pStyle w:val="6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Формы контроля: анкета</w:t>
      </w:r>
    </w:p>
    <w:p w14:paraId="291DF18A">
      <w:pPr>
        <w:pStyle w:val="6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1. (6 ч.)</w:t>
      </w:r>
    </w:p>
    <w:p w14:paraId="122FD291">
      <w:pPr>
        <w:pStyle w:val="6"/>
        <w:ind w:right="169"/>
        <w:jc w:val="both"/>
        <w:rPr>
          <w:sz w:val="24"/>
          <w:szCs w:val="24"/>
        </w:rPr>
      </w:pPr>
      <w:r>
        <w:rPr>
          <w:b/>
          <w:sz w:val="24"/>
          <w:szCs w:val="24"/>
        </w:rPr>
        <w:t>Азбука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народной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мудрости.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пословицах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поговорках.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Биоиндикация и биозащита. Ритмы жизни. Живые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часы и барометры. Лекарство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яд.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Правила сбора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 лекарственных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растений, грибов.</w:t>
      </w:r>
    </w:p>
    <w:p w14:paraId="08D44282">
      <w:pPr>
        <w:pStyle w:val="6"/>
        <w:ind w:right="169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Формы контроля:</w:t>
      </w:r>
      <w:r>
        <w:rPr>
          <w:sz w:val="24"/>
          <w:szCs w:val="24"/>
        </w:rPr>
        <w:t xml:space="preserve"> беседа, наблюдение.</w:t>
      </w:r>
    </w:p>
    <w:p w14:paraId="4699D166">
      <w:pPr>
        <w:pStyle w:val="6"/>
        <w:ind w:left="0"/>
        <w:rPr>
          <w:sz w:val="24"/>
          <w:szCs w:val="24"/>
        </w:rPr>
      </w:pPr>
    </w:p>
    <w:p w14:paraId="0270117D">
      <w:pPr>
        <w:pStyle w:val="6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2. (6 ч.)</w:t>
      </w:r>
    </w:p>
    <w:p w14:paraId="529EA0B8">
      <w:pPr>
        <w:pStyle w:val="6"/>
        <w:ind w:right="167"/>
        <w:jc w:val="both"/>
        <w:rPr>
          <w:sz w:val="24"/>
          <w:szCs w:val="24"/>
        </w:rPr>
      </w:pPr>
      <w:r>
        <w:rPr>
          <w:b/>
          <w:sz w:val="24"/>
          <w:szCs w:val="24"/>
        </w:rPr>
        <w:t>Экологическая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опасность и безопасность.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Понятие опасности и безопасности.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Загрязнение воздуха, воды, почвы: виды загрязнения, последствия, пути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Видовое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стабильность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Красная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книга.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Безопасность ближайшего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окружения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(продукты питания, химия в быту, ядовитые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растения).</w:t>
      </w:r>
    </w:p>
    <w:p w14:paraId="4D5C1E58">
      <w:pPr>
        <w:pStyle w:val="6"/>
        <w:ind w:right="1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Формы контроля: </w:t>
      </w:r>
      <w:r>
        <w:rPr>
          <w:sz w:val="24"/>
        </w:rPr>
        <w:t>экспериментально-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поисковые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практикумы</w:t>
      </w:r>
    </w:p>
    <w:p w14:paraId="0FFA643D">
      <w:pPr>
        <w:pStyle w:val="6"/>
        <w:ind w:left="0"/>
        <w:rPr>
          <w:b/>
          <w:sz w:val="24"/>
          <w:szCs w:val="24"/>
        </w:rPr>
      </w:pPr>
    </w:p>
    <w:p w14:paraId="19CF0BCE">
      <w:pPr>
        <w:pStyle w:val="2"/>
      </w:pPr>
      <w:r>
        <w:rPr>
          <w:sz w:val="24"/>
          <w:szCs w:val="24"/>
        </w:rPr>
        <w:t>РАЗДЕЛ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t xml:space="preserve"> «Формы</w:t>
      </w:r>
      <w:r>
        <w:rPr>
          <w:spacing w:val="-3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материалы» (4 ч.)</w:t>
      </w:r>
    </w:p>
    <w:p w14:paraId="7EACE03F">
      <w:pPr>
        <w:pStyle w:val="6"/>
        <w:rPr>
          <w:sz w:val="24"/>
          <w:szCs w:val="24"/>
        </w:rPr>
      </w:pPr>
    </w:p>
    <w:p w14:paraId="5401DDFA">
      <w:pPr>
        <w:pStyle w:val="6"/>
        <w:ind w:right="167"/>
        <w:jc w:val="both"/>
        <w:rPr>
          <w:sz w:val="24"/>
          <w:szCs w:val="24"/>
        </w:rPr>
      </w:pPr>
      <w:r>
        <w:rPr>
          <w:b/>
          <w:sz w:val="24"/>
          <w:szCs w:val="24"/>
        </w:rPr>
        <w:t>Экологический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практикум.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Распознавание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загрязненности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воздуха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Биогеоценоз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компоненты.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</w:p>
    <w:p w14:paraId="28BC6406">
      <w:pPr>
        <w:pStyle w:val="6"/>
        <w:ind w:right="1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Формы контроля: </w:t>
      </w:r>
      <w:r>
        <w:rPr>
          <w:sz w:val="24"/>
        </w:rPr>
        <w:t>реферат;</w:t>
      </w:r>
    </w:p>
    <w:p w14:paraId="6D20FC5A">
      <w:pPr>
        <w:pStyle w:val="6"/>
        <w:ind w:left="0"/>
        <w:rPr>
          <w:sz w:val="24"/>
          <w:szCs w:val="24"/>
        </w:rPr>
      </w:pPr>
    </w:p>
    <w:p w14:paraId="31DC964C">
      <w:pPr>
        <w:pStyle w:val="2"/>
        <w:spacing w:before="0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занятия:</w:t>
      </w:r>
    </w:p>
    <w:p w14:paraId="319F3F62">
      <w:pPr>
        <w:pStyle w:val="6"/>
        <w:ind w:right="8464"/>
        <w:rPr>
          <w:sz w:val="24"/>
          <w:szCs w:val="24"/>
        </w:rPr>
      </w:pPr>
      <w:r>
        <w:rPr>
          <w:sz w:val="24"/>
          <w:szCs w:val="24"/>
        </w:rPr>
        <w:t>Беседа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Моделирование</w:t>
      </w:r>
    </w:p>
    <w:p w14:paraId="2526397E">
      <w:pPr>
        <w:pStyle w:val="6"/>
        <w:ind w:right="6759"/>
        <w:rPr>
          <w:sz w:val="24"/>
          <w:szCs w:val="24"/>
        </w:rPr>
      </w:pPr>
      <w:r>
        <w:rPr>
          <w:sz w:val="24"/>
          <w:szCs w:val="24"/>
        </w:rPr>
        <w:t>Интеллектуальные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 исследование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проблемная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беседы</w:t>
      </w:r>
    </w:p>
    <w:p w14:paraId="7C560918">
      <w:pPr>
        <w:pStyle w:val="6"/>
        <w:rPr>
          <w:sz w:val="24"/>
          <w:szCs w:val="24"/>
        </w:rPr>
      </w:pPr>
      <w:r>
        <w:rPr>
          <w:sz w:val="24"/>
          <w:szCs w:val="24"/>
        </w:rPr>
        <w:t>Обмен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взглядами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конкретной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проблеме</w:t>
      </w:r>
    </w:p>
    <w:p w14:paraId="71555F63">
      <w:pPr>
        <w:pStyle w:val="6"/>
        <w:ind w:left="0"/>
        <w:rPr>
          <w:sz w:val="24"/>
          <w:szCs w:val="24"/>
        </w:rPr>
      </w:pPr>
    </w:p>
    <w:p w14:paraId="1036EEA6">
      <w:pPr>
        <w:pStyle w:val="2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Виды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</w:p>
    <w:p w14:paraId="5AF1056B">
      <w:pPr>
        <w:pStyle w:val="2"/>
        <w:jc w:val="both"/>
        <w:rPr>
          <w:b w:val="0"/>
        </w:rPr>
      </w:pPr>
      <w:r>
        <w:rPr>
          <w:b w:val="0"/>
          <w:sz w:val="24"/>
          <w:szCs w:val="24"/>
        </w:rPr>
        <w:t>Лекция, обмен взглядами по конкретной проблеме, упорядочивание и закрепление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материала, проблемно-ценностное общение, поиск необходимой информации 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учебной и справочной литературе, проектная деятельность, дискуссия-сравнение,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анализ,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синтез,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обобщение,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построение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рассуждений,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освоение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типичных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экономических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ролей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через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участие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обучающих</w:t>
      </w:r>
      <w:r>
        <w:rPr>
          <w:b w:val="0"/>
          <w:spacing w:val="1"/>
          <w:sz w:val="24"/>
          <w:szCs w:val="24"/>
        </w:rPr>
        <w:t xml:space="preserve"> </w:t>
      </w:r>
    </w:p>
    <w:p w14:paraId="35F0C48A">
      <w:pPr>
        <w:pStyle w:val="6"/>
        <w:ind w:firstLine="720"/>
        <w:rPr>
          <w:b/>
          <w:sz w:val="23"/>
        </w:rPr>
      </w:pPr>
    </w:p>
    <w:p w14:paraId="3D278FD3">
      <w:pPr>
        <w:pStyle w:val="6"/>
        <w:ind w:firstLine="720"/>
        <w:rPr>
          <w:b/>
          <w:sz w:val="23"/>
        </w:rPr>
      </w:pPr>
    </w:p>
    <w:p w14:paraId="47B9A9F2">
      <w:pPr>
        <w:pStyle w:val="6"/>
        <w:ind w:firstLine="720"/>
        <w:rPr>
          <w:b/>
          <w:sz w:val="23"/>
        </w:rPr>
      </w:pPr>
    </w:p>
    <w:p w14:paraId="42C41599">
      <w:pPr>
        <w:pStyle w:val="6"/>
        <w:ind w:firstLine="720"/>
        <w:rPr>
          <w:b/>
          <w:sz w:val="23"/>
        </w:rPr>
      </w:pPr>
    </w:p>
    <w:p w14:paraId="2E17EA8D">
      <w:pPr>
        <w:pStyle w:val="6"/>
        <w:ind w:firstLine="720"/>
        <w:rPr>
          <w:b/>
          <w:sz w:val="23"/>
        </w:rPr>
      </w:pPr>
    </w:p>
    <w:p w14:paraId="1953B6B5">
      <w:pPr>
        <w:pStyle w:val="6"/>
        <w:ind w:firstLine="720"/>
        <w:rPr>
          <w:b/>
          <w:sz w:val="23"/>
        </w:rPr>
      </w:pPr>
    </w:p>
    <w:p w14:paraId="3C3154A8">
      <w:pPr>
        <w:pStyle w:val="6"/>
        <w:ind w:firstLine="720"/>
        <w:rPr>
          <w:b/>
          <w:sz w:val="23"/>
        </w:rPr>
      </w:pPr>
    </w:p>
    <w:p w14:paraId="594C77E4">
      <w:pPr>
        <w:pStyle w:val="6"/>
        <w:ind w:firstLine="720"/>
        <w:rPr>
          <w:b/>
          <w:sz w:val="23"/>
        </w:rPr>
      </w:pPr>
    </w:p>
    <w:p w14:paraId="57BCD0A5">
      <w:pPr>
        <w:pStyle w:val="6"/>
        <w:ind w:firstLine="720"/>
        <w:rPr>
          <w:b/>
          <w:sz w:val="23"/>
        </w:rPr>
      </w:pPr>
    </w:p>
    <w:p w14:paraId="18769593">
      <w:pPr>
        <w:pStyle w:val="6"/>
        <w:ind w:firstLine="720"/>
        <w:rPr>
          <w:b/>
          <w:sz w:val="23"/>
        </w:rPr>
      </w:pPr>
    </w:p>
    <w:p w14:paraId="5C78F6A2">
      <w:pPr>
        <w:pStyle w:val="6"/>
        <w:ind w:firstLine="720"/>
        <w:rPr>
          <w:b/>
          <w:sz w:val="23"/>
        </w:rPr>
      </w:pPr>
    </w:p>
    <w:p w14:paraId="1A86BD50">
      <w:pPr>
        <w:pStyle w:val="6"/>
        <w:ind w:firstLine="720"/>
        <w:rPr>
          <w:b/>
          <w:sz w:val="23"/>
        </w:rPr>
      </w:pPr>
    </w:p>
    <w:p w14:paraId="03640A87">
      <w:pPr>
        <w:pStyle w:val="6"/>
        <w:ind w:firstLine="720"/>
        <w:rPr>
          <w:b/>
          <w:sz w:val="23"/>
        </w:rPr>
      </w:pPr>
    </w:p>
    <w:p w14:paraId="265E7E8F">
      <w:pPr>
        <w:pStyle w:val="6"/>
        <w:ind w:firstLine="720"/>
        <w:rPr>
          <w:b/>
          <w:sz w:val="23"/>
        </w:rPr>
      </w:pPr>
    </w:p>
    <w:p w14:paraId="0F647F1E">
      <w:pPr>
        <w:pStyle w:val="6"/>
        <w:ind w:firstLine="720"/>
        <w:rPr>
          <w:b/>
          <w:sz w:val="23"/>
        </w:rPr>
      </w:pPr>
    </w:p>
    <w:p w14:paraId="0B96FC2F">
      <w:pPr>
        <w:pStyle w:val="6"/>
        <w:ind w:firstLine="720"/>
        <w:rPr>
          <w:b/>
          <w:sz w:val="23"/>
        </w:rPr>
      </w:pPr>
    </w:p>
    <w:p w14:paraId="7AAA245A">
      <w:pPr>
        <w:pStyle w:val="6"/>
        <w:ind w:firstLine="720"/>
        <w:rPr>
          <w:b/>
          <w:sz w:val="23"/>
        </w:rPr>
      </w:pPr>
    </w:p>
    <w:p w14:paraId="0CC85535">
      <w:pPr>
        <w:pStyle w:val="6"/>
        <w:ind w:firstLine="720"/>
        <w:rPr>
          <w:b/>
          <w:sz w:val="23"/>
        </w:rPr>
      </w:pPr>
    </w:p>
    <w:p w14:paraId="2490C98E">
      <w:pPr>
        <w:pStyle w:val="6"/>
        <w:ind w:firstLine="720"/>
        <w:rPr>
          <w:b/>
          <w:sz w:val="23"/>
        </w:rPr>
      </w:pPr>
    </w:p>
    <w:p w14:paraId="369AC780">
      <w:pPr>
        <w:pStyle w:val="6"/>
        <w:ind w:firstLine="720"/>
        <w:jc w:val="center"/>
        <w:rPr>
          <w:b/>
          <w:sz w:val="23"/>
        </w:rPr>
      </w:pPr>
      <w:r>
        <w:rPr>
          <w:b/>
          <w:sz w:val="23"/>
        </w:rPr>
        <w:t>КОНТРОЛЬНО- ОЦЕНОЧНЫЕ СРЕДСТВА</w:t>
      </w:r>
    </w:p>
    <w:p w14:paraId="330ADB40">
      <w:pPr>
        <w:pStyle w:val="6"/>
        <w:ind w:firstLine="720"/>
        <w:rPr>
          <w:b/>
          <w:sz w:val="23"/>
        </w:rPr>
      </w:pPr>
    </w:p>
    <w:p w14:paraId="4F3B746A">
      <w:pPr>
        <w:pStyle w:val="8"/>
        <w:numPr>
          <w:ilvl w:val="0"/>
          <w:numId w:val="5"/>
        </w:numPr>
        <w:tabs>
          <w:tab w:val="left" w:pos="1343"/>
        </w:tabs>
        <w:ind w:right="357" w:firstLine="720"/>
        <w:jc w:val="both"/>
        <w:rPr>
          <w:sz w:val="24"/>
        </w:rPr>
      </w:pPr>
      <w:r>
        <w:rPr>
          <w:b/>
          <w:i/>
          <w:sz w:val="24"/>
        </w:rPr>
        <w:t xml:space="preserve">Формы отслеживания образовательных результатов: </w:t>
      </w:r>
      <w:r>
        <w:rPr>
          <w:sz w:val="24"/>
        </w:rPr>
        <w:t>наблюдение, собеседование, открытые и итоговые 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викторины,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экскурсии, 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научно-творческие конференции, мониторинги окружающей среды, экологические слеты, экспериментально-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поисковые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практикумы, встреча со специалистами, лектории.</w:t>
      </w:r>
    </w:p>
    <w:p w14:paraId="5369CEB4">
      <w:pPr>
        <w:pStyle w:val="8"/>
        <w:numPr>
          <w:ilvl w:val="0"/>
          <w:numId w:val="5"/>
        </w:numPr>
        <w:tabs>
          <w:tab w:val="left" w:pos="1402"/>
        </w:tabs>
        <w:ind w:left="1401" w:firstLine="720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фиксации 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55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диагностики.</w:t>
      </w:r>
    </w:p>
    <w:p w14:paraId="04E004CC">
      <w:pPr>
        <w:pStyle w:val="8"/>
        <w:numPr>
          <w:ilvl w:val="0"/>
          <w:numId w:val="5"/>
        </w:numPr>
        <w:tabs>
          <w:tab w:val="left" w:pos="1403"/>
        </w:tabs>
        <w:ind w:left="1402" w:firstLine="720"/>
        <w:jc w:val="both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предъявления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демонстрации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результатов: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походы.</w:t>
      </w:r>
    </w:p>
    <w:p w14:paraId="38BFA2FE">
      <w:pPr>
        <w:pStyle w:val="8"/>
        <w:tabs>
          <w:tab w:val="left" w:pos="1403"/>
        </w:tabs>
        <w:ind w:left="2122"/>
        <w:rPr>
          <w:sz w:val="24"/>
        </w:rPr>
      </w:pPr>
    </w:p>
    <w:tbl>
      <w:tblPr>
        <w:tblStyle w:val="7"/>
        <w:tblW w:w="0" w:type="auto"/>
        <w:tblInd w:w="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6"/>
        <w:gridCol w:w="3969"/>
        <w:gridCol w:w="2977"/>
      </w:tblGrid>
      <w:tr w14:paraId="3E289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516" w:type="dxa"/>
          </w:tcPr>
          <w:p w14:paraId="7302C414">
            <w:pPr>
              <w:ind w:left="105" w:firstLine="720"/>
              <w:rPr>
                <w:b/>
                <w:sz w:val="24"/>
              </w:rPr>
            </w:pPr>
            <w:bookmarkStart w:id="0" w:name="_Hlk181430302"/>
            <w:r>
              <w:rPr>
                <w:b/>
                <w:sz w:val="24"/>
              </w:rPr>
              <w:t>Тип контроля</w:t>
            </w:r>
          </w:p>
        </w:tc>
        <w:tc>
          <w:tcPr>
            <w:tcW w:w="3969" w:type="dxa"/>
          </w:tcPr>
          <w:p w14:paraId="15AD7E53">
            <w:pPr>
              <w:ind w:left="107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2977" w:type="dxa"/>
          </w:tcPr>
          <w:p w14:paraId="67908937">
            <w:pPr>
              <w:ind w:left="107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</w:tr>
      <w:tr w14:paraId="1F5D4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3516" w:type="dxa"/>
          </w:tcPr>
          <w:p w14:paraId="0E749E6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диагностика.</w:t>
            </w:r>
          </w:p>
          <w:p w14:paraId="3B14515B">
            <w:pPr>
              <w:ind w:left="105" w:right="1243"/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14:paraId="13058AA2">
            <w:pPr>
              <w:ind w:left="107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</w:p>
        </w:tc>
        <w:tc>
          <w:tcPr>
            <w:tcW w:w="2977" w:type="dxa"/>
          </w:tcPr>
          <w:p w14:paraId="35F1F9B1">
            <w:pPr>
              <w:ind w:left="107"/>
              <w:rPr>
                <w:sz w:val="24"/>
              </w:rPr>
            </w:pPr>
            <w:r>
              <w:rPr>
                <w:sz w:val="24"/>
              </w:rPr>
              <w:t>Выполнение анкетирования. Анализ результатов.</w:t>
            </w:r>
          </w:p>
        </w:tc>
      </w:tr>
      <w:tr w14:paraId="76D57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3516" w:type="dxa"/>
          </w:tcPr>
          <w:p w14:paraId="1378D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14:paraId="1DF3CAC0">
            <w:pPr>
              <w:ind w:left="105"/>
              <w:rPr>
                <w:sz w:val="24"/>
              </w:rPr>
            </w:pPr>
          </w:p>
        </w:tc>
        <w:tc>
          <w:tcPr>
            <w:tcW w:w="3969" w:type="dxa"/>
          </w:tcPr>
          <w:p w14:paraId="7E5F60FE">
            <w:pPr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Раздел 1.</w:t>
            </w:r>
            <w:r>
              <w:rPr>
                <w:b/>
                <w:sz w:val="24"/>
                <w:szCs w:val="24"/>
              </w:rPr>
              <w:t xml:space="preserve"> «Азбука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мудрости».</w:t>
            </w:r>
          </w:p>
        </w:tc>
        <w:tc>
          <w:tcPr>
            <w:tcW w:w="2977" w:type="dxa"/>
          </w:tcPr>
          <w:p w14:paraId="6B701D53">
            <w:pPr>
              <w:ind w:left="107"/>
              <w:rPr>
                <w:sz w:val="24"/>
              </w:rPr>
            </w:pPr>
            <w:r>
              <w:rPr>
                <w:sz w:val="24"/>
              </w:rPr>
              <w:t>Чтение пословиц и поговорок. Просмотр видеороликов.  Работа с книгами для знакомства с лекарственными растениями. Составление собственного справочника лекарственных растений.</w:t>
            </w:r>
          </w:p>
        </w:tc>
      </w:tr>
      <w:tr w14:paraId="2DE42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3516" w:type="dxa"/>
          </w:tcPr>
          <w:p w14:paraId="0D6B2CB8">
            <w:pPr>
              <w:ind w:left="105" w:right="564"/>
              <w:rPr>
                <w:sz w:val="24"/>
              </w:rPr>
            </w:pPr>
            <w:r>
              <w:rPr>
                <w:b/>
                <w:sz w:val="24"/>
              </w:rPr>
              <w:t xml:space="preserve">Промежуточная аттестация. </w:t>
            </w:r>
          </w:p>
        </w:tc>
        <w:tc>
          <w:tcPr>
            <w:tcW w:w="3969" w:type="dxa"/>
          </w:tcPr>
          <w:p w14:paraId="32BE466D">
            <w:pPr>
              <w:ind w:left="107" w:right="401"/>
              <w:rPr>
                <w:sz w:val="24"/>
              </w:rPr>
            </w:pPr>
            <w:r>
              <w:rPr>
                <w:sz w:val="24"/>
              </w:rPr>
              <w:t>Раздел 2.</w:t>
            </w:r>
            <w:r>
              <w:rPr>
                <w:b/>
                <w:sz w:val="24"/>
                <w:szCs w:val="24"/>
              </w:rPr>
              <w:t xml:space="preserve"> «Экологическая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опасность и безопасность».</w:t>
            </w:r>
          </w:p>
        </w:tc>
        <w:tc>
          <w:tcPr>
            <w:tcW w:w="2977" w:type="dxa"/>
          </w:tcPr>
          <w:p w14:paraId="6D12EE73">
            <w:pPr>
              <w:ind w:left="107" w:right="344"/>
              <w:rPr>
                <w:sz w:val="24"/>
              </w:rPr>
            </w:pPr>
            <w:r>
              <w:rPr>
                <w:sz w:val="24"/>
              </w:rPr>
              <w:t>Просмотр видео – уроков. Наблюдения за окружающей средой. Заполнение таблицы.</w:t>
            </w:r>
          </w:p>
          <w:p w14:paraId="036C15FC">
            <w:pPr>
              <w:pStyle w:val="6"/>
              <w:ind w:left="0" w:right="16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практикумов.</w:t>
            </w:r>
          </w:p>
        </w:tc>
      </w:tr>
      <w:tr w14:paraId="16ECD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3516" w:type="dxa"/>
          </w:tcPr>
          <w:p w14:paraId="151E58C6">
            <w:pPr>
              <w:ind w:left="105" w:right="636"/>
              <w:rPr>
                <w:sz w:val="24"/>
              </w:rPr>
            </w:pPr>
            <w:r>
              <w:rPr>
                <w:b/>
                <w:sz w:val="24"/>
              </w:rPr>
              <w:t xml:space="preserve">Итоговая аттестация. </w:t>
            </w:r>
          </w:p>
          <w:p w14:paraId="30F615F3">
            <w:pPr>
              <w:ind w:firstLine="720"/>
              <w:rPr>
                <w:sz w:val="24"/>
              </w:rPr>
            </w:pPr>
          </w:p>
        </w:tc>
        <w:tc>
          <w:tcPr>
            <w:tcW w:w="3969" w:type="dxa"/>
          </w:tcPr>
          <w:p w14:paraId="07980894">
            <w:pPr>
              <w:rPr>
                <w:sz w:val="24"/>
              </w:rPr>
            </w:pPr>
            <w:r>
              <w:t xml:space="preserve">Раздел 3. </w:t>
            </w:r>
            <w:r>
              <w:rPr>
                <w:b/>
              </w:rPr>
              <w:t>«Формы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оценочные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материалы»</w:t>
            </w:r>
          </w:p>
        </w:tc>
        <w:tc>
          <w:tcPr>
            <w:tcW w:w="2977" w:type="dxa"/>
          </w:tcPr>
          <w:p w14:paraId="768BC1ED">
            <w:pPr>
              <w:ind w:left="107" w:right="261"/>
              <w:rPr>
                <w:sz w:val="24"/>
              </w:rPr>
            </w:pPr>
            <w:r>
              <w:rPr>
                <w:sz w:val="24"/>
              </w:rPr>
              <w:t>Презентация рефератов.</w:t>
            </w:r>
          </w:p>
        </w:tc>
      </w:tr>
      <w:bookmarkEnd w:id="0"/>
    </w:tbl>
    <w:p w14:paraId="6D871F7E"/>
    <w:p w14:paraId="6898613A">
      <w:pPr>
        <w:tabs>
          <w:tab w:val="left" w:pos="4140"/>
        </w:tabs>
        <w:rPr>
          <w:sz w:val="2"/>
        </w:rPr>
      </w:pPr>
      <w:r>
        <w:tab/>
      </w:r>
    </w:p>
    <w:p w14:paraId="767C785D">
      <w:pPr>
        <w:jc w:val="both"/>
        <w:rPr>
          <w:sz w:val="24"/>
          <w:szCs w:val="24"/>
        </w:rPr>
      </w:pPr>
    </w:p>
    <w:p w14:paraId="704F78EE">
      <w:pPr>
        <w:rPr>
          <w:sz w:val="24"/>
          <w:szCs w:val="24"/>
        </w:rPr>
      </w:pPr>
    </w:p>
    <w:p w14:paraId="6DA09266">
      <w:pPr>
        <w:rPr>
          <w:sz w:val="24"/>
          <w:szCs w:val="24"/>
        </w:rPr>
      </w:pPr>
    </w:p>
    <w:p w14:paraId="70DF0675">
      <w:pPr>
        <w:tabs>
          <w:tab w:val="left" w:pos="4755"/>
        </w:tabs>
        <w:rPr>
          <w:sz w:val="24"/>
          <w:szCs w:val="24"/>
        </w:rPr>
        <w:sectPr>
          <w:pgSz w:w="11910" w:h="16840"/>
          <w:pgMar w:top="618" w:right="403" w:bottom="278" w:left="238" w:header="720" w:footer="720" w:gutter="0"/>
          <w:cols w:space="720" w:num="1"/>
        </w:sectPr>
      </w:pPr>
      <w:r>
        <w:rPr>
          <w:sz w:val="24"/>
          <w:szCs w:val="24"/>
        </w:rPr>
        <w:tab/>
      </w:r>
    </w:p>
    <w:p w14:paraId="38D1BE79">
      <w:pPr>
        <w:tabs>
          <w:tab w:val="left" w:pos="47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РЕАЛИЗАЦИИ</w:t>
      </w:r>
    </w:p>
    <w:p w14:paraId="23A4634F">
      <w:pPr>
        <w:rPr>
          <w:sz w:val="24"/>
          <w:szCs w:val="24"/>
        </w:rPr>
      </w:pPr>
    </w:p>
    <w:p w14:paraId="3B210639">
      <w:pPr>
        <w:rPr>
          <w:sz w:val="24"/>
          <w:szCs w:val="24"/>
        </w:rPr>
      </w:pPr>
    </w:p>
    <w:p w14:paraId="0153D6B0">
      <w:pPr>
        <w:rPr>
          <w:sz w:val="24"/>
          <w:szCs w:val="24"/>
        </w:rPr>
      </w:pPr>
    </w:p>
    <w:tbl>
      <w:tblPr>
        <w:tblStyle w:val="7"/>
        <w:tblW w:w="1590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14"/>
        <w:gridCol w:w="21"/>
        <w:gridCol w:w="275"/>
        <w:gridCol w:w="2268"/>
        <w:gridCol w:w="4252"/>
        <w:gridCol w:w="3260"/>
        <w:gridCol w:w="2978"/>
      </w:tblGrid>
      <w:tr w14:paraId="544C7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4BA1E566">
            <w:pPr>
              <w:spacing w:line="251" w:lineRule="exact"/>
              <w:ind w:left="252" w:right="24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410" w:type="dxa"/>
            <w:gridSpan w:val="3"/>
            <w:tcBorders>
              <w:left w:val="single" w:color="000000" w:sz="6" w:space="0"/>
            </w:tcBorders>
          </w:tcPr>
          <w:p w14:paraId="68348259">
            <w:pPr>
              <w:spacing w:line="251" w:lineRule="exact"/>
              <w:ind w:left="314"/>
              <w:rPr>
                <w:b/>
              </w:rPr>
            </w:pPr>
            <w:r>
              <w:rPr>
                <w:b/>
              </w:rPr>
              <w:t>Раздел программы</w:t>
            </w:r>
          </w:p>
        </w:tc>
        <w:tc>
          <w:tcPr>
            <w:tcW w:w="2268" w:type="dxa"/>
          </w:tcPr>
          <w:p w14:paraId="294C51DF">
            <w:pPr>
              <w:spacing w:line="251" w:lineRule="exact"/>
              <w:rPr>
                <w:b/>
              </w:rPr>
            </w:pPr>
            <w:r>
              <w:rPr>
                <w:b/>
              </w:rPr>
              <w:t>Материально – техническое обеспечение</w:t>
            </w:r>
          </w:p>
        </w:tc>
        <w:tc>
          <w:tcPr>
            <w:tcW w:w="4252" w:type="dxa"/>
          </w:tcPr>
          <w:p w14:paraId="3B8F055A">
            <w:pPr>
              <w:spacing w:line="251" w:lineRule="exact"/>
              <w:rPr>
                <w:b/>
              </w:rPr>
            </w:pPr>
            <w:r>
              <w:rPr>
                <w:b/>
              </w:rPr>
              <w:t>Информационно-образовательные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ресурсы</w:t>
            </w:r>
          </w:p>
        </w:tc>
        <w:tc>
          <w:tcPr>
            <w:tcW w:w="3260" w:type="dxa"/>
          </w:tcPr>
          <w:p w14:paraId="68E35222">
            <w:pPr>
              <w:ind w:right="673"/>
              <w:jc w:val="center"/>
              <w:rPr>
                <w:b/>
              </w:rPr>
            </w:pPr>
            <w:r>
              <w:rPr>
                <w:b/>
              </w:rPr>
              <w:t>Учебно -методическое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2978" w:type="dxa"/>
          </w:tcPr>
          <w:p w14:paraId="55E750D2">
            <w:pPr>
              <w:ind w:left="276" w:right="264"/>
              <w:jc w:val="center"/>
              <w:rPr>
                <w:b/>
              </w:rPr>
            </w:pPr>
            <w:r>
              <w:rPr>
                <w:b/>
              </w:rPr>
              <w:t>Кадровое обеспечение</w:t>
            </w:r>
          </w:p>
        </w:tc>
      </w:tr>
      <w:tr w14:paraId="6F336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36C72819">
            <w:pPr>
              <w:spacing w:line="247" w:lineRule="exact"/>
              <w:ind w:left="252" w:right="240"/>
              <w:jc w:val="center"/>
            </w:pPr>
            <w:r>
              <w:t>1.</w:t>
            </w:r>
          </w:p>
        </w:tc>
        <w:tc>
          <w:tcPr>
            <w:tcW w:w="2410" w:type="dxa"/>
            <w:gridSpan w:val="3"/>
            <w:tcBorders>
              <w:left w:val="single" w:color="000000" w:sz="6" w:space="0"/>
            </w:tcBorders>
          </w:tcPr>
          <w:p w14:paraId="47C959F5">
            <w:pPr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2268" w:type="dxa"/>
          </w:tcPr>
          <w:p w14:paraId="717E5EAA">
            <w:pPr>
              <w:ind w:left="1606" w:right="168" w:hanging="1407"/>
            </w:pPr>
            <w:r>
              <w:t>Компьютер, доска</w:t>
            </w:r>
          </w:p>
        </w:tc>
        <w:tc>
          <w:tcPr>
            <w:tcW w:w="4252" w:type="dxa"/>
          </w:tcPr>
          <w:p w14:paraId="02B9AC9B">
            <w:r>
              <w:t>Презентация, видео – урок.</w:t>
            </w:r>
          </w:p>
          <w:p w14:paraId="5542CDAE"/>
          <w:p w14:paraId="3EA48BBA"/>
          <w:p w14:paraId="032249E1"/>
        </w:tc>
        <w:tc>
          <w:tcPr>
            <w:tcW w:w="3260" w:type="dxa"/>
          </w:tcPr>
          <w:p w14:paraId="18E799EE">
            <w:pPr>
              <w:spacing w:line="247" w:lineRule="exact"/>
              <w:ind w:left="111"/>
              <w:jc w:val="both"/>
            </w:pPr>
            <w:r>
              <w:t>Анкета</w:t>
            </w:r>
          </w:p>
        </w:tc>
        <w:tc>
          <w:tcPr>
            <w:tcW w:w="2978" w:type="dxa"/>
          </w:tcPr>
          <w:p w14:paraId="3130EF72">
            <w:pPr>
              <w:ind w:left="262" w:right="240" w:hanging="152"/>
            </w:pPr>
            <w: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  <w:tr w14:paraId="7A3EE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659BD0E0">
            <w:pPr>
              <w:spacing w:line="247" w:lineRule="exact"/>
              <w:ind w:left="252" w:right="240"/>
              <w:jc w:val="center"/>
            </w:pPr>
            <w:r>
              <w:t>2.</w:t>
            </w:r>
          </w:p>
        </w:tc>
        <w:tc>
          <w:tcPr>
            <w:tcW w:w="2410" w:type="dxa"/>
            <w:gridSpan w:val="3"/>
            <w:tcBorders>
              <w:left w:val="single" w:color="000000" w:sz="6" w:space="0"/>
            </w:tcBorders>
          </w:tcPr>
          <w:p w14:paraId="5477682E">
            <w:pPr>
              <w:spacing w:line="247" w:lineRule="exact"/>
              <w:ind w:left="105"/>
            </w:pPr>
            <w:r>
              <w:rPr>
                <w:b/>
                <w:sz w:val="24"/>
                <w:szCs w:val="24"/>
              </w:rPr>
              <w:t>«Азбука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народной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мудрости».</w:t>
            </w:r>
          </w:p>
        </w:tc>
        <w:tc>
          <w:tcPr>
            <w:tcW w:w="2268" w:type="dxa"/>
          </w:tcPr>
          <w:p w14:paraId="7D0EC6E6">
            <w:pPr>
              <w:ind w:left="110"/>
            </w:pPr>
            <w:r>
              <w:t>Компьютер, доска, телевизор</w:t>
            </w:r>
          </w:p>
          <w:p w14:paraId="1FF2C959">
            <w:pPr>
              <w:ind w:left="110"/>
            </w:pPr>
          </w:p>
        </w:tc>
        <w:tc>
          <w:tcPr>
            <w:tcW w:w="4252" w:type="dxa"/>
          </w:tcPr>
          <w:p w14:paraId="33ABA9B4">
            <w:pPr>
              <w:ind w:left="110"/>
            </w:pPr>
            <w:r>
              <w:t>Интернет-ресурсы. Видеоролик.</w:t>
            </w:r>
          </w:p>
        </w:tc>
        <w:tc>
          <w:tcPr>
            <w:tcW w:w="3260" w:type="dxa"/>
          </w:tcPr>
          <w:p w14:paraId="6A14A6E8">
            <w:pPr>
              <w:ind w:left="111" w:right="453"/>
            </w:pPr>
            <w:r>
              <w:t xml:space="preserve">Сценарий занятия, лекция. Красная книга Омской области. </w:t>
            </w:r>
          </w:p>
        </w:tc>
        <w:tc>
          <w:tcPr>
            <w:tcW w:w="2978" w:type="dxa"/>
          </w:tcPr>
          <w:p w14:paraId="2D9C76EB">
            <w:pPr>
              <w:tabs>
                <w:tab w:val="left" w:pos="1697"/>
              </w:tabs>
              <w:spacing w:before="119" w:line="362" w:lineRule="auto"/>
              <w:ind w:left="111" w:right="93"/>
            </w:pPr>
            <w: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  <w:tr w14:paraId="1E30D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07977B77">
            <w:pPr>
              <w:spacing w:line="247" w:lineRule="exact"/>
              <w:ind w:left="252" w:right="240"/>
              <w:jc w:val="center"/>
            </w:pPr>
            <w:r>
              <w:t>3.</w:t>
            </w:r>
          </w:p>
        </w:tc>
        <w:tc>
          <w:tcPr>
            <w:tcW w:w="2114" w:type="dxa"/>
            <w:tcBorders>
              <w:left w:val="single" w:color="000000" w:sz="6" w:space="0"/>
              <w:right w:val="nil"/>
            </w:tcBorders>
          </w:tcPr>
          <w:p w14:paraId="4CF47FC4">
            <w:pPr>
              <w:spacing w:line="360" w:lineRule="auto"/>
              <w:ind w:left="105" w:right="202"/>
            </w:pPr>
            <w:r>
              <w:rPr>
                <w:b/>
                <w:sz w:val="24"/>
                <w:szCs w:val="24"/>
              </w:rPr>
              <w:t>Экологическая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опасность и безопасность</w:t>
            </w:r>
          </w:p>
        </w:tc>
        <w:tc>
          <w:tcPr>
            <w:tcW w:w="21" w:type="dxa"/>
            <w:tcBorders>
              <w:left w:val="nil"/>
              <w:right w:val="nil"/>
            </w:tcBorders>
          </w:tcPr>
          <w:p w14:paraId="1A82395F">
            <w:pPr>
              <w:spacing w:line="247" w:lineRule="exact"/>
              <w:ind w:left="76"/>
            </w:pPr>
            <w:r>
              <w:t>с</w:t>
            </w:r>
          </w:p>
        </w:tc>
        <w:tc>
          <w:tcPr>
            <w:tcW w:w="275" w:type="dxa"/>
            <w:tcBorders>
              <w:left w:val="nil"/>
            </w:tcBorders>
          </w:tcPr>
          <w:p w14:paraId="6CCFCE19">
            <w:pPr>
              <w:spacing w:line="247" w:lineRule="exact"/>
              <w:ind w:right="93"/>
              <w:jc w:val="right"/>
            </w:pPr>
          </w:p>
        </w:tc>
        <w:tc>
          <w:tcPr>
            <w:tcW w:w="2268" w:type="dxa"/>
          </w:tcPr>
          <w:p w14:paraId="4A067083">
            <w:pPr>
              <w:spacing w:line="247" w:lineRule="exact"/>
              <w:ind w:left="110"/>
            </w:pPr>
            <w:r>
              <w:t>Компьютер, доска, телевизор</w:t>
            </w:r>
          </w:p>
        </w:tc>
        <w:tc>
          <w:tcPr>
            <w:tcW w:w="4252" w:type="dxa"/>
          </w:tcPr>
          <w:p w14:paraId="32F6E95F">
            <w:pPr>
              <w:spacing w:line="247" w:lineRule="exact"/>
              <w:ind w:left="110"/>
            </w:pPr>
            <w:r>
              <w:t xml:space="preserve">Интернет – ресурсы. </w:t>
            </w:r>
          </w:p>
        </w:tc>
        <w:tc>
          <w:tcPr>
            <w:tcW w:w="3260" w:type="dxa"/>
          </w:tcPr>
          <w:p w14:paraId="13EB0FA9">
            <w:pPr>
              <w:ind w:left="111" w:right="422"/>
            </w:pPr>
            <w:r>
              <w:t>Сценарий занятий. Сборник</w:t>
            </w:r>
          </w:p>
          <w:p w14:paraId="5891E8D3">
            <w:pPr>
              <w:ind w:left="111" w:right="422"/>
            </w:pPr>
            <w:r>
              <w:t>Научно - практической</w:t>
            </w:r>
          </w:p>
          <w:p w14:paraId="23604860">
            <w:pPr>
              <w:ind w:left="111" w:right="422"/>
            </w:pPr>
            <w:r>
              <w:t>Конференции «Глобальные</w:t>
            </w:r>
          </w:p>
          <w:p w14:paraId="17F93E0A">
            <w:pPr>
              <w:ind w:left="111" w:right="422"/>
            </w:pPr>
            <w:r>
              <w:t>Экологические проблемы России» под ред. Яншиной</w:t>
            </w:r>
          </w:p>
          <w:p w14:paraId="0C35EDAF">
            <w:pPr>
              <w:ind w:left="111" w:right="422"/>
            </w:pPr>
            <w:r>
              <w:t>Ф.Т.</w:t>
            </w:r>
          </w:p>
        </w:tc>
        <w:tc>
          <w:tcPr>
            <w:tcW w:w="2978" w:type="dxa"/>
          </w:tcPr>
          <w:p w14:paraId="0116671D">
            <w:pPr>
              <w:ind w:left="111" w:right="277"/>
            </w:pPr>
            <w: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  <w:tr w14:paraId="06CD3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7B41E371">
            <w:pPr>
              <w:spacing w:line="247" w:lineRule="exact"/>
              <w:ind w:left="252" w:right="240"/>
              <w:jc w:val="center"/>
            </w:pPr>
            <w:r>
              <w:t>4.</w:t>
            </w:r>
          </w:p>
        </w:tc>
        <w:tc>
          <w:tcPr>
            <w:tcW w:w="2114" w:type="dxa"/>
            <w:tcBorders>
              <w:left w:val="single" w:color="000000" w:sz="6" w:space="0"/>
              <w:right w:val="nil"/>
            </w:tcBorders>
          </w:tcPr>
          <w:p w14:paraId="1659364F">
            <w:pPr>
              <w:spacing w:line="360" w:lineRule="auto"/>
              <w:ind w:left="105" w:right="202"/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оценочные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материалы</w:t>
            </w:r>
          </w:p>
        </w:tc>
        <w:tc>
          <w:tcPr>
            <w:tcW w:w="21" w:type="dxa"/>
            <w:tcBorders>
              <w:left w:val="nil"/>
              <w:right w:val="nil"/>
            </w:tcBorders>
          </w:tcPr>
          <w:p w14:paraId="15E589A1">
            <w:pPr>
              <w:spacing w:line="247" w:lineRule="exact"/>
              <w:ind w:left="76"/>
            </w:pPr>
            <w:r>
              <w:t>с</w:t>
            </w:r>
          </w:p>
        </w:tc>
        <w:tc>
          <w:tcPr>
            <w:tcW w:w="275" w:type="dxa"/>
            <w:tcBorders>
              <w:left w:val="nil"/>
            </w:tcBorders>
          </w:tcPr>
          <w:p w14:paraId="4D82B13C">
            <w:pPr>
              <w:spacing w:line="247" w:lineRule="exact"/>
              <w:ind w:right="93"/>
              <w:jc w:val="right"/>
            </w:pPr>
          </w:p>
        </w:tc>
        <w:tc>
          <w:tcPr>
            <w:tcW w:w="2268" w:type="dxa"/>
          </w:tcPr>
          <w:p w14:paraId="2AB08B51">
            <w:r>
              <w:t>Компьютер, доска</w:t>
            </w:r>
          </w:p>
        </w:tc>
        <w:tc>
          <w:tcPr>
            <w:tcW w:w="4252" w:type="dxa"/>
          </w:tcPr>
          <w:p w14:paraId="73D3CC70">
            <w:r>
              <w:t>Интернет-ресурсы.</w:t>
            </w:r>
          </w:p>
          <w:p w14:paraId="057E76D5"/>
          <w:p w14:paraId="7CA2746B"/>
        </w:tc>
        <w:tc>
          <w:tcPr>
            <w:tcW w:w="3260" w:type="dxa"/>
          </w:tcPr>
          <w:p w14:paraId="21280910">
            <w:pPr>
              <w:spacing w:line="238" w:lineRule="exact"/>
              <w:ind w:left="281"/>
            </w:pPr>
            <w:r>
              <w:t>Сценарий занятия.</w:t>
            </w:r>
          </w:p>
        </w:tc>
        <w:tc>
          <w:tcPr>
            <w:tcW w:w="2978" w:type="dxa"/>
          </w:tcPr>
          <w:p w14:paraId="75C8AA34">
            <w:pPr>
              <w:spacing w:line="247" w:lineRule="exact"/>
              <w:ind w:left="111"/>
            </w:pPr>
            <w: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</w:tbl>
    <w:p w14:paraId="1AA712FF">
      <w:pPr>
        <w:rPr>
          <w:sz w:val="24"/>
          <w:szCs w:val="24"/>
        </w:rPr>
      </w:pPr>
    </w:p>
    <w:p w14:paraId="73A95B2E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>СПИСОК ЛИТЕРАТУРЫ</w:t>
      </w:r>
    </w:p>
    <w:p w14:paraId="09589900">
      <w:pPr>
        <w:widowControl/>
        <w:shd w:val="clear" w:color="auto" w:fill="FFFFFF"/>
        <w:autoSpaceDE/>
        <w:autoSpaceDN/>
        <w:jc w:val="center"/>
        <w:rPr>
          <w:b/>
          <w:color w:val="1A1A1A"/>
          <w:sz w:val="28"/>
          <w:szCs w:val="28"/>
          <w:lang w:eastAsia="ru-RU"/>
        </w:rPr>
      </w:pPr>
    </w:p>
    <w:p w14:paraId="7FCF4533">
      <w:pPr>
        <w:widowControl/>
        <w:shd w:val="clear" w:color="auto" w:fill="FFFFFF"/>
        <w:autoSpaceDE/>
        <w:autoSpaceDN/>
        <w:jc w:val="center"/>
        <w:rPr>
          <w:b/>
          <w:color w:val="1A1A1A"/>
          <w:sz w:val="24"/>
          <w:szCs w:val="24"/>
          <w:lang w:eastAsia="ru-RU"/>
        </w:rPr>
      </w:pPr>
      <w:r>
        <w:rPr>
          <w:b/>
          <w:color w:val="1A1A1A"/>
          <w:sz w:val="24"/>
          <w:szCs w:val="24"/>
          <w:lang w:eastAsia="ru-RU"/>
        </w:rPr>
        <w:t>Нормативные правовые документы</w:t>
      </w:r>
    </w:p>
    <w:p w14:paraId="535F1989">
      <w:pPr>
        <w:rPr>
          <w:sz w:val="24"/>
          <w:szCs w:val="24"/>
        </w:rPr>
      </w:pPr>
    </w:p>
    <w:p w14:paraId="30A4B65C">
      <w:pPr>
        <w:rPr>
          <w:sz w:val="24"/>
          <w:szCs w:val="24"/>
        </w:rPr>
      </w:pPr>
    </w:p>
    <w:p w14:paraId="50BE7189">
      <w:pPr>
        <w:pStyle w:val="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№ 273-ФЗ от 29 декабря 2012 «Об образовании в Российской Федерации».</w:t>
      </w:r>
    </w:p>
    <w:p w14:paraId="7821B768">
      <w:pPr>
        <w:pStyle w:val="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Федеральный закон от 21 декабря 2004 № 170-ФЗ «Об основных гарантиях прав ребенка в Российской Федерации»</w:t>
      </w:r>
    </w:p>
    <w:p w14:paraId="3FC7A8A4">
      <w:pPr>
        <w:pStyle w:val="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Концепция развития дополнительного образования детей. Распоряжение Правительства Российской Федерации от 31 марта 2022 № 678-р</w:t>
      </w:r>
    </w:p>
    <w:p w14:paraId="07DD3046">
      <w:pPr>
        <w:pStyle w:val="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Российской Федерации (Минобрнауки России) от 29 августа 2013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C17E078">
      <w:pPr>
        <w:pStyle w:val="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Методические рекомендации МИоНРФ по проектированию дополнительных общеразвивающих программ (включая разноуровневые программы) от 18.11.2015. № 09-3242.</w:t>
      </w:r>
    </w:p>
    <w:p w14:paraId="56CF8554">
      <w:pPr>
        <w:pStyle w:val="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Национальная доктрина образования в РФ на период до 2025 года.</w:t>
      </w:r>
    </w:p>
    <w:p w14:paraId="78BE49D4">
      <w:pPr>
        <w:pStyle w:val="8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22DA140A">
      <w:pPr>
        <w:rPr>
          <w:sz w:val="24"/>
          <w:szCs w:val="24"/>
        </w:rPr>
      </w:pPr>
    </w:p>
    <w:p w14:paraId="5A06F38A">
      <w:pPr>
        <w:tabs>
          <w:tab w:val="left" w:pos="2314"/>
          <w:tab w:val="left" w:pos="7425"/>
        </w:tabs>
        <w:spacing w:before="100" w:beforeAutospacing="1" w:after="100" w:afterAutospacing="1"/>
        <w:ind w:left="2313"/>
        <w:jc w:val="center"/>
        <w:rPr>
          <w:b/>
          <w:sz w:val="24"/>
        </w:rPr>
      </w:pPr>
      <w:bookmarkStart w:id="1" w:name="_Hlk181489143"/>
      <w:r>
        <w:rPr>
          <w:b/>
          <w:sz w:val="24"/>
        </w:rPr>
        <w:t>Список литературы для педагога</w:t>
      </w:r>
      <w:bookmarkEnd w:id="1"/>
    </w:p>
    <w:p w14:paraId="13BF9F2C">
      <w:pPr>
        <w:pStyle w:val="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Волкова, Л. В. Основы организации внеурочной деятельности младших школьников : учебно-методическое пособие / Л. В. Волкова. — Пермский</w:t>
      </w:r>
    </w:p>
    <w:p w14:paraId="1A1FB73F">
      <w:pPr>
        <w:rPr>
          <w:sz w:val="24"/>
          <w:szCs w:val="24"/>
        </w:rPr>
      </w:pPr>
      <w:r>
        <w:rPr>
          <w:sz w:val="24"/>
          <w:szCs w:val="24"/>
        </w:rPr>
        <w:t>Государственный гуманитарно-педагогический университет, 2018 — 103 c.</w:t>
      </w:r>
    </w:p>
    <w:p w14:paraId="2B868941">
      <w:pPr>
        <w:pStyle w:val="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Зверева, Н. Магия общения: этому можно научиться! / Н. Зверева ; под редакцией К. Герцена. — Москва : Альпина Паблишер, 2021</w:t>
      </w:r>
    </w:p>
    <w:p w14:paraId="7AAF3406">
      <w:pPr>
        <w:pStyle w:val="8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Иванова, И. В. Осваиваем ФГОС : программы внеурочной деятельности для основного общего образования / И. В. Иванова, Н. Б. Скандарова, В. В. Алексанов. — Калуга : Калужский государственный университет им. К.Э. Циолковского, 2016 — 152 c.</w:t>
      </w:r>
    </w:p>
    <w:p w14:paraId="4EF06808">
      <w:pPr>
        <w:pStyle w:val="8"/>
        <w:numPr>
          <w:ilvl w:val="0"/>
          <w:numId w:val="7"/>
        </w:numPr>
        <w:rPr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>Иванова, И. В. Осваиваем ФГОС. Программы внеурочной деятельности для начального общего образования / И. В. Иванова, Н. Б. Скандарова. — Калуга : Калужский государственный университет им. К.Э. Циолковского, 2014 — 140 c.</w:t>
      </w:r>
    </w:p>
    <w:p w14:paraId="672F18AA">
      <w:pPr>
        <w:pStyle w:val="8"/>
        <w:numPr>
          <w:ilvl w:val="0"/>
          <w:numId w:val="7"/>
        </w:numPr>
        <w:rPr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>Косова, Ю. А. Деловые коммуникации: технологии общения : сборник практических заданий / Ю. А. Косова, Н. В. Сергеева. — Москва : Российский государственный университет правосудия, 2021 — 127 c.</w:t>
      </w:r>
    </w:p>
    <w:p w14:paraId="65795D21">
      <w:pPr>
        <w:pStyle w:val="8"/>
        <w:numPr>
          <w:ilvl w:val="0"/>
          <w:numId w:val="7"/>
        </w:numPr>
        <w:rPr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>Никитина, Т. В. Реализация STEM-образования во внеурочной деятельности учащихся : учебное пособие / Т. В. Никитина. — Москва : Ай Пи Ар Медиа, 2022 — 123 c.</w:t>
      </w:r>
    </w:p>
    <w:p w14:paraId="12105FD6">
      <w:pPr>
        <w:pStyle w:val="8"/>
        <w:numPr>
          <w:ilvl w:val="0"/>
          <w:numId w:val="7"/>
        </w:numPr>
        <w:rPr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>Пахомова, Ю. В. Введение в проектную деятельность : практикум / Ю. В. Пахомова, Т. С. Наролина. — Воронеж : Воронежский государственный технический университет, ЭБС АСВ, 2021 — 69 c.</w:t>
      </w:r>
    </w:p>
    <w:p w14:paraId="2D307B96">
      <w:pPr>
        <w:pStyle w:val="8"/>
        <w:numPr>
          <w:ilvl w:val="0"/>
          <w:numId w:val="7"/>
        </w:numPr>
        <w:rPr>
          <w:sz w:val="24"/>
          <w:szCs w:val="24"/>
        </w:rPr>
      </w:pPr>
      <w:r>
        <w:rPr>
          <w:color w:val="1A1A1A"/>
          <w:sz w:val="24"/>
          <w:szCs w:val="24"/>
          <w:lang w:eastAsia="ru-RU"/>
        </w:rPr>
        <w:t>Фирсова, Т. Г. Учреждения дополнительного образования как сфера позитивной социализации детей / Т. Г. Фирсова, Т. Н. Черняева. —</w:t>
      </w:r>
    </w:p>
    <w:p w14:paraId="6CD9508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Саратов : Издательство Саратовского университета, 2019 — 140 c.</w:t>
      </w:r>
    </w:p>
    <w:p w14:paraId="1D00EE90">
      <w:pPr>
        <w:rPr>
          <w:sz w:val="24"/>
          <w:szCs w:val="24"/>
        </w:rPr>
      </w:pPr>
    </w:p>
    <w:p w14:paraId="03232F1E">
      <w:pPr>
        <w:rPr>
          <w:sz w:val="24"/>
          <w:szCs w:val="24"/>
        </w:rPr>
      </w:pPr>
    </w:p>
    <w:p w14:paraId="72C73D55">
      <w:pPr>
        <w:rPr>
          <w:sz w:val="24"/>
          <w:szCs w:val="24"/>
        </w:rPr>
      </w:pPr>
    </w:p>
    <w:p w14:paraId="47971C44">
      <w:pPr>
        <w:rPr>
          <w:sz w:val="24"/>
          <w:szCs w:val="24"/>
        </w:rPr>
      </w:pPr>
    </w:p>
    <w:p w14:paraId="44D0544A">
      <w:pPr>
        <w:rPr>
          <w:sz w:val="24"/>
          <w:szCs w:val="24"/>
        </w:rPr>
      </w:pPr>
    </w:p>
    <w:p w14:paraId="48AC5844">
      <w:pPr>
        <w:tabs>
          <w:tab w:val="left" w:pos="1523"/>
        </w:tabs>
        <w:spacing w:before="100" w:beforeAutospacing="1" w:after="100" w:afterAutospacing="1"/>
        <w:ind w:left="1401"/>
        <w:jc w:val="center"/>
        <w:outlineLvl w:val="0"/>
        <w:rPr>
          <w:b/>
          <w:bCs/>
          <w:sz w:val="24"/>
          <w:szCs w:val="24"/>
        </w:rPr>
      </w:pPr>
      <w:bookmarkStart w:id="2" w:name="_Hlk181489285"/>
      <w:r>
        <w:rPr>
          <w:b/>
          <w:bCs/>
          <w:sz w:val="24"/>
          <w:szCs w:val="24"/>
        </w:rPr>
        <w:t>Список литературы для обучающихся и родителей</w:t>
      </w:r>
    </w:p>
    <w:bookmarkEnd w:id="2"/>
    <w:p w14:paraId="3480B3C0">
      <w:pPr>
        <w:pStyle w:val="8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Иващенко, Ф. И. Психология воспитания школьников : учебное пособие / Ф. И. Иващенко. — Минск : Высшая школа, 2006 — 189 c.</w:t>
      </w:r>
    </w:p>
    <w:p w14:paraId="02DCE8FD">
      <w:pPr>
        <w:pStyle w:val="8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Ильин, В. В. По ту сторону проектов. Записки консультанта / В. В. Ильин. — 4-е изд. — Москва : Лаборатория знаний, 2020 — 377 c.</w:t>
      </w:r>
    </w:p>
    <w:p w14:paraId="6E48DCFF">
      <w:pPr>
        <w:pStyle w:val="8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Маслова, Т. А. Воспитание в обучении. Эмоционально-ценностный аспект образования школьников : учебное-методическое пособие</w:t>
      </w:r>
    </w:p>
    <w:p w14:paraId="6BA0592A">
      <w:pPr>
        <w:pStyle w:val="8"/>
        <w:widowControl/>
        <w:shd w:val="clear" w:color="auto" w:fill="FFFFFF"/>
        <w:autoSpaceDE/>
        <w:autoSpaceDN/>
        <w:ind w:left="720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/Т. А. Маслова. — Саратов : Вузовское образование, 2019 — 207 c.</w:t>
      </w:r>
    </w:p>
    <w:p w14:paraId="432117F2">
      <w:pPr>
        <w:pStyle w:val="8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Питенко, С. В. Воспитание трудолюбия у младших школьников : методическое пособие / С. В. Питенко. — Соликамск : Соликамский государственный педагогический институт, 2007 — 50 c.</w:t>
      </w:r>
    </w:p>
    <w:p w14:paraId="39F56E2D">
      <w:pPr>
        <w:pStyle w:val="8"/>
        <w:widowControl/>
        <w:numPr>
          <w:ilvl w:val="0"/>
          <w:numId w:val="8"/>
        </w:numPr>
        <w:shd w:val="clear" w:color="auto" w:fill="FFFFFF"/>
        <w:autoSpaceDE/>
        <w:autoSpaceDN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Хабибулина, И. З. Ребенок и социум. Нравственное воспитание и развитие дошкольников / И. З. Хабибулина. — Набережные Челны, Казань : Набережночелнинский государственный педагогический университет, РИЦ, 2010 — 161 c.</w:t>
      </w:r>
    </w:p>
    <w:p w14:paraId="78234A0C">
      <w:pPr>
        <w:jc w:val="center"/>
        <w:rPr>
          <w:sz w:val="24"/>
          <w:szCs w:val="24"/>
        </w:rPr>
      </w:pPr>
    </w:p>
    <w:p w14:paraId="1F226CC2">
      <w:pPr>
        <w:tabs>
          <w:tab w:val="center" w:pos="7972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_Hlk181489368"/>
      <w:r>
        <w:rPr>
          <w:b/>
          <w:sz w:val="24"/>
          <w:szCs w:val="24"/>
        </w:rPr>
        <w:t>Электронные образовательные ресурсы</w:t>
      </w:r>
      <w:bookmarkEnd w:id="3"/>
    </w:p>
    <w:p w14:paraId="556908FE">
      <w:pPr>
        <w:rPr>
          <w:sz w:val="24"/>
          <w:szCs w:val="24"/>
        </w:rPr>
      </w:pPr>
    </w:p>
    <w:p w14:paraId="560C43CC">
      <w:pPr>
        <w:pStyle w:val="8"/>
        <w:numPr>
          <w:ilvl w:val="0"/>
          <w:numId w:val="9"/>
        </w:numPr>
        <w:tabs>
          <w:tab w:val="left" w:pos="4470"/>
        </w:tabs>
        <w:rPr>
          <w:sz w:val="24"/>
          <w:szCs w:val="24"/>
        </w:rPr>
      </w:pPr>
      <w:r>
        <w:rPr>
          <w:sz w:val="24"/>
          <w:szCs w:val="24"/>
        </w:rPr>
        <w:t xml:space="preserve">Презентация </w:t>
      </w:r>
      <w:r>
        <w:fldChar w:fldCharType="begin"/>
      </w:r>
      <w:r>
        <w:instrText xml:space="preserve"> HYPERLINK "https://infourok.ru/prezentaciya-viktorina-znatok-goroda-omska-5038533.html" </w:instrText>
      </w:r>
      <w:r>
        <w:fldChar w:fldCharType="separate"/>
      </w:r>
      <w:r>
        <w:rPr>
          <w:rStyle w:val="5"/>
          <w:sz w:val="24"/>
          <w:szCs w:val="24"/>
        </w:rPr>
        <w:t>https://infourok.ru/prezentaciya-viktorina-znatok-goroda-omska-5038533.html</w:t>
      </w:r>
      <w:r>
        <w:rPr>
          <w:rStyle w:val="5"/>
          <w:sz w:val="24"/>
          <w:szCs w:val="24"/>
        </w:rPr>
        <w:fldChar w:fldCharType="end"/>
      </w:r>
    </w:p>
    <w:p w14:paraId="72F6547E">
      <w:pPr>
        <w:pStyle w:val="8"/>
        <w:numPr>
          <w:ilvl w:val="0"/>
          <w:numId w:val="9"/>
        </w:numPr>
        <w:tabs>
          <w:tab w:val="left" w:pos="4470"/>
        </w:tabs>
        <w:rPr>
          <w:sz w:val="24"/>
          <w:szCs w:val="24"/>
        </w:rPr>
      </w:pPr>
      <w:r>
        <w:rPr>
          <w:sz w:val="24"/>
          <w:szCs w:val="24"/>
        </w:rPr>
        <w:t>Видеоролик «Все профессии нужны, все профессии важны».https://youtu.be/YVNCcjIsXHE</w:t>
      </w:r>
    </w:p>
    <w:p w14:paraId="2AD418F6">
      <w:pPr>
        <w:pStyle w:val="8"/>
        <w:numPr>
          <w:ilvl w:val="0"/>
          <w:numId w:val="9"/>
        </w:numPr>
        <w:tabs>
          <w:tab w:val="left" w:pos="4470"/>
        </w:tabs>
        <w:rPr>
          <w:sz w:val="24"/>
          <w:szCs w:val="24"/>
        </w:rPr>
      </w:pPr>
      <w:r>
        <w:rPr>
          <w:sz w:val="24"/>
          <w:szCs w:val="24"/>
        </w:rPr>
        <w:t xml:space="preserve">Видеолекция «Чем нужно питаться, чтобы быть здоровыми. Из чего состоит наш рацион!». </w:t>
      </w:r>
      <w:r>
        <w:fldChar w:fldCharType="begin"/>
      </w:r>
      <w:r>
        <w:instrText xml:space="preserve"> HYPERLINK "https://youtu.be/x7ngAusJyYc" </w:instrText>
      </w:r>
      <w:r>
        <w:fldChar w:fldCharType="separate"/>
      </w:r>
      <w:r>
        <w:rPr>
          <w:rStyle w:val="5"/>
          <w:sz w:val="24"/>
          <w:szCs w:val="24"/>
        </w:rPr>
        <w:t>https://youtu.be/x7ngAusJyYc</w:t>
      </w:r>
      <w:r>
        <w:rPr>
          <w:rStyle w:val="5"/>
          <w:sz w:val="24"/>
          <w:szCs w:val="24"/>
        </w:rPr>
        <w:fldChar w:fldCharType="end"/>
      </w:r>
    </w:p>
    <w:p w14:paraId="2DE2E573">
      <w:pPr>
        <w:pStyle w:val="8"/>
        <w:numPr>
          <w:ilvl w:val="0"/>
          <w:numId w:val="9"/>
        </w:numPr>
        <w:tabs>
          <w:tab w:val="left" w:pos="4470"/>
        </w:tabs>
        <w:rPr>
          <w:sz w:val="24"/>
          <w:szCs w:val="24"/>
        </w:rPr>
      </w:pPr>
      <w:r>
        <w:rPr>
          <w:sz w:val="24"/>
          <w:szCs w:val="24"/>
        </w:rPr>
        <w:t>Видео-урок «Цветы Розы из бумаги своими руками». https://youtu.be/g9j5vuawHNA</w:t>
      </w:r>
    </w:p>
    <w:p w14:paraId="6FD48B67">
      <w:pPr>
        <w:tabs>
          <w:tab w:val="left" w:pos="4470"/>
        </w:tabs>
        <w:rPr>
          <w:sz w:val="24"/>
          <w:szCs w:val="24"/>
        </w:rPr>
        <w:sectPr>
          <w:pgSz w:w="16840" w:h="11910" w:orient="landscape"/>
          <w:pgMar w:top="238" w:right="618" w:bottom="403" w:left="278" w:header="720" w:footer="720" w:gutter="0"/>
          <w:cols w:space="720" w:num="1"/>
        </w:sectPr>
      </w:pPr>
      <w:r>
        <w:rPr>
          <w:sz w:val="24"/>
          <w:szCs w:val="24"/>
        </w:rPr>
        <w:tab/>
      </w:r>
    </w:p>
    <w:p w14:paraId="70D4FE40">
      <w:pPr>
        <w:rPr>
          <w:sz w:val="24"/>
          <w:szCs w:val="24"/>
        </w:rPr>
      </w:pPr>
    </w:p>
    <w:p w14:paraId="3588911D">
      <w:pPr>
        <w:rPr>
          <w:sz w:val="24"/>
          <w:szCs w:val="24"/>
        </w:rPr>
      </w:pPr>
    </w:p>
    <w:p w14:paraId="6FFD9090">
      <w:pPr>
        <w:rPr>
          <w:sz w:val="24"/>
          <w:szCs w:val="24"/>
        </w:rPr>
      </w:pPr>
    </w:p>
    <w:p w14:paraId="369A2260">
      <w:pPr>
        <w:rPr>
          <w:sz w:val="24"/>
          <w:szCs w:val="24"/>
        </w:rPr>
      </w:pPr>
    </w:p>
    <w:p w14:paraId="2AD238CA">
      <w:pPr>
        <w:rPr>
          <w:sz w:val="24"/>
          <w:szCs w:val="24"/>
        </w:rPr>
      </w:pPr>
    </w:p>
    <w:p w14:paraId="0A66F21C">
      <w:pPr>
        <w:rPr>
          <w:sz w:val="24"/>
          <w:szCs w:val="24"/>
        </w:rPr>
      </w:pPr>
    </w:p>
    <w:p w14:paraId="056E4D26">
      <w:pPr>
        <w:rPr>
          <w:sz w:val="24"/>
          <w:szCs w:val="24"/>
        </w:rPr>
      </w:pPr>
    </w:p>
    <w:p w14:paraId="11EA4C30">
      <w:pPr>
        <w:rPr>
          <w:sz w:val="24"/>
          <w:szCs w:val="24"/>
        </w:rPr>
      </w:pPr>
    </w:p>
    <w:p w14:paraId="62E6D2B5">
      <w:pPr>
        <w:rPr>
          <w:sz w:val="24"/>
          <w:szCs w:val="24"/>
        </w:rPr>
      </w:pPr>
    </w:p>
    <w:p w14:paraId="20F35AD1">
      <w:pPr>
        <w:rPr>
          <w:sz w:val="24"/>
          <w:szCs w:val="24"/>
        </w:rPr>
      </w:pPr>
    </w:p>
    <w:p w14:paraId="2DF03643">
      <w:pPr>
        <w:rPr>
          <w:sz w:val="24"/>
          <w:szCs w:val="24"/>
        </w:rPr>
      </w:pPr>
    </w:p>
    <w:p w14:paraId="65C3F7C1">
      <w:pPr>
        <w:rPr>
          <w:sz w:val="24"/>
          <w:szCs w:val="24"/>
        </w:rPr>
      </w:pPr>
    </w:p>
    <w:p w14:paraId="794D13E1">
      <w:pPr>
        <w:rPr>
          <w:sz w:val="24"/>
          <w:szCs w:val="24"/>
        </w:rPr>
      </w:pPr>
    </w:p>
    <w:p w14:paraId="378DB342">
      <w:pPr>
        <w:rPr>
          <w:sz w:val="24"/>
          <w:szCs w:val="24"/>
        </w:rPr>
      </w:pPr>
    </w:p>
    <w:p w14:paraId="32AFE18A">
      <w:pPr>
        <w:rPr>
          <w:sz w:val="24"/>
          <w:szCs w:val="24"/>
        </w:rPr>
      </w:pPr>
    </w:p>
    <w:p w14:paraId="70401663">
      <w:pPr>
        <w:rPr>
          <w:sz w:val="24"/>
          <w:szCs w:val="24"/>
        </w:rPr>
      </w:pPr>
    </w:p>
    <w:p w14:paraId="46E20A16">
      <w:pPr>
        <w:rPr>
          <w:sz w:val="24"/>
          <w:szCs w:val="24"/>
        </w:rPr>
      </w:pPr>
    </w:p>
    <w:p w14:paraId="77EA34AB">
      <w:pPr>
        <w:rPr>
          <w:sz w:val="24"/>
          <w:szCs w:val="24"/>
        </w:rPr>
      </w:pPr>
    </w:p>
    <w:p w14:paraId="303A2360">
      <w:pPr>
        <w:rPr>
          <w:sz w:val="24"/>
          <w:szCs w:val="24"/>
        </w:rPr>
      </w:pPr>
    </w:p>
    <w:p w14:paraId="0CC42D82">
      <w:pPr>
        <w:rPr>
          <w:sz w:val="24"/>
          <w:szCs w:val="24"/>
        </w:rPr>
      </w:pPr>
    </w:p>
    <w:p w14:paraId="5D52EB4C">
      <w:pPr>
        <w:rPr>
          <w:sz w:val="24"/>
          <w:szCs w:val="24"/>
        </w:rPr>
      </w:pPr>
    </w:p>
    <w:p w14:paraId="61B0EE2C">
      <w:pPr>
        <w:rPr>
          <w:sz w:val="24"/>
          <w:szCs w:val="24"/>
        </w:rPr>
      </w:pPr>
    </w:p>
    <w:p w14:paraId="0559EEE2">
      <w:pPr>
        <w:rPr>
          <w:sz w:val="24"/>
          <w:szCs w:val="24"/>
        </w:rPr>
      </w:pPr>
    </w:p>
    <w:p w14:paraId="066F8AB2">
      <w:pPr>
        <w:rPr>
          <w:sz w:val="24"/>
          <w:szCs w:val="24"/>
        </w:rPr>
      </w:pPr>
    </w:p>
    <w:p w14:paraId="7AD2C0EC">
      <w:pPr>
        <w:rPr>
          <w:sz w:val="24"/>
          <w:szCs w:val="24"/>
        </w:rPr>
      </w:pPr>
    </w:p>
    <w:p w14:paraId="7F727A12">
      <w:pPr>
        <w:rPr>
          <w:sz w:val="24"/>
          <w:szCs w:val="24"/>
        </w:rPr>
      </w:pPr>
    </w:p>
    <w:p w14:paraId="367E0444">
      <w:pPr>
        <w:rPr>
          <w:sz w:val="24"/>
          <w:szCs w:val="24"/>
        </w:rPr>
      </w:pPr>
    </w:p>
    <w:p w14:paraId="5330AD61">
      <w:pPr>
        <w:rPr>
          <w:sz w:val="24"/>
          <w:szCs w:val="24"/>
        </w:rPr>
      </w:pPr>
    </w:p>
    <w:p w14:paraId="33A01D9B">
      <w:pPr>
        <w:rPr>
          <w:sz w:val="24"/>
          <w:szCs w:val="24"/>
        </w:rPr>
      </w:pPr>
    </w:p>
    <w:p w14:paraId="28DF9E3B">
      <w:pPr>
        <w:rPr>
          <w:sz w:val="24"/>
          <w:szCs w:val="24"/>
        </w:rPr>
      </w:pPr>
    </w:p>
    <w:p w14:paraId="06B3334F">
      <w:pPr>
        <w:rPr>
          <w:sz w:val="24"/>
          <w:szCs w:val="24"/>
        </w:rPr>
      </w:pPr>
    </w:p>
    <w:p w14:paraId="5270907D">
      <w:pPr>
        <w:rPr>
          <w:sz w:val="24"/>
          <w:szCs w:val="24"/>
        </w:rPr>
      </w:pPr>
    </w:p>
    <w:p w14:paraId="7637D3EA">
      <w:pPr>
        <w:rPr>
          <w:sz w:val="24"/>
          <w:szCs w:val="24"/>
        </w:rPr>
      </w:pPr>
    </w:p>
    <w:p w14:paraId="1A0ED83C">
      <w:pPr>
        <w:rPr>
          <w:sz w:val="24"/>
          <w:szCs w:val="24"/>
        </w:rPr>
      </w:pPr>
    </w:p>
    <w:p w14:paraId="3D98AB0A">
      <w:pPr>
        <w:rPr>
          <w:sz w:val="24"/>
          <w:szCs w:val="24"/>
        </w:rPr>
      </w:pPr>
    </w:p>
    <w:p w14:paraId="28852375">
      <w:pPr>
        <w:rPr>
          <w:sz w:val="24"/>
          <w:szCs w:val="24"/>
        </w:rPr>
      </w:pPr>
    </w:p>
    <w:p w14:paraId="3F11BBA3">
      <w:pPr>
        <w:rPr>
          <w:sz w:val="24"/>
          <w:szCs w:val="24"/>
        </w:rPr>
      </w:pPr>
    </w:p>
    <w:p w14:paraId="5B7EBBC4">
      <w:pPr>
        <w:rPr>
          <w:sz w:val="24"/>
          <w:szCs w:val="24"/>
        </w:rPr>
      </w:pPr>
    </w:p>
    <w:p w14:paraId="58D0468C">
      <w:pPr>
        <w:rPr>
          <w:sz w:val="24"/>
          <w:szCs w:val="24"/>
        </w:rPr>
      </w:pPr>
    </w:p>
    <w:p w14:paraId="08FC4906">
      <w:pPr>
        <w:rPr>
          <w:sz w:val="24"/>
          <w:szCs w:val="24"/>
        </w:rPr>
      </w:pPr>
    </w:p>
    <w:p w14:paraId="52648B7D">
      <w:pPr>
        <w:rPr>
          <w:sz w:val="24"/>
          <w:szCs w:val="24"/>
        </w:rPr>
      </w:pPr>
    </w:p>
    <w:p w14:paraId="7C1078C4">
      <w:pPr>
        <w:rPr>
          <w:sz w:val="24"/>
          <w:szCs w:val="24"/>
        </w:rPr>
      </w:pPr>
    </w:p>
    <w:p w14:paraId="4B0D0935">
      <w:pPr>
        <w:rPr>
          <w:sz w:val="24"/>
          <w:szCs w:val="24"/>
        </w:rPr>
      </w:pPr>
    </w:p>
    <w:p w14:paraId="2065EFB4">
      <w:pPr>
        <w:rPr>
          <w:sz w:val="24"/>
          <w:szCs w:val="24"/>
        </w:rPr>
      </w:pPr>
    </w:p>
    <w:p w14:paraId="4FF9ACE7">
      <w:pPr>
        <w:rPr>
          <w:sz w:val="24"/>
          <w:szCs w:val="24"/>
        </w:rPr>
      </w:pPr>
    </w:p>
    <w:p w14:paraId="2FFFA095">
      <w:pPr>
        <w:rPr>
          <w:sz w:val="24"/>
          <w:szCs w:val="24"/>
        </w:rPr>
      </w:pPr>
    </w:p>
    <w:p w14:paraId="2077E5E1">
      <w:pPr>
        <w:rPr>
          <w:sz w:val="24"/>
          <w:szCs w:val="24"/>
        </w:rPr>
      </w:pPr>
    </w:p>
    <w:p w14:paraId="185DF46C">
      <w:pPr>
        <w:rPr>
          <w:sz w:val="24"/>
          <w:szCs w:val="24"/>
        </w:rPr>
      </w:pPr>
    </w:p>
    <w:p w14:paraId="65830D70">
      <w:pPr>
        <w:rPr>
          <w:sz w:val="24"/>
          <w:szCs w:val="24"/>
        </w:rPr>
      </w:pPr>
    </w:p>
    <w:p w14:paraId="39EB8694">
      <w:pPr>
        <w:rPr>
          <w:sz w:val="24"/>
          <w:szCs w:val="24"/>
        </w:rPr>
        <w:sectPr>
          <w:pgSz w:w="11910" w:h="16840"/>
          <w:pgMar w:top="618" w:right="403" w:bottom="278" w:left="238" w:header="720" w:footer="720" w:gutter="0"/>
          <w:cols w:space="720" w:num="1"/>
        </w:sectPr>
      </w:pPr>
    </w:p>
    <w:p w14:paraId="616E043C">
      <w:pPr>
        <w:jc w:val="center"/>
        <w:rPr>
          <w:sz w:val="24"/>
          <w:szCs w:val="24"/>
        </w:rPr>
        <w:sectPr>
          <w:pgSz w:w="11910" w:h="16840"/>
          <w:pgMar w:top="620" w:right="400" w:bottom="280" w:left="240" w:header="720" w:footer="720" w:gutter="0"/>
          <w:cols w:space="720" w:num="1"/>
        </w:sectPr>
      </w:pPr>
    </w:p>
    <w:p w14:paraId="6B70973D">
      <w:pPr>
        <w:jc w:val="center"/>
        <w:rPr>
          <w:sz w:val="24"/>
          <w:szCs w:val="24"/>
        </w:rPr>
      </w:pPr>
    </w:p>
    <w:p w14:paraId="449220B3">
      <w:pPr>
        <w:rPr>
          <w:sz w:val="24"/>
          <w:szCs w:val="24"/>
        </w:rPr>
      </w:pPr>
    </w:p>
    <w:p w14:paraId="0CDCA06C">
      <w:pPr>
        <w:pStyle w:val="2"/>
        <w:spacing w:before="0"/>
        <w:ind w:left="974" w:right="242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ЦИФРОВЫЕ ОБРАЗОВАТЕЛЬНЫЕ РЕСУРСЫ И РЕСУРСЫ СЕТИ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</w:p>
    <w:p w14:paraId="5F382D7E">
      <w:pPr>
        <w:pStyle w:val="8"/>
        <w:numPr>
          <w:ilvl w:val="0"/>
          <w:numId w:val="10"/>
        </w:numPr>
        <w:tabs>
          <w:tab w:val="left" w:pos="1345"/>
        </w:tabs>
        <w:ind w:right="170" w:firstLine="0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"http://www.aseko.org/"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http://www.aseko.org/</w:t>
      </w:r>
      <w:r>
        <w:rPr>
          <w:color w:val="0000FF"/>
          <w:sz w:val="24"/>
          <w:szCs w:val="24"/>
          <w:u w:val="single" w:color="0000FF"/>
        </w:rPr>
        <w:fldChar w:fldCharType="end"/>
      </w:r>
      <w:r>
        <w:rPr>
          <w:color w:val="0000FF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русскоязычные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экологическому образованию, образованию для решения экологических проблем,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устойчивого развития).</w:t>
      </w:r>
    </w:p>
    <w:p w14:paraId="69E2F68F">
      <w:pPr>
        <w:pStyle w:val="8"/>
        <w:numPr>
          <w:ilvl w:val="0"/>
          <w:numId w:val="10"/>
        </w:numPr>
        <w:tabs>
          <w:tab w:val="left" w:pos="1177"/>
        </w:tabs>
        <w:ind w:left="1176" w:hanging="284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"http://www.ecosafe.nw.ru/"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http://www.ecosafe.nw.ru/</w:t>
      </w:r>
      <w:r>
        <w:rPr>
          <w:color w:val="0000FF"/>
          <w:spacing w:val="-1"/>
          <w:sz w:val="24"/>
          <w:szCs w:val="24"/>
        </w:rPr>
        <w:t xml:space="preserve"> </w:t>
      </w:r>
      <w:r>
        <w:rPr>
          <w:color w:val="0000FF"/>
          <w:spacing w:val="-1"/>
          <w:sz w:val="24"/>
          <w:szCs w:val="24"/>
        </w:rPr>
        <w:fldChar w:fldCharType="end"/>
      </w:r>
      <w:r>
        <w:rPr>
          <w:sz w:val="24"/>
          <w:szCs w:val="24"/>
        </w:rPr>
        <w:t>(Учебный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среды).</w:t>
      </w:r>
    </w:p>
    <w:p w14:paraId="4F3CCCBD">
      <w:pPr>
        <w:pStyle w:val="8"/>
        <w:numPr>
          <w:ilvl w:val="0"/>
          <w:numId w:val="10"/>
        </w:numPr>
        <w:tabs>
          <w:tab w:val="left" w:pos="1297"/>
        </w:tabs>
        <w:ind w:right="173" w:firstLine="0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"http://shcol778.narod.ru/"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http://shcol778.narod.ru/</w:t>
      </w:r>
      <w:r>
        <w:rPr>
          <w:color w:val="0000FF"/>
          <w:sz w:val="24"/>
          <w:szCs w:val="24"/>
          <w:u w:val="single" w:color="0000FF"/>
        </w:rPr>
        <w:fldChar w:fldCharType="end"/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московской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778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"Копилка"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воспитания).</w:t>
      </w:r>
    </w:p>
    <w:p w14:paraId="3E42A3AC">
      <w:pPr>
        <w:pStyle w:val="8"/>
        <w:numPr>
          <w:ilvl w:val="0"/>
          <w:numId w:val="10"/>
        </w:numPr>
        <w:tabs>
          <w:tab w:val="left" w:pos="1191"/>
        </w:tabs>
        <w:ind w:right="172" w:firstLine="0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"http://www.aseko.spb.ru/index.htm"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http://www.aseko.spb.ru/index.htm</w:t>
      </w:r>
      <w:r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fldChar w:fldCharType="end"/>
      </w:r>
      <w:r>
        <w:rPr>
          <w:sz w:val="24"/>
          <w:szCs w:val="24"/>
        </w:rPr>
        <w:t>(Ресурс, посвященный развитию экологического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концепции "устойчивого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развития"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России).</w:t>
      </w:r>
    </w:p>
    <w:p w14:paraId="7E17488E">
      <w:pPr>
        <w:pStyle w:val="8"/>
        <w:numPr>
          <w:ilvl w:val="0"/>
          <w:numId w:val="10"/>
        </w:numPr>
        <w:tabs>
          <w:tab w:val="left" w:pos="1182"/>
        </w:tabs>
        <w:ind w:right="173" w:firstLine="0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"http://www.biodat.ru/"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http://www.biodat.ru/</w:t>
      </w:r>
      <w:r>
        <w:rPr>
          <w:color w:val="0000FF"/>
          <w:sz w:val="24"/>
          <w:szCs w:val="24"/>
        </w:rPr>
        <w:t xml:space="preserve"> </w:t>
      </w:r>
      <w:r>
        <w:rPr>
          <w:color w:val="0000FF"/>
          <w:sz w:val="24"/>
          <w:szCs w:val="24"/>
        </w:rPr>
        <w:fldChar w:fldCharType="end"/>
      </w:r>
      <w:r>
        <w:rPr>
          <w:sz w:val="24"/>
          <w:szCs w:val="24"/>
        </w:rPr>
        <w:t>9 BioDat - это портал в Интернете, созданный Проектом ГЭФ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""Сохранение биоразнообразия"", для информационной кооперации в сфере 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живой природы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России).</w:t>
      </w:r>
    </w:p>
    <w:p w14:paraId="0FDAD0B9">
      <w:pPr>
        <w:pStyle w:val="8"/>
        <w:numPr>
          <w:ilvl w:val="0"/>
          <w:numId w:val="10"/>
        </w:numPr>
        <w:tabs>
          <w:tab w:val="left" w:pos="1206"/>
        </w:tabs>
        <w:ind w:right="168" w:firstLine="0"/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"http://www.ecoanalysis.orc.ru/" \h </w:instrText>
      </w:r>
      <w:r>
        <w:fldChar w:fldCharType="separate"/>
      </w:r>
      <w:r>
        <w:rPr>
          <w:color w:val="0000FF"/>
          <w:sz w:val="24"/>
          <w:szCs w:val="24"/>
          <w:u w:val="single" w:color="0000FF"/>
        </w:rPr>
        <w:t>http://www.ecoanalysis.orc.ru</w:t>
      </w:r>
      <w:r>
        <w:rPr>
          <w:color w:val="0000FF"/>
          <w:sz w:val="24"/>
          <w:szCs w:val="24"/>
          <w:u w:val="single" w:color="0000FF"/>
        </w:rPr>
        <w:fldChar w:fldCharType="end"/>
      </w:r>
      <w:r>
        <w:rPr>
          <w:color w:val="0000FF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(Сборник ресурсов. Анализы воды и почвы. Редкие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ссылки,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карты загрязнения).</w:t>
      </w:r>
    </w:p>
    <w:p w14:paraId="53217E19">
      <w:pPr>
        <w:pStyle w:val="6"/>
        <w:ind w:left="0"/>
        <w:rPr>
          <w:sz w:val="24"/>
          <w:szCs w:val="24"/>
        </w:rPr>
      </w:pPr>
    </w:p>
    <w:p w14:paraId="4014D6A9">
      <w:pPr>
        <w:pStyle w:val="2"/>
        <w:spacing w:before="0"/>
        <w:ind w:left="974" w:right="244"/>
        <w:jc w:val="center"/>
        <w:rPr>
          <w:sz w:val="24"/>
          <w:szCs w:val="24"/>
        </w:rPr>
      </w:pPr>
      <w:bookmarkStart w:id="4" w:name="МАТЕРИАЛЬНО-ТЕХНИЧЕСКОЕ_ОБЕСПЕЧЕНИЕ_ОБРА"/>
      <w:bookmarkEnd w:id="4"/>
      <w:r>
        <w:rPr>
          <w:sz w:val="24"/>
          <w:szCs w:val="24"/>
        </w:rPr>
        <w:t>МАТЕРИАЛЬНО-ТЕХНИЧЕСКОЕ ОБЕСПЕЧЕНИЕ ОБРАЗОВАТЕЛЬНОГО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</w:p>
    <w:p w14:paraId="279E5BFE">
      <w:pPr>
        <w:tabs>
          <w:tab w:val="left" w:pos="8449"/>
          <w:tab w:val="left" w:pos="10639"/>
        </w:tabs>
        <w:ind w:left="893" w:right="163" w:firstLine="566"/>
        <w:rPr>
          <w:sz w:val="24"/>
          <w:szCs w:val="24"/>
        </w:rPr>
      </w:pPr>
      <w:r>
        <w:rPr>
          <w:b/>
          <w:sz w:val="24"/>
          <w:szCs w:val="24"/>
        </w:rPr>
        <w:t>Материально</w:t>
      </w:r>
      <w:r>
        <w:rPr>
          <w:sz w:val="24"/>
          <w:szCs w:val="24"/>
        </w:rPr>
        <w:t>-</w:t>
      </w:r>
      <w:r>
        <w:rPr>
          <w:b/>
          <w:sz w:val="24"/>
          <w:szCs w:val="24"/>
        </w:rPr>
        <w:t>техническое обеспечение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z w:val="24"/>
          <w:szCs w:val="24"/>
        </w:rPr>
        <w:tab/>
      </w:r>
      <w:r>
        <w:rPr>
          <w:sz w:val="24"/>
          <w:szCs w:val="24"/>
        </w:rPr>
        <w:t>деятельности.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реализации курса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необходимо следующее:</w:t>
      </w:r>
    </w:p>
    <w:p w14:paraId="422ED9CC">
      <w:pPr>
        <w:pStyle w:val="8"/>
        <w:numPr>
          <w:ilvl w:val="1"/>
          <w:numId w:val="10"/>
        </w:numPr>
        <w:tabs>
          <w:tab w:val="left" w:pos="1996"/>
          <w:tab w:val="left" w:pos="1997"/>
          <w:tab w:val="left" w:pos="3411"/>
          <w:tab w:val="left" w:pos="4753"/>
          <w:tab w:val="left" w:pos="7276"/>
          <w:tab w:val="left" w:pos="8830"/>
          <w:tab w:val="left" w:pos="9296"/>
        </w:tabs>
        <w:ind w:right="168" w:firstLine="566"/>
        <w:rPr>
          <w:sz w:val="24"/>
          <w:szCs w:val="24"/>
        </w:rPr>
      </w:pPr>
      <w:r>
        <w:rPr>
          <w:sz w:val="24"/>
          <w:szCs w:val="24"/>
        </w:rPr>
        <w:t>Учебный</w:t>
      </w:r>
      <w:r>
        <w:rPr>
          <w:sz w:val="24"/>
          <w:szCs w:val="24"/>
        </w:rPr>
        <w:tab/>
      </w:r>
      <w:r>
        <w:rPr>
          <w:sz w:val="24"/>
          <w:szCs w:val="24"/>
        </w:rPr>
        <w:t>кабинет,</w:t>
      </w:r>
      <w:r>
        <w:rPr>
          <w:sz w:val="24"/>
          <w:szCs w:val="24"/>
        </w:rPr>
        <w:tab/>
      </w:r>
      <w:r>
        <w:rPr>
          <w:sz w:val="24"/>
          <w:szCs w:val="24"/>
        </w:rPr>
        <w:t>удовлетворяющий</w:t>
      </w:r>
      <w:r>
        <w:rPr>
          <w:sz w:val="24"/>
          <w:szCs w:val="24"/>
        </w:rPr>
        <w:tab/>
      </w:r>
      <w:r>
        <w:rPr>
          <w:sz w:val="24"/>
          <w:szCs w:val="24"/>
        </w:rPr>
        <w:t>санитарно</w:t>
      </w:r>
      <w:r>
        <w:rPr>
          <w:sz w:val="24"/>
          <w:szCs w:val="24"/>
        </w:rPr>
        <w:tab/>
      </w:r>
      <w:r>
        <w:rPr>
          <w:sz w:val="24"/>
          <w:szCs w:val="24"/>
        </w:rPr>
        <w:t>–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гигиеническим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(парты,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стулья,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доска,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интерактивная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доска,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ноутбук);</w:t>
      </w:r>
    </w:p>
    <w:p w14:paraId="4E50D3DF">
      <w:pPr>
        <w:pStyle w:val="8"/>
        <w:numPr>
          <w:ilvl w:val="1"/>
          <w:numId w:val="10"/>
        </w:numPr>
        <w:tabs>
          <w:tab w:val="left" w:pos="1743"/>
        </w:tabs>
        <w:ind w:left="1742" w:hanging="284"/>
        <w:rPr>
          <w:sz w:val="24"/>
          <w:szCs w:val="24"/>
        </w:rPr>
      </w:pPr>
      <w:r>
        <w:rPr>
          <w:sz w:val="24"/>
          <w:szCs w:val="24"/>
        </w:rPr>
        <w:t>Принтер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черно-белый,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цветной;</w:t>
      </w:r>
    </w:p>
    <w:p w14:paraId="51B85BC0">
      <w:pPr>
        <w:pStyle w:val="8"/>
        <w:numPr>
          <w:ilvl w:val="1"/>
          <w:numId w:val="10"/>
        </w:numPr>
        <w:tabs>
          <w:tab w:val="left" w:pos="1743"/>
        </w:tabs>
        <w:ind w:left="1742" w:hanging="284"/>
        <w:rPr>
          <w:sz w:val="24"/>
          <w:szCs w:val="24"/>
        </w:rPr>
      </w:pPr>
      <w:r>
        <w:rPr>
          <w:sz w:val="24"/>
          <w:szCs w:val="24"/>
        </w:rPr>
        <w:t>Сканер;</w:t>
      </w:r>
    </w:p>
    <w:p w14:paraId="54D67D1B">
      <w:pPr>
        <w:pStyle w:val="8"/>
        <w:numPr>
          <w:ilvl w:val="1"/>
          <w:numId w:val="10"/>
        </w:numPr>
        <w:tabs>
          <w:tab w:val="left" w:pos="1743"/>
        </w:tabs>
        <w:ind w:left="1742" w:hanging="284"/>
        <w:rPr>
          <w:sz w:val="24"/>
          <w:szCs w:val="24"/>
        </w:rPr>
      </w:pPr>
      <w:r>
        <w:rPr>
          <w:sz w:val="24"/>
          <w:szCs w:val="24"/>
        </w:rPr>
        <w:t>Ксерокс;</w:t>
      </w:r>
    </w:p>
    <w:p w14:paraId="3243EABC">
      <w:pPr>
        <w:pStyle w:val="8"/>
        <w:numPr>
          <w:ilvl w:val="1"/>
          <w:numId w:val="10"/>
        </w:numPr>
        <w:tabs>
          <w:tab w:val="left" w:pos="1776"/>
        </w:tabs>
        <w:ind w:right="176" w:firstLine="566"/>
        <w:rPr>
          <w:sz w:val="24"/>
          <w:szCs w:val="24"/>
        </w:rPr>
      </w:pPr>
      <w:r>
        <w:rPr>
          <w:sz w:val="24"/>
          <w:szCs w:val="24"/>
        </w:rPr>
        <w:t>Канцелярские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принадлежности: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ручки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цветные,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цветные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карандаши,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бумага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форматов</w:t>
      </w:r>
    </w:p>
    <w:p w14:paraId="79B874F7">
      <w:pPr>
        <w:tabs>
          <w:tab w:val="left" w:pos="1305"/>
        </w:tabs>
        <w:rPr>
          <w:sz w:val="24"/>
          <w:szCs w:val="24"/>
        </w:rPr>
      </w:pPr>
    </w:p>
    <w:p w14:paraId="54655038">
      <w:pPr>
        <w:tabs>
          <w:tab w:val="left" w:pos="1305"/>
        </w:tabs>
        <w:rPr>
          <w:sz w:val="24"/>
          <w:szCs w:val="24"/>
        </w:rPr>
        <w:sectPr>
          <w:pgSz w:w="11910" w:h="16840"/>
          <w:pgMar w:top="700" w:right="400" w:bottom="280" w:left="240" w:header="720" w:footer="720" w:gutter="0"/>
          <w:cols w:space="720" w:num="1"/>
        </w:sectPr>
      </w:pPr>
      <w:r>
        <w:rPr>
          <w:sz w:val="24"/>
          <w:szCs w:val="24"/>
        </w:rPr>
        <w:tab/>
      </w:r>
    </w:p>
    <w:p w14:paraId="5672DC89">
      <w:pPr>
        <w:rPr>
          <w:sz w:val="24"/>
          <w:szCs w:val="24"/>
        </w:rPr>
        <w:sectPr>
          <w:pgSz w:w="11910" w:h="16840"/>
          <w:pgMar w:top="700" w:right="400" w:bottom="280" w:left="240" w:header="720" w:footer="720" w:gutter="0"/>
          <w:cols w:space="720" w:num="1"/>
        </w:sectPr>
      </w:pPr>
    </w:p>
    <w:p w14:paraId="700D5062">
      <w:pPr>
        <w:pStyle w:val="2"/>
        <w:spacing w:before="0"/>
        <w:ind w:left="974" w:right="242"/>
        <w:jc w:val="center"/>
        <w:rPr>
          <w:sz w:val="24"/>
          <w:szCs w:val="24"/>
        </w:rPr>
      </w:pPr>
    </w:p>
    <w:sectPr>
      <w:pgSz w:w="11910" w:h="16840"/>
      <w:pgMar w:top="1000" w:right="400" w:bottom="280" w:left="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B19B2"/>
    <w:multiLevelType w:val="multilevel"/>
    <w:tmpl w:val="105B19B2"/>
    <w:lvl w:ilvl="0" w:tentative="0">
      <w:start w:val="0"/>
      <w:numFmt w:val="bullet"/>
      <w:lvlText w:val="-"/>
      <w:lvlJc w:val="left"/>
      <w:pPr>
        <w:ind w:left="326" w:hanging="16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93" w:hanging="27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51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3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4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6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9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60" w:hanging="274"/>
      </w:pPr>
      <w:rPr>
        <w:rFonts w:hint="default"/>
        <w:lang w:val="ru-RU" w:eastAsia="en-US" w:bidi="ar-SA"/>
      </w:rPr>
    </w:lvl>
  </w:abstractNum>
  <w:abstractNum w:abstractNumId="1">
    <w:nsid w:val="136C59BD"/>
    <w:multiLevelType w:val="multilevel"/>
    <w:tmpl w:val="136C59BD"/>
    <w:lvl w:ilvl="0" w:tentative="0">
      <w:start w:val="1"/>
      <w:numFmt w:val="decimal"/>
      <w:lvlText w:val="%1."/>
      <w:lvlJc w:val="left"/>
      <w:pPr>
        <w:ind w:left="1161" w:hanging="181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870" w:hanging="34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13" w:hanging="348"/>
      </w:pPr>
      <w:rPr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46" w:hanging="348"/>
      </w:pPr>
      <w:rPr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79" w:hanging="348"/>
      </w:pPr>
      <w:rPr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8012" w:hanging="348"/>
      </w:pPr>
      <w:rPr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545" w:hanging="348"/>
      </w:pPr>
      <w:rPr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78" w:hanging="348"/>
      </w:pPr>
      <w:rPr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612" w:hanging="348"/>
      </w:pPr>
      <w:rPr>
        <w:lang w:val="ru-RU" w:eastAsia="en-US" w:bidi="ar-SA"/>
      </w:rPr>
    </w:lvl>
  </w:abstractNum>
  <w:abstractNum w:abstractNumId="2">
    <w:nsid w:val="152C7D66"/>
    <w:multiLevelType w:val="multilevel"/>
    <w:tmpl w:val="152C7D66"/>
    <w:lvl w:ilvl="0" w:tentative="0">
      <w:start w:val="0"/>
      <w:numFmt w:val="bullet"/>
      <w:lvlText w:val="–"/>
      <w:lvlJc w:val="left"/>
      <w:pPr>
        <w:ind w:left="893" w:hanging="212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6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72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5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2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8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1" w:hanging="212"/>
      </w:pPr>
      <w:rPr>
        <w:rFonts w:hint="default"/>
        <w:lang w:val="ru-RU" w:eastAsia="en-US" w:bidi="ar-SA"/>
      </w:rPr>
    </w:lvl>
  </w:abstractNum>
  <w:abstractNum w:abstractNumId="3">
    <w:nsid w:val="186E5A0F"/>
    <w:multiLevelType w:val="multilevel"/>
    <w:tmpl w:val="186E5A0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01B6E"/>
    <w:multiLevelType w:val="multilevel"/>
    <w:tmpl w:val="25B01B6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978A2"/>
    <w:multiLevelType w:val="multilevel"/>
    <w:tmpl w:val="511978A2"/>
    <w:lvl w:ilvl="0" w:tentative="0">
      <w:start w:val="1"/>
      <w:numFmt w:val="decimal"/>
      <w:lvlText w:val="%1."/>
      <w:lvlJc w:val="left"/>
      <w:pPr>
        <w:ind w:left="893" w:hanging="452"/>
      </w:pPr>
      <w:rPr>
        <w:rFonts w:hint="default"/>
        <w:i/>
        <w:iCs/>
        <w:w w:val="99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893" w:hanging="538"/>
      </w:pPr>
      <w:rPr>
        <w:rFonts w:hint="default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72" w:hanging="5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5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5" w:hanging="5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82" w:hanging="5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8" w:hanging="5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54" w:hanging="5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91" w:hanging="538"/>
      </w:pPr>
      <w:rPr>
        <w:rFonts w:hint="default"/>
        <w:lang w:val="ru-RU" w:eastAsia="en-US" w:bidi="ar-SA"/>
      </w:rPr>
    </w:lvl>
  </w:abstractNum>
  <w:abstractNum w:abstractNumId="6">
    <w:nsid w:val="5A3B3FB8"/>
    <w:multiLevelType w:val="multilevel"/>
    <w:tmpl w:val="5A3B3FB8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 w:cs="Symbol"/>
        <w:color w:val="auto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661A3BA9"/>
    <w:multiLevelType w:val="multilevel"/>
    <w:tmpl w:val="661A3BA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20E19"/>
    <w:multiLevelType w:val="multilevel"/>
    <w:tmpl w:val="6A620E19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9">
    <w:nsid w:val="7DE20E81"/>
    <w:multiLevelType w:val="multilevel"/>
    <w:tmpl w:val="7DE20E8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6726"/>
    <w:rsid w:val="00084262"/>
    <w:rsid w:val="001B0E5C"/>
    <w:rsid w:val="001F0BAD"/>
    <w:rsid w:val="001F3E7A"/>
    <w:rsid w:val="001F6629"/>
    <w:rsid w:val="0022418F"/>
    <w:rsid w:val="0023539F"/>
    <w:rsid w:val="002E0DAA"/>
    <w:rsid w:val="003033ED"/>
    <w:rsid w:val="003129C1"/>
    <w:rsid w:val="00320205"/>
    <w:rsid w:val="003321E0"/>
    <w:rsid w:val="00383265"/>
    <w:rsid w:val="003F3CA2"/>
    <w:rsid w:val="00410B0F"/>
    <w:rsid w:val="00442FEB"/>
    <w:rsid w:val="00471843"/>
    <w:rsid w:val="004771DC"/>
    <w:rsid w:val="004846B8"/>
    <w:rsid w:val="00486305"/>
    <w:rsid w:val="00495106"/>
    <w:rsid w:val="004B2B41"/>
    <w:rsid w:val="004D24DC"/>
    <w:rsid w:val="0057369F"/>
    <w:rsid w:val="005839C2"/>
    <w:rsid w:val="005B6726"/>
    <w:rsid w:val="006058FC"/>
    <w:rsid w:val="00617B7E"/>
    <w:rsid w:val="0067310A"/>
    <w:rsid w:val="00694039"/>
    <w:rsid w:val="006A024D"/>
    <w:rsid w:val="006A3C31"/>
    <w:rsid w:val="006C08EC"/>
    <w:rsid w:val="00702DFC"/>
    <w:rsid w:val="00735622"/>
    <w:rsid w:val="00767AD4"/>
    <w:rsid w:val="007748E6"/>
    <w:rsid w:val="00776C57"/>
    <w:rsid w:val="007A5F74"/>
    <w:rsid w:val="007E4517"/>
    <w:rsid w:val="007E490D"/>
    <w:rsid w:val="007F5434"/>
    <w:rsid w:val="0080674D"/>
    <w:rsid w:val="00826185"/>
    <w:rsid w:val="00842154"/>
    <w:rsid w:val="008469C6"/>
    <w:rsid w:val="008D6D0A"/>
    <w:rsid w:val="009369C0"/>
    <w:rsid w:val="009942F0"/>
    <w:rsid w:val="009D7980"/>
    <w:rsid w:val="00A0053E"/>
    <w:rsid w:val="00A2262F"/>
    <w:rsid w:val="00A3002F"/>
    <w:rsid w:val="00A30E7A"/>
    <w:rsid w:val="00A34875"/>
    <w:rsid w:val="00A4191C"/>
    <w:rsid w:val="00AA76FB"/>
    <w:rsid w:val="00AF5678"/>
    <w:rsid w:val="00B63329"/>
    <w:rsid w:val="00B83FCB"/>
    <w:rsid w:val="00BE2F52"/>
    <w:rsid w:val="00C50C60"/>
    <w:rsid w:val="00C617C3"/>
    <w:rsid w:val="00C839EF"/>
    <w:rsid w:val="00D00DF7"/>
    <w:rsid w:val="00D33B53"/>
    <w:rsid w:val="00D5290C"/>
    <w:rsid w:val="00DD6113"/>
    <w:rsid w:val="00E22CE6"/>
    <w:rsid w:val="00E316AD"/>
    <w:rsid w:val="00E538FC"/>
    <w:rsid w:val="00EB6DA0"/>
    <w:rsid w:val="00EF02BD"/>
    <w:rsid w:val="00EF1588"/>
    <w:rsid w:val="00F10872"/>
    <w:rsid w:val="00F441C8"/>
    <w:rsid w:val="00F524D9"/>
    <w:rsid w:val="00F560AE"/>
    <w:rsid w:val="00F77E50"/>
    <w:rsid w:val="00F95549"/>
    <w:rsid w:val="00FD797C"/>
    <w:rsid w:val="3069032E"/>
    <w:rsid w:val="47D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spacing w:before="70"/>
      <w:ind w:left="893"/>
      <w:outlineLvl w:val="0"/>
    </w:pPr>
    <w:rPr>
      <w:b/>
      <w:b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pPr>
      <w:ind w:left="893"/>
    </w:pPr>
    <w:rPr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93"/>
    </w:pPr>
  </w:style>
  <w:style w:type="paragraph" w:customStyle="1" w:styleId="9">
    <w:name w:val="Table Paragraph"/>
    <w:basedOn w:val="1"/>
    <w:qFormat/>
    <w:uiPriority w:val="1"/>
    <w:pPr>
      <w:spacing w:line="315" w:lineRule="exact"/>
      <w:ind w:left="110"/>
    </w:pPr>
  </w:style>
  <w:style w:type="character" w:customStyle="1" w:styleId="10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3209</Words>
  <Characters>18294</Characters>
  <Lines>152</Lines>
  <Paragraphs>42</Paragraphs>
  <TotalTime>69</TotalTime>
  <ScaleCrop>false</ScaleCrop>
  <LinksUpToDate>false</LinksUpToDate>
  <CharactersWithSpaces>21461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2024-08-19T12:18:00Z</dcterms:created>
  <dc:creator>user</dc:creator>
  <cp:lastModifiedBy>Мария Зырянкина</cp:lastModifiedBy>
  <cp:lastPrinted>2024-11-05T08:26:00Z</cp:lastPrinted>
  <dcterms:modified xsi:type="dcterms:W3CDTF">2024-11-05T09:37:59Z</dcterms:modified>
  <dc:title>Пояснительная записка</dc:title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4F47E49CBE264FDA84943F8DF726F427_12</vt:lpwstr>
  </property>
</Properties>
</file>