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54" w:rsidRPr="00714301" w:rsidRDefault="001A7444" w:rsidP="007816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4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99835" cy="8669994"/>
            <wp:effectExtent l="0" t="0" r="0" b="0"/>
            <wp:docPr id="1" name="Рисунок 1" descr="C:\Users\Admin\Desktop\ШКОЛА 2022-2023\ТОЧКА РОСТА\ПРОГРАММЫ ДЛЯ НАВИГАТОРА\ТИТУЛЬНЫЕ ТР\2022-12-0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2022-2023\ТОЧКА РОСТА\ПРОГРАММЫ ДЛЯ НАВИГАТОРА\ТИТУЛЬНЫЕ ТР\2022-12-08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93A" w:rsidRDefault="0033793A" w:rsidP="00AB1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33793A" w:rsidSect="0033793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81654" w:rsidRPr="00CD55EB" w:rsidRDefault="00A60091" w:rsidP="00AB1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B155B" w:rsidRPr="00CD55EB" w:rsidRDefault="00AB155B" w:rsidP="0078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81" w:rsidRPr="00CD55EB" w:rsidRDefault="003A5081" w:rsidP="003A50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курса «Азбука жизни» реализуется через систему внеурочных занятий с детьми. Первое занятие по каждому разделу является вводным. В нём раскрываются общие понятия, которые затем будут конкретизированы на последующих занятиях. </w:t>
      </w:r>
    </w:p>
    <w:p w:rsidR="003A5081" w:rsidRPr="00CD55EB" w:rsidRDefault="003A5081" w:rsidP="003A50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Предпочтение отдаётся игровым формам проведения занятий. Чтобы включить детей в активную деятельность,  используются беседы с учителем и одноклассниками, дидактические и ролевые игры, разыгрывание и анализ конкретных ситуаций, упражнений  с использованием мультимедийных ресурсов, дидактических материалов.</w:t>
      </w:r>
    </w:p>
    <w:p w:rsidR="003A5081" w:rsidRPr="00CD55EB" w:rsidRDefault="003A5081" w:rsidP="003A50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включают в себя несколько обязательных компонентов: эмоциональное введение в тему занятия; информационная часть - чтение текстов, рассказ детей, работа над понятиями, рассказ учителя. Обмен информацией в группах, в парах; чтение художественных текстов учителем или детьми, их обсуждение; выполнение коммуникативных заданий.</w:t>
      </w:r>
    </w:p>
    <w:p w:rsidR="003A5081" w:rsidRPr="00CD55EB" w:rsidRDefault="003A5081" w:rsidP="003A50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формы работы по программе: игры, тренинги, экскурсии, праздники. По содержанию они тесно связаны с обязательной частью программы, но при этом связаны с другими направлениями внеурочной деятельности (познавательной, художественно-эстетической, краеведческой и др.)</w:t>
      </w:r>
    </w:p>
    <w:p w:rsidR="003A5081" w:rsidRPr="00CD55EB" w:rsidRDefault="003A5081" w:rsidP="008724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 программе уделяется элементам исследовательской деятельности.</w:t>
      </w:r>
    </w:p>
    <w:p w:rsidR="00CD55EB" w:rsidRPr="00CD55EB" w:rsidRDefault="00CD55EB" w:rsidP="00CD5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</w:r>
    </w:p>
    <w:p w:rsidR="00CD55EB" w:rsidRPr="00CD55EB" w:rsidRDefault="00CD55EB" w:rsidP="00CD5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55EB" w:rsidRPr="00CD55EB" w:rsidRDefault="00CD55EB" w:rsidP="00CD55E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приобретение  учащимися социального опыта;</w:t>
      </w:r>
    </w:p>
    <w:p w:rsidR="00CD55EB" w:rsidRPr="00CD55EB" w:rsidRDefault="00CD55EB" w:rsidP="00CD55E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положительного отношения к базовым общественным ценностям; </w:t>
      </w:r>
    </w:p>
    <w:p w:rsidR="00CD55EB" w:rsidRPr="00CD55EB" w:rsidRDefault="00CD55EB" w:rsidP="00CD55E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социально-активной личности;</w:t>
      </w:r>
    </w:p>
    <w:p w:rsidR="00CD55EB" w:rsidRPr="00CD55EB" w:rsidRDefault="00CD55EB" w:rsidP="00CD55E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трудолюбия, способности к преодолению трудностей, целеустремленности  и настойчивости в достижении результата.</w:t>
      </w:r>
    </w:p>
    <w:p w:rsidR="00CD55EB" w:rsidRPr="00CD55EB" w:rsidRDefault="00CD55EB" w:rsidP="00CD55E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организационных и коммуникативных компетенций,  механизмов эмоционально-волевого регулирования поведения, ответственности за свои поступки.</w:t>
      </w:r>
    </w:p>
    <w:p w:rsidR="001B128D" w:rsidRPr="00CD55EB" w:rsidRDefault="001B128D" w:rsidP="001B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520A" w:rsidRPr="00CD55EB" w:rsidRDefault="0059520A" w:rsidP="001B12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59520A" w:rsidRPr="00CD55EB" w:rsidRDefault="0059520A" w:rsidP="001B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Личностные</w:t>
      </w:r>
      <w:r w:rsidR="001B128D" w:rsidRPr="00CD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646C5" w:rsidRPr="00CD55EB" w:rsidRDefault="002646C5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Бережное, заботливое отношение к себе, к другим людям, к окружающему миру. </w:t>
      </w:r>
    </w:p>
    <w:p w:rsidR="0059520A" w:rsidRPr="00CD55EB" w:rsidRDefault="002646C5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Сознательное отношение к своему здоровью, культура правильного питания,</w:t>
      </w:r>
    </w:p>
    <w:p w:rsidR="002646C5" w:rsidRPr="00CD55EB" w:rsidRDefault="002646C5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Бережное отношение к природе. </w:t>
      </w:r>
    </w:p>
    <w:p w:rsidR="002646C5" w:rsidRPr="00CD55EB" w:rsidRDefault="002646C5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Уважение к государству, его символам, законам, Конституции. </w:t>
      </w:r>
    </w:p>
    <w:p w:rsidR="007A15DB" w:rsidRPr="00CD55EB" w:rsidRDefault="002646C5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Уважение к культуре других народов. Умение соблюдать правила добрососедства. </w:t>
      </w:r>
    </w:p>
    <w:p w:rsidR="007A15DB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Толерантность как терпимость, доброжелательность, принятие человека таким, какой он есть.</w:t>
      </w:r>
    </w:p>
    <w:p w:rsidR="0059520A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народной мудрости, заключённой в сказках, пословицах, поговорках.</w:t>
      </w:r>
    </w:p>
    <w:p w:rsidR="007A15DB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связи прошлого, настоящего и будущего. </w:t>
      </w:r>
    </w:p>
    <w:p w:rsidR="007A15DB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отношение к семейным традициям, обычаям. Любовь к родным и близким, умение её выражать.</w:t>
      </w:r>
    </w:p>
    <w:p w:rsidR="0059520A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находить радость в окружающем мире, общении с людьми, доставлять радость другим.</w:t>
      </w:r>
    </w:p>
    <w:p w:rsidR="007A15DB" w:rsidRPr="00CD55EB" w:rsidRDefault="001B128D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взаимосвязи человека и общества, важности свершения дел на пользу обществу. </w:t>
      </w:r>
    </w:p>
    <w:p w:rsidR="007A15DB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науки, знания. </w:t>
      </w:r>
    </w:p>
    <w:p w:rsidR="0059520A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книге.</w:t>
      </w:r>
    </w:p>
    <w:p w:rsidR="007A15DB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основных моральных норм жизни в обществе. </w:t>
      </w:r>
    </w:p>
    <w:p w:rsidR="00C323CA" w:rsidRPr="00CD55EB" w:rsidRDefault="007A15DB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ценность и уникальность</w:t>
      </w:r>
      <w:r w:rsidR="00C323C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понимания чувств других людей, 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человека.</w:t>
      </w:r>
    </w:p>
    <w:p w:rsidR="00C323CA" w:rsidRPr="00CD55EB" w:rsidRDefault="00C323CA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 поведения: умение вести себя культурно в школе, в семье, в общественных местах. </w:t>
      </w:r>
    </w:p>
    <w:p w:rsidR="00C323CA" w:rsidRPr="00CD55EB" w:rsidRDefault="00C323CA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общаться со знакомыми и незнакомыми людьми. </w:t>
      </w:r>
    </w:p>
    <w:p w:rsidR="00C323CA" w:rsidRPr="00CD55EB" w:rsidRDefault="00C323CA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положительных качеств </w:t>
      </w:r>
      <w:proofErr w:type="gramStart"/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личности: </w:t>
      </w: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</w:t>
      </w:r>
      <w:proofErr w:type="gramEnd"/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отзывчивости, милосердия, бескорыстия, трудолюбия, сдержанности, вежливости, находчивости, целеустремлённости, справедливости, честности и др. </w:t>
      </w:r>
    </w:p>
    <w:p w:rsidR="0059520A" w:rsidRPr="00CD55EB" w:rsidRDefault="001B128D" w:rsidP="001B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общаться с учителем, со сверстниками и взрослыми людьми в учебной, игровой, трудовой деятельности; взаимодействовать с одноклассниками в процессе выполнения творческих заданий. </w:t>
      </w:r>
    </w:p>
    <w:p w:rsidR="0059520A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быть доброжелательными и вежливыми в общении с родственниками, одноклассниками, соседями.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достигать согласия, приходить к общему решению в совместной деятельности. 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высказывать свою точку зрения и воспринимать точку зрения другого человека, умение достигать согласия, приходить к общему решению в совместной деятельности, умение выполнять правила дружной работы и игры.</w:t>
      </w:r>
    </w:p>
    <w:p w:rsidR="0059520A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делать выбор модели поведения в конкретной ситуации.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-Создание творческих работ, 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 и индивидуальных проектов.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творческих общеклассных играх, в народных играх. 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сказок, загадок, рассказов по репродукциям картин, на основе информации, полученной в беседе с родственниками, из справочной литературы.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Инсценировка отрывков из сказок, стихотворений. 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Разыгрывание кукольных спектаклей, ситуаций поведения. </w:t>
      </w:r>
    </w:p>
    <w:p w:rsidR="0059520A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загадок, кроссвордов, ребусов.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пользоваться различными источниками информации, в том числе ресурсами библиотек и Интернетом; составлять развёрнутое сообщение на основе текстового и иллюстративного материала. 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находить информацию иллюстративный материал в литературных источниках, справочной литературе, пользоваться словарями и энциклопедиями, оформлять результаты поисковой деятельности. </w:t>
      </w:r>
    </w:p>
    <w:p w:rsidR="00976BF9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сравнения анализа, </w:t>
      </w:r>
      <w:proofErr w:type="gramStart"/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синтеза ,</w:t>
      </w:r>
      <w:proofErr w:type="gramEnd"/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классификации, обобщения. </w:t>
      </w:r>
    </w:p>
    <w:p w:rsidR="0059520A" w:rsidRPr="00CD55EB" w:rsidRDefault="00976BF9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520A"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Самопознание, самоконтроль и самооценка поведения в конкретной ситуации.</w:t>
      </w:r>
    </w:p>
    <w:p w:rsidR="001B128D" w:rsidRPr="00CD55EB" w:rsidRDefault="001B128D" w:rsidP="005952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Предметные </w:t>
      </w:r>
    </w:p>
    <w:p w:rsidR="001B128D" w:rsidRPr="00CD55EB" w:rsidRDefault="001B128D" w:rsidP="001B128D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5EB">
        <w:rPr>
          <w:rFonts w:ascii="Times New Roman" w:hAnsi="Times New Roman" w:cs="Times New Roman"/>
          <w:sz w:val="28"/>
          <w:szCs w:val="28"/>
        </w:rPr>
        <w:lastRenderedPageBreak/>
        <w:t>развитие основных навыков и умений работы с текстом;</w:t>
      </w:r>
    </w:p>
    <w:p w:rsidR="001B128D" w:rsidRPr="00CD55EB" w:rsidRDefault="001B128D" w:rsidP="001B128D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учитывать разные мнения, формулировать собственное мнение. </w:t>
      </w:r>
    </w:p>
    <w:p w:rsidR="001B128D" w:rsidRPr="00CD55EB" w:rsidRDefault="001B128D" w:rsidP="001B128D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-Умение адекватно использовать речевые средства в ситуациях общения. </w:t>
      </w:r>
    </w:p>
    <w:p w:rsidR="00493ED2" w:rsidRPr="00CD55EB" w:rsidRDefault="001B128D" w:rsidP="00CD55EB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color w:val="000000"/>
          <w:sz w:val="28"/>
          <w:szCs w:val="28"/>
        </w:rPr>
        <w:t>-Умение пользоваться вежливыми словами (слова приветствия, благодарности, приглашения, извинения, прощения и др.).</w:t>
      </w:r>
    </w:p>
    <w:p w:rsidR="0020671A" w:rsidRPr="00CD55EB" w:rsidRDefault="0020671A" w:rsidP="0078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654" w:rsidRPr="00CD55EB" w:rsidRDefault="00781654" w:rsidP="008835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- тематическое планирование</w:t>
      </w:r>
    </w:p>
    <w:p w:rsidR="00781654" w:rsidRPr="001A669A" w:rsidRDefault="00781654" w:rsidP="001A66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2194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23"/>
        <w:gridCol w:w="135"/>
        <w:gridCol w:w="6"/>
        <w:gridCol w:w="1985"/>
        <w:gridCol w:w="830"/>
        <w:gridCol w:w="20"/>
        <w:gridCol w:w="1276"/>
        <w:gridCol w:w="363"/>
        <w:gridCol w:w="2154"/>
        <w:gridCol w:w="28"/>
        <w:gridCol w:w="26"/>
        <w:gridCol w:w="2816"/>
        <w:gridCol w:w="2268"/>
        <w:gridCol w:w="28"/>
        <w:gridCol w:w="1956"/>
        <w:gridCol w:w="84"/>
        <w:gridCol w:w="58"/>
        <w:gridCol w:w="914"/>
        <w:gridCol w:w="8"/>
        <w:gridCol w:w="70"/>
        <w:gridCol w:w="281"/>
        <w:gridCol w:w="131"/>
        <w:gridCol w:w="24"/>
        <w:gridCol w:w="100"/>
        <w:gridCol w:w="828"/>
        <w:gridCol w:w="1486"/>
        <w:gridCol w:w="96"/>
        <w:gridCol w:w="59"/>
        <w:gridCol w:w="73"/>
        <w:gridCol w:w="667"/>
        <w:gridCol w:w="2369"/>
        <w:gridCol w:w="95"/>
        <w:gridCol w:w="60"/>
        <w:gridCol w:w="72"/>
        <w:gridCol w:w="37"/>
      </w:tblGrid>
      <w:tr w:rsidR="00473129" w:rsidRPr="001A669A" w:rsidTr="0073250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 </w:t>
            </w: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Кол. час.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 (ключевые слова)</w:t>
            </w:r>
          </w:p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уровню</w:t>
            </w:r>
          </w:p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(УУД)</w:t>
            </w:r>
          </w:p>
        </w:tc>
        <w:tc>
          <w:tcPr>
            <w:tcW w:w="2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работы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A669A" w:rsidRPr="001A669A" w:rsidRDefault="001A669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69A" w:rsidRPr="001A669A" w:rsidRDefault="001A669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1A669A" w:rsidTr="00493ED2">
        <w:tc>
          <w:tcPr>
            <w:tcW w:w="15488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35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 «Мои обязанности и права» - 6 часов</w:t>
            </w:r>
          </w:p>
          <w:p w:rsidR="00357D3A" w:rsidRDefault="00357D3A" w:rsidP="00357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Задача: формирование у обучающихся гражданской ответственности и правового самопознания</w:t>
            </w:r>
          </w:p>
          <w:p w:rsidR="00357D3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1A669A" w:rsidTr="0073250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– ребёнок, я – человек. Я – гражданин России.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РФ, закон, права, обязанности.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гражданина России.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владеть основными правами и свободами человека.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правовых знаний.</w:t>
            </w:r>
          </w:p>
        </w:tc>
        <w:tc>
          <w:tcPr>
            <w:tcW w:w="2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«Символы страны»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1A669A" w:rsidTr="0073250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права.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ребёнка. Всеобщая декларация прав человека.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права.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грамотно пользоваться правами.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необходимых навыков правовой и демократической культуры у молодого поколения.</w:t>
            </w:r>
          </w:p>
        </w:tc>
        <w:tc>
          <w:tcPr>
            <w:tcW w:w="2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493ED2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</w:t>
            </w:r>
            <w:r w:rsidR="00357D3A"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имею права…»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1A669A" w:rsidTr="0073250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Сказка ложь, да в ней намёк. Выборы в 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Лесную думу.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игра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Выборы, предвыборная кампания,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голосование, демократия, свобода мысли.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и значение демократических выборов.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делать правильный выбор.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уважения к правам и свободам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2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рисунков: «Нарушение прав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сказочных героев».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1A669A" w:rsidTr="0073250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Герои книг имеют право.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Жизнь, имя, свобода, отдых и т.д.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права.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уровень знаний своих прав.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закону.</w:t>
            </w:r>
          </w:p>
        </w:tc>
        <w:tc>
          <w:tcPr>
            <w:tcW w:w="2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(по группам)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1A669A" w:rsidTr="0073250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 в семье и обществе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игра.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Свобода слова, родители, семья, правонарушение и т.д.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права, по которым живут люди.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уверенного поведения.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правового самопознания.</w:t>
            </w:r>
          </w:p>
        </w:tc>
        <w:tc>
          <w:tcPr>
            <w:tcW w:w="2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«Мои обязанности в семье»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1A669A" w:rsidTr="0073250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надо относиться к природе и животным.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Природоохранная акция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Ответственность, трудолюбие, равнодушие, сердечность, чуткость и т.д.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достойного поведения.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за свои поступки.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правовых знаний законопослушного поведения и основ толерантности.</w:t>
            </w:r>
          </w:p>
        </w:tc>
        <w:tc>
          <w:tcPr>
            <w:tcW w:w="2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Природоохран-ная</w:t>
            </w:r>
            <w:proofErr w:type="spellEnd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6"/>
            <w:tcBorders>
              <w:top w:val="nil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1A669A" w:rsidRDefault="00357D3A" w:rsidP="001A66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3A" w:rsidRPr="00B13B68" w:rsidTr="00CA03AD">
        <w:trPr>
          <w:gridAfter w:val="4"/>
          <w:wAfter w:w="264" w:type="dxa"/>
          <w:trHeight w:val="868"/>
        </w:trPr>
        <w:tc>
          <w:tcPr>
            <w:tcW w:w="15488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 «Мой безопасный дом»- 8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часов</w:t>
            </w:r>
          </w:p>
          <w:p w:rsidR="00357D3A" w:rsidRDefault="00357D3A" w:rsidP="00E21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Задача: формирование навыков самозащиты, избегания ситуаций риска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7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D76798">
        <w:trPr>
          <w:gridAfter w:val="3"/>
          <w:wAfter w:w="169" w:type="dxa"/>
          <w:trHeight w:val="1593"/>
        </w:trPr>
        <w:tc>
          <w:tcPr>
            <w:tcW w:w="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помощники и враги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ток, розетка, газ, таблетки, витамины, уксус.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опасность самых обычных вещей.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осторожность при обращении с ними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видеть опасность со стороны самых обычных вещей.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«Опасные предметы»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4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D76798">
        <w:trPr>
          <w:gridAfter w:val="1"/>
          <w:wAfter w:w="37" w:type="dxa"/>
          <w:trHeight w:val="147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– друг и враг человека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Занятие-открытие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Огонь, спички, зажигалка, свечи, костёр.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обращения с опасными предметами.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осторожность при применении.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безопасному обращению со взрослыми опасными предметами.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конкурс-выставка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«Служба спасения 01»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D76798">
        <w:trPr>
          <w:gridAfter w:val="4"/>
          <w:wAfter w:w="264" w:type="dxa"/>
        </w:trPr>
        <w:tc>
          <w:tcPr>
            <w:tcW w:w="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Упражнения и игры на развитие быстроты принятия решений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Пожар, отравление, эвакуация.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быстро принять решение.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ориентироваться в сложившейся ситуации.</w:t>
            </w: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действия для принятия решения.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Merge w:val="restart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D76798">
        <w:trPr>
          <w:gridAfter w:val="4"/>
          <w:wAfter w:w="264" w:type="dxa"/>
        </w:trPr>
        <w:tc>
          <w:tcPr>
            <w:tcW w:w="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Экстренные вызовы. Общие правила.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Службы: 01, 02, 03, 04.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служб быстрого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реагирования и общие правила.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вызвать необходимую службу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диалогу общения при вызове служб.</w:t>
            </w: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вызова служб.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</w:trPr>
        <w:tc>
          <w:tcPr>
            <w:tcW w:w="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не стать жертвой преступления?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Подозрительный тип, полиция.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непредвиденных ситуациях.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элементарные приёмы самозащиты.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наблюдательности и вниманию</w:t>
            </w: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епредвиденных ситуациях.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</w:trPr>
        <w:tc>
          <w:tcPr>
            <w:tcW w:w="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принять правильное решение?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Деловой </w:t>
            </w:r>
            <w:proofErr w:type="spellStart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Нападение, ограбление, пожар.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 технике безопасности.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их в жизненных ситуациях.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умению не растеряться в сложившейся ситуации.</w:t>
            </w: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действия.</w:t>
            </w:r>
          </w:p>
        </w:tc>
        <w:tc>
          <w:tcPr>
            <w:tcW w:w="99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</w:trPr>
        <w:tc>
          <w:tcPr>
            <w:tcW w:w="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 «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 безопасный дом»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всех ключевых слов темы.</w:t>
            </w: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поведения.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в повседневной жизни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владеть навыками самозащиты и самосохранения.</w:t>
            </w: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по правилам безопасного поведения.</w:t>
            </w:r>
          </w:p>
        </w:tc>
        <w:tc>
          <w:tcPr>
            <w:tcW w:w="99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  <w:trHeight w:val="935"/>
        </w:trPr>
        <w:tc>
          <w:tcPr>
            <w:tcW w:w="15566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9374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57D3A" w:rsidRPr="00B13B68" w:rsidRDefault="0081557E" w:rsidP="009374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 «Безопасная улица</w:t>
            </w:r>
            <w:r w:rsidR="00357D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 - 7</w:t>
            </w:r>
            <w:r w:rsidR="00357D3A"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часов</w:t>
            </w:r>
          </w:p>
          <w:p w:rsidR="00357D3A" w:rsidRPr="00B13B68" w:rsidRDefault="00357D3A" w:rsidP="009374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Задача: формирование ответственного и безопасного поведения на улице.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DE0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</w:trPr>
        <w:tc>
          <w:tcPr>
            <w:tcW w:w="6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Азбука безопасного 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поведения на улице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Светофор, дорога, проезжая часть,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тротуар,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дорожную азбуку.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дорожной азбукой.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Применять полученные знания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практике.</w:t>
            </w: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светофора</w:t>
            </w:r>
          </w:p>
        </w:tc>
        <w:tc>
          <w:tcPr>
            <w:tcW w:w="99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  <w:trHeight w:val="1538"/>
        </w:trPr>
        <w:tc>
          <w:tcPr>
            <w:tcW w:w="682" w:type="dxa"/>
            <w:gridSpan w:val="4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Умелый пешеход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571" w:type="dxa"/>
            <w:gridSpan w:val="4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Зебра, виды переходов, перекрёсток</w:t>
            </w:r>
          </w:p>
        </w:tc>
        <w:tc>
          <w:tcPr>
            <w:tcW w:w="2816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дорогу от школы до дома.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закон улиц и дорог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на практике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маршрут «Дорога 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до дома»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  <w:trHeight w:val="945"/>
        </w:trPr>
        <w:tc>
          <w:tcPr>
            <w:tcW w:w="682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рождаются опасные ситуации на дороге.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Занятие-путешествие</w:t>
            </w:r>
          </w:p>
        </w:tc>
        <w:tc>
          <w:tcPr>
            <w:tcW w:w="2571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Зебра, перекрёсток, регулировщик, опасный поворот, авария.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опасность таит в себе дорога.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 мыслить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культуру поведения пешехода.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памятку.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  <w:trHeight w:val="1350"/>
        </w:trPr>
        <w:tc>
          <w:tcPr>
            <w:tcW w:w="682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пассажиры.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Заочная экскурсия</w:t>
            </w:r>
          </w:p>
        </w:tc>
        <w:tc>
          <w:tcPr>
            <w:tcW w:w="2571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Пассажир, водитель, ремни безопасности, остановка, проезжая часть.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пассажиров.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в общественном транспорте и на остановках.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дисциплинированность и внимание.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493ED2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</w:t>
            </w:r>
            <w:r w:rsidR="00357D3A"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«Правила выхода пассажиров»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  <w:trHeight w:val="705"/>
        </w:trPr>
        <w:tc>
          <w:tcPr>
            <w:tcW w:w="682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Машины и пешеходы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71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знаки, троллейбус, трамвай, остановочный путь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правильный ответ на поставленный вопрос.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и безопасность действий водителей, пешеходов и пассажиров.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Мини-викторина по ПДД.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C87A0B">
        <w:trPr>
          <w:gridAfter w:val="4"/>
          <w:wAfter w:w="264" w:type="dxa"/>
          <w:trHeight w:val="705"/>
        </w:trPr>
        <w:tc>
          <w:tcPr>
            <w:tcW w:w="682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разговаривает улица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571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Предупреждающие знаки, запрещающие знаки, предписывающие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знаки, информационно-указательные знаки.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 группу знаков.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знаки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познавательные процессы обучающихся.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в группах.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61450A">
        <w:trPr>
          <w:gridAfter w:val="4"/>
          <w:wAfter w:w="264" w:type="dxa"/>
          <w:trHeight w:val="705"/>
        </w:trPr>
        <w:tc>
          <w:tcPr>
            <w:tcW w:w="682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Знай правила движения как таблицу умножения.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-ринг</w:t>
            </w:r>
          </w:p>
        </w:tc>
        <w:tc>
          <w:tcPr>
            <w:tcW w:w="2571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улиц и дорог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дорожную азбуку.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нормам поведения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Сознательное выполнение правил дорожного движения.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 значка «Отличник-пешеход»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41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1A489B">
        <w:trPr>
          <w:gridAfter w:val="4"/>
          <w:wAfter w:w="264" w:type="dxa"/>
          <w:trHeight w:val="435"/>
        </w:trPr>
        <w:tc>
          <w:tcPr>
            <w:tcW w:w="15566" w:type="dxa"/>
            <w:gridSpan w:val="21"/>
            <w:tcBorders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57D3A" w:rsidRPr="00144A86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 «Я и мы» - 8</w:t>
            </w:r>
            <w:r w:rsidRPr="00144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357D3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Задача: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Способствовать становлению, развитию и воспитанию в ребёнке благородного человека путём раскрытия его личностных качеств</w:t>
            </w:r>
            <w:r w:rsidRPr="00B13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9C42E2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Азбука эмоций.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Радость, гнев, печаль, раздражение, грусть, удивление, ярость, обида, стыд, грубость и т.д.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понимать и оценивать свои эмоции.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собственными эмоциями.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межличностных отношений на основе способности сопереживать, помогать другому.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общения.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 w:rsidP="003315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3315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3315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3315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9C42E2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чувства?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Игры-шутки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Обида, страх, злоба, гнев, добро.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отличительные характеристики данных видов чувств.</w:t>
            </w:r>
          </w:p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эмоциональное состояние человека.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приёмами изменения эмоционального состояния и настроения партнёра.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Раскрасить свои чувства.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 w:rsidP="003315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Игры-шутки</w:t>
            </w:r>
          </w:p>
        </w:tc>
      </w:tr>
      <w:tr w:rsidR="00357D3A" w:rsidRPr="00B13B68" w:rsidTr="009C42E2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жизни.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Доброта, гармония, простота, контакт, понимание, выдержка, спокойствие, благодарность, толерантность.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хорошего тона и этикета.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в жизни правила хорошего тона.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позитивного социального поведения на основе умения сотрудничать друг с другом.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алгоритм взаимодействия.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3315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9C42E2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FF47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Ежели вы вежливы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FF47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59" w:type="dxa"/>
            <w:gridSpan w:val="3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Вежливые слова: спасибо,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пожалуйста, до 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свидания, спокойной ночи, извините и т. д.</w:t>
            </w:r>
          </w:p>
        </w:tc>
        <w:tc>
          <w:tcPr>
            <w:tcW w:w="2870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слова вежливости.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применять слова вежливости в 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повседневной жизни.</w:t>
            </w:r>
          </w:p>
        </w:tc>
        <w:tc>
          <w:tcPr>
            <w:tcW w:w="2296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современными средствами 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коммуникации.</w:t>
            </w:r>
          </w:p>
        </w:tc>
        <w:tc>
          <w:tcPr>
            <w:tcW w:w="1956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жизненных ситуаций.</w:t>
            </w: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3315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D83EB2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Будь человеком.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Читательская конференция.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зло, презрение и печаль, отвращение и гнев, уважение, честность, взаимопонимание.</w:t>
            </w:r>
          </w:p>
        </w:tc>
        <w:tc>
          <w:tcPr>
            <w:tcW w:w="28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эмоционально-волевую сферу человека.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быть адекватным при взаимодействии с другими людьми в различных ситуациях.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эмоциональной и волевой сферы.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</w:t>
            </w:r>
            <w:proofErr w:type="spellStart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самохарактерис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тику «Какой я?»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D83EB2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 нравственного разговора «Что такое хорошо»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Комплимент, темп речи, чувство вины, понимание, выдержка, спокойствие.</w:t>
            </w:r>
          </w:p>
        </w:tc>
        <w:tc>
          <w:tcPr>
            <w:tcW w:w="28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такое хорошо….»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оценивать собственное поведение, мысли и эмоции и отвечать за их последствия.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своих поступков, чувств, переживаний.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«Сад камней»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D7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D7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A41544">
        <w:trPr>
          <w:gridAfter w:val="2"/>
          <w:wAfter w:w="109" w:type="dxa"/>
          <w:trHeight w:val="435"/>
        </w:trPr>
        <w:tc>
          <w:tcPr>
            <w:tcW w:w="6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Давайте говорить друг другу комплименты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Утренник-игра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Комплименты: добрый, внимательный, красивый, любознательный.</w:t>
            </w:r>
          </w:p>
        </w:tc>
        <w:tc>
          <w:tcPr>
            <w:tcW w:w="28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комплименты.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комплименты в различных ситуациях.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коммуникативных навыков.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комплимент – сюрприз.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A41544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Этюды для </w:t>
            </w:r>
            <w:proofErr w:type="spellStart"/>
            <w:proofErr w:type="gramStart"/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черт характера.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Самооценка и </w:t>
            </w:r>
            <w:proofErr w:type="spellStart"/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взаимооценка</w:t>
            </w:r>
            <w:proofErr w:type="spellEnd"/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как способ познать себя и других</w:t>
            </w:r>
          </w:p>
        </w:tc>
        <w:tc>
          <w:tcPr>
            <w:tcW w:w="83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1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Выдержка, спокойствие, самоуважение, </w:t>
            </w:r>
            <w:proofErr w:type="spellStart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самопохвала</w:t>
            </w:r>
            <w:proofErr w:type="spellEnd"/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самооценка, отзывчивость.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Личностная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человека.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характеристики положительных черт характера.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собирать информацию об основных чертах характера, его ценностях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установках.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личные качества.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анализировать черты своего характера.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уважительного отношения друг к другу.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Регулирование собственного эмоционального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состояния.</w:t>
            </w:r>
          </w:p>
        </w:tc>
        <w:tc>
          <w:tcPr>
            <w:tcW w:w="195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Создать портрет положительных черт характера своего друга.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A41544">
        <w:trPr>
          <w:gridAfter w:val="4"/>
          <w:wAfter w:w="264" w:type="dxa"/>
          <w:trHeight w:val="435"/>
        </w:trPr>
        <w:tc>
          <w:tcPr>
            <w:tcW w:w="676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A41544">
        <w:trPr>
          <w:gridAfter w:val="4"/>
          <w:wAfter w:w="264" w:type="dxa"/>
          <w:trHeight w:val="900"/>
        </w:trPr>
        <w:tc>
          <w:tcPr>
            <w:tcW w:w="15566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 «Азбука здоровья» - 8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часов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Задача: формирование представлений о своем физическом «Я»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731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A41544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Азбука здоровья.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Питание, зарядка, закаливание, гигиена, двигательная активность.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составляющие здоровья.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соблюдать ЗОЖ.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ЗОЖ.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индивидуальную памятку о соблюдении ЗОЖ.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Default="00357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731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A41544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Твой организм.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Урок-познание</w:t>
            </w: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тела и органы человека.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организм.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называть части тела и органы человека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 строении тела человека.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493ED2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частях тела человека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vMerge w:val="restart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A41544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Режиму дня – мы друзья.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Сон, питание, учёба, отдых, гигиена, прогулка и др.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режимные моменты.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оптимальные условия для укрепления здоровья и повышения работоспособности.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режиме дня.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свой режим дня.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732508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Откуда берутся грязнули?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Кожа, волосы, ногти, полость рта.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ухода за своим телом.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ухаживать за своим телом.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личной гигиене.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загадки о предметах гигиены.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732508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и чем мы питаемся?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Витамины, белки, жиры, углеводы, режим питания.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питательных веществ и их значение для человека.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правильный выбор в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питании.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представлений о правильной и здоровой пище.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«Здоровые продукты»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vMerge w:val="restart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732508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 и другие полезные напитки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Питьевой режим, разнообразие напитков, очистка питьевой воды,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роли воды для нормальной работы организма, как можно сберечь воду.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рассчитать личную норму потребления воды в зависимости от веса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правильного отношения к потреблению воды, её охране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 «Береги воду»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732508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Играй!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«Мое тело», «У медведя во бору», «Полезно - вредно», и др.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подвижных игр для правильной работы организма</w:t>
            </w: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собственного тела.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физического и психического развития учащихся.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подвижную игру.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732508">
        <w:trPr>
          <w:gridAfter w:val="4"/>
          <w:wAfter w:w="264" w:type="dxa"/>
          <w:trHeight w:val="435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Спортивное путешествие по России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Олимпиада здоровья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7D3A" w:rsidRPr="00B13B68" w:rsidRDefault="00357D3A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</w:t>
            </w: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спорта, национальные спортивные игры, спортсмен, спортивные достижения страны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Олимпиада, девиз, питание, спорт.</w:t>
            </w: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пользе физической активности для здоровья, о многообразии спортивных занятий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Обобщить 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правилах питания,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полезных продуктах, о роли физической культуры и спорта в жизни каждого ребёнка.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полученные знания в жизни.</w:t>
            </w: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физической культуры; отказа от малоподвижного образа жизни.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отношения к правильному питанию и активной физической нагрузке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физического развития</w:t>
            </w: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3A" w:rsidRPr="00B13B68" w:rsidTr="00732508">
        <w:trPr>
          <w:gridAfter w:val="4"/>
          <w:wAfter w:w="264" w:type="dxa"/>
          <w:trHeight w:val="420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  <w:r w:rsidRPr="00B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Default="00CF6D61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 проект</w:t>
            </w:r>
          </w:p>
          <w:p w:rsidR="00357D3A" w:rsidRDefault="00CF6D61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  <w:p w:rsidR="00357D3A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CF6D61" w:rsidP="0049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4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1A6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D3A" w:rsidRPr="00B13B68" w:rsidRDefault="00357D3A" w:rsidP="007816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1654" w:rsidRPr="00B13B68" w:rsidRDefault="00781654" w:rsidP="00357D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654" w:rsidRPr="00B13B68" w:rsidRDefault="00781654" w:rsidP="00781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654" w:rsidRPr="00B13B68" w:rsidRDefault="00781654" w:rsidP="00D31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C4C" w:rsidRDefault="00B61C4C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CF" w:rsidRPr="007742CF" w:rsidRDefault="007742CF" w:rsidP="0077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Модуль «Мои обязанности и права» - 6 часов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– ребёнок, я – человек. Я – гражданин России.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гражданина России.</w:t>
      </w: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основными правами и свободами человека.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мои права.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права.</w:t>
      </w:r>
    </w:p>
    <w:p w:rsidR="003A08AA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грамотно пользоваться правами.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Режиму дня – мы друзья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режимные моменты.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оптимальные условия для укрепления здоровья и повышения работоспособности.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Откуда берутся грязнули?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ухода за своим телом.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ухаживать за своим телом.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и чем мы питаемся?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питательных веществ и их значение для человека.</w:t>
      </w:r>
    </w:p>
    <w:p w:rsidR="007742CF" w:rsidRP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742C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правильный выбор в питании.</w:t>
      </w:r>
    </w:p>
    <w:p w:rsidR="0070763C" w:rsidRPr="0070763C" w:rsidRDefault="0070763C" w:rsidP="00D46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Модуль «Мой безопасный дом»- 8 часов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надо относиться к природе и животным.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достойного поведения.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за свои поступки.</w:t>
      </w:r>
      <w:r w:rsidRPr="00707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Наши помощники и враги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 опасность самых обычных вещей.</w:t>
      </w:r>
    </w:p>
    <w:p w:rsid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осторожность при обращении с ними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Огонь – друг и враг человека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обращения с опасными предметами.</w:t>
      </w:r>
    </w:p>
    <w:p w:rsid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осторожность при применении.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и игры на развитие быстроты принятия решений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безопасности.</w:t>
      </w:r>
    </w:p>
    <w:p w:rsid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 быстро принять решение.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Экстренные вызовы. Общие правила.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служб быстрого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реагирования и общие правила.</w:t>
      </w:r>
    </w:p>
    <w:p w:rsid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 вызвать необходимую службу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не стать жертвой преступления?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непредвиденных ситуациях.</w:t>
      </w:r>
    </w:p>
    <w:p w:rsid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элементарные приёмы самозащиты.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принять правильное решение?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их в жизненных ситуациях.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занятие «Мой безопасный дом»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безопасного поведения.</w:t>
      </w:r>
    </w:p>
    <w:p w:rsidR="0070763C" w:rsidRPr="0070763C" w:rsidRDefault="0070763C" w:rsidP="0070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7076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в повседневной жизни</w:t>
      </w: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Модуль «Безопасная улица» - 7 часов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Азбука безопасного поведения на улице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дорожную азбуку.</w:t>
      </w:r>
    </w:p>
    <w:p w:rsid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дорожной азбукой.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Умелый пешеход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дорогу от школы до дома.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закон улиц и дорог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рождаются опасные ситуации на дороге.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опасность таит в себе дорога.</w:t>
      </w:r>
    </w:p>
    <w:p w:rsid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мыслить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пассажиры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пассажиров.</w:t>
      </w:r>
    </w:p>
    <w:p w:rsid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в общественном транспорте и на остановках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Машины и пешеходы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поведения.</w:t>
      </w:r>
    </w:p>
    <w:p w:rsid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правильный ответ на поставленный вопрос.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разговаривает улица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каждую группу знаков.</w:t>
      </w:r>
    </w:p>
    <w:p w:rsid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знаки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4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Знай правила движения как таблицу умножения.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дорожную азбуку.</w:t>
      </w:r>
    </w:p>
    <w:p w:rsidR="00D4643C" w:rsidRPr="00D4643C" w:rsidRDefault="00D4643C" w:rsidP="00D4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 </w:t>
      </w:r>
      <w:r w:rsidRPr="00D4643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нормам поведения</w:t>
      </w: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CF" w:rsidRDefault="007742CF" w:rsidP="0077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8AA" w:rsidRDefault="003A08AA" w:rsidP="001A6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654" w:rsidRDefault="00781654" w:rsidP="00357D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813" w:rsidRPr="00B13B68" w:rsidRDefault="00310813" w:rsidP="003108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4C6" w:rsidRPr="00B13B68" w:rsidRDefault="007D74C6">
      <w:pPr>
        <w:rPr>
          <w:rFonts w:ascii="Times New Roman" w:hAnsi="Times New Roman" w:cs="Times New Roman"/>
          <w:sz w:val="24"/>
          <w:szCs w:val="24"/>
        </w:rPr>
      </w:pPr>
    </w:p>
    <w:sectPr w:rsidR="007D74C6" w:rsidRPr="00B13B68" w:rsidSect="00A6009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"/>
        </w:tabs>
        <w:ind w:left="43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"/>
        </w:tabs>
        <w:ind w:left="57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"/>
        </w:tabs>
        <w:ind w:left="72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"/>
        </w:tabs>
        <w:ind w:left="86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"/>
        </w:tabs>
        <w:ind w:left="101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"/>
        </w:tabs>
        <w:ind w:left="115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"/>
        </w:tabs>
        <w:ind w:left="129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"/>
        </w:tabs>
        <w:ind w:left="144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"/>
        </w:tabs>
        <w:ind w:left="1586" w:hanging="1584"/>
      </w:pPr>
    </w:lvl>
  </w:abstractNum>
  <w:abstractNum w:abstractNumId="1" w15:restartNumberingAfterBreak="0">
    <w:nsid w:val="1F3A297C"/>
    <w:multiLevelType w:val="multilevel"/>
    <w:tmpl w:val="6A6A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710AF"/>
    <w:multiLevelType w:val="multilevel"/>
    <w:tmpl w:val="C4E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41CD8"/>
    <w:multiLevelType w:val="multilevel"/>
    <w:tmpl w:val="6A3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86BAB"/>
    <w:multiLevelType w:val="multilevel"/>
    <w:tmpl w:val="786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9490D"/>
    <w:multiLevelType w:val="hybridMultilevel"/>
    <w:tmpl w:val="A5E2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06AF"/>
    <w:multiLevelType w:val="hybridMultilevel"/>
    <w:tmpl w:val="A0E852A8"/>
    <w:lvl w:ilvl="0" w:tplc="00000002">
      <w:start w:val="1"/>
      <w:numFmt w:val="bullet"/>
      <w:lvlText w:val=""/>
      <w:lvlJc w:val="left"/>
      <w:pPr>
        <w:tabs>
          <w:tab w:val="num" w:pos="321"/>
        </w:tabs>
        <w:ind w:left="264" w:hanging="34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1654"/>
    <w:rsid w:val="00066C64"/>
    <w:rsid w:val="00085546"/>
    <w:rsid w:val="000E7C2F"/>
    <w:rsid w:val="00101176"/>
    <w:rsid w:val="00122849"/>
    <w:rsid w:val="0013324B"/>
    <w:rsid w:val="001410EC"/>
    <w:rsid w:val="00142245"/>
    <w:rsid w:val="00144A86"/>
    <w:rsid w:val="00145B0E"/>
    <w:rsid w:val="00146594"/>
    <w:rsid w:val="001621B8"/>
    <w:rsid w:val="0016797F"/>
    <w:rsid w:val="00194D2A"/>
    <w:rsid w:val="001A1F4C"/>
    <w:rsid w:val="001A489B"/>
    <w:rsid w:val="001A669A"/>
    <w:rsid w:val="001A7444"/>
    <w:rsid w:val="001B128D"/>
    <w:rsid w:val="001C5307"/>
    <w:rsid w:val="0020671A"/>
    <w:rsid w:val="00211CB1"/>
    <w:rsid w:val="002646C5"/>
    <w:rsid w:val="0027358B"/>
    <w:rsid w:val="0028434B"/>
    <w:rsid w:val="002855DD"/>
    <w:rsid w:val="00287C79"/>
    <w:rsid w:val="002A21CF"/>
    <w:rsid w:val="002C560F"/>
    <w:rsid w:val="00310813"/>
    <w:rsid w:val="00324D15"/>
    <w:rsid w:val="003253D5"/>
    <w:rsid w:val="00331565"/>
    <w:rsid w:val="0033793A"/>
    <w:rsid w:val="00345374"/>
    <w:rsid w:val="00357D3A"/>
    <w:rsid w:val="0038643B"/>
    <w:rsid w:val="00393078"/>
    <w:rsid w:val="003A08AA"/>
    <w:rsid w:val="003A5081"/>
    <w:rsid w:val="003B4181"/>
    <w:rsid w:val="003E080D"/>
    <w:rsid w:val="003F763D"/>
    <w:rsid w:val="00412179"/>
    <w:rsid w:val="00425680"/>
    <w:rsid w:val="00431BA0"/>
    <w:rsid w:val="00434FB4"/>
    <w:rsid w:val="00473129"/>
    <w:rsid w:val="00493ED2"/>
    <w:rsid w:val="004A350B"/>
    <w:rsid w:val="004C46FE"/>
    <w:rsid w:val="004D760E"/>
    <w:rsid w:val="004F47A0"/>
    <w:rsid w:val="00554553"/>
    <w:rsid w:val="0059520A"/>
    <w:rsid w:val="00597FD9"/>
    <w:rsid w:val="005A4C61"/>
    <w:rsid w:val="005C1FE9"/>
    <w:rsid w:val="005E6384"/>
    <w:rsid w:val="005F5F53"/>
    <w:rsid w:val="00600289"/>
    <w:rsid w:val="0061450A"/>
    <w:rsid w:val="006240B7"/>
    <w:rsid w:val="00672692"/>
    <w:rsid w:val="006D152F"/>
    <w:rsid w:val="006D3B21"/>
    <w:rsid w:val="0070763C"/>
    <w:rsid w:val="0071387C"/>
    <w:rsid w:val="00714301"/>
    <w:rsid w:val="00732508"/>
    <w:rsid w:val="00733CCB"/>
    <w:rsid w:val="00752A47"/>
    <w:rsid w:val="00761BF3"/>
    <w:rsid w:val="0076547B"/>
    <w:rsid w:val="00771E4E"/>
    <w:rsid w:val="007742CF"/>
    <w:rsid w:val="007750A8"/>
    <w:rsid w:val="00781654"/>
    <w:rsid w:val="007A15DB"/>
    <w:rsid w:val="007B572A"/>
    <w:rsid w:val="007C3E9C"/>
    <w:rsid w:val="007C73A1"/>
    <w:rsid w:val="007D2759"/>
    <w:rsid w:val="007D74C6"/>
    <w:rsid w:val="007F355A"/>
    <w:rsid w:val="0081557E"/>
    <w:rsid w:val="00821175"/>
    <w:rsid w:val="00872474"/>
    <w:rsid w:val="00875695"/>
    <w:rsid w:val="008835B2"/>
    <w:rsid w:val="008C35C6"/>
    <w:rsid w:val="008F0149"/>
    <w:rsid w:val="00914C4C"/>
    <w:rsid w:val="0093749E"/>
    <w:rsid w:val="00940EF7"/>
    <w:rsid w:val="00952D51"/>
    <w:rsid w:val="00976BF9"/>
    <w:rsid w:val="00983BBD"/>
    <w:rsid w:val="00992C98"/>
    <w:rsid w:val="009A5231"/>
    <w:rsid w:val="009B121C"/>
    <w:rsid w:val="009C0523"/>
    <w:rsid w:val="009C42E2"/>
    <w:rsid w:val="009E496A"/>
    <w:rsid w:val="009F70F9"/>
    <w:rsid w:val="00A41544"/>
    <w:rsid w:val="00A43A0C"/>
    <w:rsid w:val="00A567A3"/>
    <w:rsid w:val="00A60091"/>
    <w:rsid w:val="00A64E5E"/>
    <w:rsid w:val="00A66E3C"/>
    <w:rsid w:val="00A75C1C"/>
    <w:rsid w:val="00AA383A"/>
    <w:rsid w:val="00AA6C1F"/>
    <w:rsid w:val="00AB155B"/>
    <w:rsid w:val="00B07873"/>
    <w:rsid w:val="00B13B68"/>
    <w:rsid w:val="00B32F29"/>
    <w:rsid w:val="00B53997"/>
    <w:rsid w:val="00B54994"/>
    <w:rsid w:val="00B61C4C"/>
    <w:rsid w:val="00BA5ED1"/>
    <w:rsid w:val="00BB64FE"/>
    <w:rsid w:val="00BB7C6E"/>
    <w:rsid w:val="00BC0D08"/>
    <w:rsid w:val="00BF25E4"/>
    <w:rsid w:val="00C061DE"/>
    <w:rsid w:val="00C1210B"/>
    <w:rsid w:val="00C21460"/>
    <w:rsid w:val="00C31A18"/>
    <w:rsid w:val="00C323CA"/>
    <w:rsid w:val="00C87A0B"/>
    <w:rsid w:val="00C91357"/>
    <w:rsid w:val="00CA03AD"/>
    <w:rsid w:val="00CD55EB"/>
    <w:rsid w:val="00CE6986"/>
    <w:rsid w:val="00CE741C"/>
    <w:rsid w:val="00CF6D61"/>
    <w:rsid w:val="00D2258F"/>
    <w:rsid w:val="00D31212"/>
    <w:rsid w:val="00D4643C"/>
    <w:rsid w:val="00D47E88"/>
    <w:rsid w:val="00D52EFA"/>
    <w:rsid w:val="00D6003F"/>
    <w:rsid w:val="00D76798"/>
    <w:rsid w:val="00D80A79"/>
    <w:rsid w:val="00D83EB2"/>
    <w:rsid w:val="00D87C59"/>
    <w:rsid w:val="00DA4EEE"/>
    <w:rsid w:val="00DE0E13"/>
    <w:rsid w:val="00DE2BA2"/>
    <w:rsid w:val="00DE3FF2"/>
    <w:rsid w:val="00E21E02"/>
    <w:rsid w:val="00E266E8"/>
    <w:rsid w:val="00E52B11"/>
    <w:rsid w:val="00E637D3"/>
    <w:rsid w:val="00E776E0"/>
    <w:rsid w:val="00EA3957"/>
    <w:rsid w:val="00ED1387"/>
    <w:rsid w:val="00ED4F64"/>
    <w:rsid w:val="00EE1D07"/>
    <w:rsid w:val="00F01E49"/>
    <w:rsid w:val="00F47AA8"/>
    <w:rsid w:val="00F60171"/>
    <w:rsid w:val="00F70B08"/>
    <w:rsid w:val="00FB044E"/>
    <w:rsid w:val="00FB7989"/>
    <w:rsid w:val="00FE03ED"/>
    <w:rsid w:val="00FF47F7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83C5-4460-458E-BD5F-E1A2B727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88"/>
  </w:style>
  <w:style w:type="paragraph" w:styleId="1">
    <w:name w:val="heading 1"/>
    <w:basedOn w:val="a"/>
    <w:link w:val="10"/>
    <w:uiPriority w:val="9"/>
    <w:qFormat/>
    <w:rsid w:val="0078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816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816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816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165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8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646C5"/>
    <w:pPr>
      <w:ind w:left="720"/>
      <w:contextualSpacing/>
    </w:pPr>
  </w:style>
  <w:style w:type="paragraph" w:customStyle="1" w:styleId="c27">
    <w:name w:val="c27"/>
    <w:basedOn w:val="a"/>
    <w:rsid w:val="00CD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CD55EB"/>
  </w:style>
  <w:style w:type="character" w:customStyle="1" w:styleId="c15">
    <w:name w:val="c15"/>
    <w:basedOn w:val="a0"/>
    <w:rsid w:val="00CD55EB"/>
  </w:style>
  <w:style w:type="character" w:customStyle="1" w:styleId="c72">
    <w:name w:val="c72"/>
    <w:basedOn w:val="a0"/>
    <w:rsid w:val="00CD55EB"/>
  </w:style>
  <w:style w:type="character" w:customStyle="1" w:styleId="c0">
    <w:name w:val="c0"/>
    <w:basedOn w:val="a0"/>
    <w:rsid w:val="00CD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5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1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301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948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15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152</cp:revision>
  <dcterms:created xsi:type="dcterms:W3CDTF">2019-09-05T03:41:00Z</dcterms:created>
  <dcterms:modified xsi:type="dcterms:W3CDTF">2022-12-08T11:01:00Z</dcterms:modified>
</cp:coreProperties>
</file>