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ind w:right="-52" w:firstLine="567"/>
        <w:jc w:val="center"/>
        <w:rPr>
          <w:lang w:eastAsia="ru-RU"/>
        </w:rPr>
      </w:pPr>
      <w:r>
        <w:rPr>
          <w:b/>
          <w:bCs/>
          <w:color w:val="000000"/>
          <w:sz w:val="28"/>
          <w:szCs w:val="28"/>
          <w:lang w:eastAsia="ru-RU"/>
        </w:rPr>
        <w:drawing>
          <wp:inline distT="0" distB="0" distL="114300" distR="114300">
            <wp:extent cx="6184900" cy="8505825"/>
            <wp:effectExtent l="0" t="0" r="2540" b="13335"/>
            <wp:docPr id="2" name="Изображение 2" descr="фантаз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фантазеры"/>
                    <pic:cNvPicPr>
                      <a:picLocks noChangeAspect="1"/>
                    </pic:cNvPicPr>
                  </pic:nvPicPr>
                  <pic:blipFill>
                    <a:blip r:embed="rId4" cstate="print"/>
                    <a:stretch>
                      <a:fillRect/>
                    </a:stretch>
                  </pic:blipFill>
                  <pic:spPr>
                    <a:xfrm>
                      <a:off x="0" y="0"/>
                      <a:ext cx="6184900" cy="8505825"/>
                    </a:xfrm>
                    <a:prstGeom prst="rect">
                      <a:avLst/>
                    </a:prstGeom>
                  </pic:spPr>
                </pic:pic>
              </a:graphicData>
            </a:graphic>
          </wp:inline>
        </w:drawing>
      </w:r>
      <w:r>
        <w:rPr>
          <w:b/>
          <w:bCs/>
          <w:color w:val="000000"/>
          <w:sz w:val="28"/>
          <w:szCs w:val="28"/>
        </w:rPr>
        <w:br w:type="page"/>
      </w:r>
    </w:p>
    <w:p>
      <w:pPr>
        <w:pStyle w:val="59"/>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bookmarkStart w:id="0" w:name="_GoBack"/>
      <w:r>
        <w:rPr>
          <w:rFonts w:hint="default" w:ascii="Times New Roman" w:hAnsi="Times New Roman" w:cs="Times New Roman"/>
          <w:b/>
          <w:sz w:val="24"/>
          <w:szCs w:val="24"/>
        </w:rPr>
        <w:t xml:space="preserve">Муниципальное </w:t>
      </w:r>
      <w:r>
        <w:rPr>
          <w:rFonts w:hint="default" w:ascii="Times New Roman" w:hAnsi="Times New Roman" w:cs="Times New Roman"/>
          <w:b/>
          <w:sz w:val="24"/>
          <w:szCs w:val="24"/>
          <w:lang w:val="ru-RU"/>
        </w:rPr>
        <w:t>бюджетное общеобразовательное</w:t>
      </w:r>
      <w:r>
        <w:rPr>
          <w:rFonts w:hint="default" w:ascii="Times New Roman" w:hAnsi="Times New Roman" w:cs="Times New Roman"/>
          <w:b/>
          <w:sz w:val="24"/>
          <w:szCs w:val="24"/>
        </w:rPr>
        <w:t xml:space="preserve">  учреждение</w:t>
      </w:r>
    </w:p>
    <w:p>
      <w:pPr>
        <w:pStyle w:val="59"/>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«Никольская основная общеобразовательная школа»</w:t>
      </w:r>
    </w:p>
    <w:p>
      <w:pPr>
        <w:pStyle w:val="59"/>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Усть-Ишимского муниципального района Омской области</w:t>
      </w:r>
    </w:p>
    <w:p>
      <w:pPr>
        <w:pStyle w:val="59"/>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Центр образования цифрового и гуманитарного профилей «Точка Роста»</w:t>
      </w: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both"/>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pStyle w:val="59"/>
        <w:keepNext w:val="0"/>
        <w:keepLines w:val="0"/>
        <w:pageBreakBefore w:val="0"/>
        <w:widowControl/>
        <w:kinsoku/>
        <w:wordWrap/>
        <w:overflowPunct/>
        <w:topLinePunct w:val="0"/>
        <w:autoSpaceDE/>
        <w:autoSpaceDN/>
        <w:bidi w:val="0"/>
        <w:adjustRightInd/>
        <w:snapToGrid/>
        <w:spacing w:after="0"/>
        <w:ind w:left="715" w:leftChars="298" w:firstLine="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Принята на заседании</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Утверждаю:</w:t>
      </w:r>
    </w:p>
    <w:p>
      <w:pPr>
        <w:pStyle w:val="59"/>
        <w:keepNext w:val="0"/>
        <w:keepLines w:val="0"/>
        <w:pageBreakBefore w:val="0"/>
        <w:widowControl/>
        <w:kinsoku/>
        <w:wordWrap/>
        <w:overflowPunct/>
        <w:topLinePunct w:val="0"/>
        <w:autoSpaceDE/>
        <w:autoSpaceDN/>
        <w:bidi w:val="0"/>
        <w:adjustRightInd/>
        <w:snapToGrid/>
        <w:spacing w:after="0"/>
        <w:ind w:left="715" w:leftChars="298" w:firstLine="4" w:firstLineChars="0"/>
        <w:jc w:val="both"/>
        <w:textAlignment w:val="auto"/>
        <w:rPr>
          <w:rFonts w:hint="default" w:ascii="Times New Roman" w:hAnsi="Times New Roman" w:cs="Times New Roman"/>
          <w:sz w:val="24"/>
          <w:szCs w:val="24"/>
        </w:rPr>
      </w:pPr>
      <w:r>
        <w:rPr>
          <w:rFonts w:hint="default" w:cs="Times New Roman"/>
          <w:sz w:val="24"/>
          <w:szCs w:val="24"/>
          <w:lang w:val="ru-RU"/>
        </w:rPr>
        <w:t>педаг</w:t>
      </w:r>
      <w:r>
        <w:rPr>
          <w:rFonts w:hint="default" w:ascii="Times New Roman" w:hAnsi="Times New Roman" w:cs="Times New Roman"/>
          <w:sz w:val="24"/>
          <w:szCs w:val="24"/>
        </w:rPr>
        <w:t>о</w:t>
      </w:r>
      <w:r>
        <w:rPr>
          <w:rFonts w:hint="default" w:cs="Times New Roman"/>
          <w:sz w:val="24"/>
          <w:szCs w:val="24"/>
          <w:lang w:val="ru-RU"/>
        </w:rPr>
        <w:t>г</w:t>
      </w:r>
      <w:r>
        <w:rPr>
          <w:rFonts w:hint="default" w:ascii="Times New Roman" w:hAnsi="Times New Roman" w:cs="Times New Roman"/>
          <w:sz w:val="24"/>
          <w:szCs w:val="24"/>
        </w:rPr>
        <w:t>ического совета</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Директор М</w:t>
      </w:r>
      <w:r>
        <w:rPr>
          <w:rFonts w:hint="default" w:ascii="Times New Roman" w:hAnsi="Times New Roman" w:cs="Times New Roman"/>
          <w:sz w:val="24"/>
          <w:szCs w:val="24"/>
          <w:lang w:val="ru-RU"/>
        </w:rPr>
        <w:t>БОУ</w:t>
      </w:r>
      <w:r>
        <w:rPr>
          <w:rFonts w:hint="default" w:ascii="Times New Roman" w:hAnsi="Times New Roman" w:cs="Times New Roman"/>
          <w:sz w:val="24"/>
          <w:szCs w:val="24"/>
        </w:rPr>
        <w:t xml:space="preserve"> </w:t>
      </w:r>
    </w:p>
    <w:p>
      <w:pPr>
        <w:pStyle w:val="59"/>
        <w:keepNext w:val="0"/>
        <w:keepLines w:val="0"/>
        <w:pageBreakBefore w:val="0"/>
        <w:widowControl/>
        <w:kinsoku/>
        <w:wordWrap/>
        <w:overflowPunct/>
        <w:topLinePunct w:val="0"/>
        <w:autoSpaceDE/>
        <w:autoSpaceDN/>
        <w:bidi w:val="0"/>
        <w:adjustRightInd/>
        <w:snapToGrid/>
        <w:spacing w:after="0"/>
        <w:ind w:left="715" w:leftChars="298" w:firstLine="4"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от «___» _______20__г.</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«Никольская ООШ»</w:t>
      </w:r>
    </w:p>
    <w:p>
      <w:pPr>
        <w:pStyle w:val="59"/>
        <w:keepNext w:val="0"/>
        <w:keepLines w:val="0"/>
        <w:pageBreakBefore w:val="0"/>
        <w:widowControl/>
        <w:kinsoku/>
        <w:wordWrap/>
        <w:overflowPunct/>
        <w:topLinePunct w:val="0"/>
        <w:autoSpaceDE/>
        <w:autoSpaceDN/>
        <w:bidi w:val="0"/>
        <w:adjustRightInd/>
        <w:snapToGrid/>
        <w:spacing w:after="0"/>
        <w:ind w:left="715" w:leftChars="298" w:firstLine="4"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Протокол №____                                             </w:t>
      </w:r>
      <w:r>
        <w:rPr>
          <w:rFonts w:hint="default" w:ascii="Times New Roman" w:hAnsi="Times New Roman" w:cs="Times New Roman"/>
          <w:sz w:val="24"/>
          <w:szCs w:val="24"/>
          <w:lang w:val="ru-RU"/>
        </w:rPr>
        <w:t xml:space="preserve">                     Графкина С.Н.__________</w:t>
      </w:r>
    </w:p>
    <w:p>
      <w:pPr>
        <w:pStyle w:val="59"/>
        <w:keepNext w:val="0"/>
        <w:keepLines w:val="0"/>
        <w:pageBreakBefore w:val="0"/>
        <w:widowControl/>
        <w:kinsoku/>
        <w:wordWrap/>
        <w:overflowPunct/>
        <w:topLinePunct w:val="0"/>
        <w:autoSpaceDE/>
        <w:autoSpaceDN/>
        <w:bidi w:val="0"/>
        <w:adjustRightInd/>
        <w:snapToGrid/>
        <w:spacing w:after="0"/>
        <w:ind w:left="3009" w:leftChars="407" w:hanging="2032" w:hangingChars="847"/>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cs="Times New Roman"/>
          <w:sz w:val="24"/>
          <w:szCs w:val="24"/>
          <w:lang w:val="ru-RU"/>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ru-RU"/>
        </w:rPr>
        <w:t xml:space="preserve">        </w:t>
      </w:r>
      <w:r>
        <w:rPr>
          <w:rFonts w:hint="default" w:cs="Times New Roman"/>
          <w:sz w:val="24"/>
          <w:szCs w:val="24"/>
          <w:lang w:val="ru-RU"/>
        </w:rPr>
        <w:t xml:space="preserve">    Приказ № __</w:t>
      </w:r>
      <w:r>
        <w:rPr>
          <w:rFonts w:hint="default" w:ascii="Times New Roman" w:hAnsi="Times New Roman" w:cs="Times New Roman"/>
          <w:sz w:val="24"/>
          <w:szCs w:val="24"/>
          <w:lang w:val="ru-RU"/>
        </w:rPr>
        <w:br w:type="textWrapping"/>
      </w:r>
      <w:r>
        <w:rPr>
          <w:rFonts w:hint="default" w:cs="Times New Roman"/>
          <w:sz w:val="24"/>
          <w:szCs w:val="24"/>
          <w:lang w:val="ru-RU"/>
        </w:rPr>
        <w:t xml:space="preserve">                                                         от  </w:t>
      </w:r>
      <w:r>
        <w:rPr>
          <w:rFonts w:hint="default" w:ascii="Times New Roman" w:hAnsi="Times New Roman" w:cs="Times New Roman"/>
          <w:sz w:val="24"/>
          <w:szCs w:val="24"/>
        </w:rPr>
        <w:t>«___» __________ 20___г</w:t>
      </w:r>
      <w:r>
        <w:rPr>
          <w:rFonts w:hint="default" w:ascii="Times New Roman" w:hAnsi="Times New Roman" w:cs="Times New Roman"/>
          <w:sz w:val="24"/>
          <w:szCs w:val="24"/>
          <w:lang w:val="ru-RU"/>
        </w:rPr>
        <w:t>.</w:t>
      </w:r>
    </w:p>
    <w:p>
      <w:pPr>
        <w:pStyle w:val="59"/>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p>
    <w:p>
      <w:pPr>
        <w:pStyle w:val="59"/>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p>
    <w:p>
      <w:pPr>
        <w:pStyle w:val="59"/>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p>
    <w:p>
      <w:pPr>
        <w:pStyle w:val="59"/>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p>
    <w:p>
      <w:pPr>
        <w:pStyle w:val="59"/>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p>
    <w:p>
      <w:pPr>
        <w:pStyle w:val="59"/>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p>
    <w:p>
      <w:pPr>
        <w:pStyle w:val="59"/>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p>
    <w:p>
      <w:pPr>
        <w:pStyle w:val="59"/>
        <w:jc w:val="both"/>
        <w:rPr>
          <w:rFonts w:hint="default" w:ascii="Times New Roman" w:hAnsi="Times New Roman" w:cs="Times New Roman"/>
          <w:sz w:val="24"/>
          <w:szCs w:val="24"/>
          <w:lang w:val="ru-RU"/>
        </w:rPr>
      </w:pPr>
    </w:p>
    <w:p>
      <w:pPr>
        <w:pStyle w:val="59"/>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ДОПОЛНИТЕЛЬНАЯ ОБЩЕОБРАЗОВАТЕЛЬНАЯ ОБЩЕРАЗВИВАЮЩАЯ</w:t>
      </w:r>
    </w:p>
    <w:p>
      <w:pPr>
        <w:pStyle w:val="59"/>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 ПРОГРАММА</w:t>
      </w:r>
    </w:p>
    <w:p>
      <w:pPr>
        <w:pStyle w:val="59"/>
        <w:jc w:val="both"/>
        <w:rPr>
          <w:rFonts w:hint="default" w:ascii="Times New Roman" w:hAnsi="Times New Roman" w:cs="Times New Roman"/>
          <w:b/>
          <w:bCs/>
          <w:sz w:val="24"/>
          <w:szCs w:val="24"/>
          <w:lang w:val="ru-RU"/>
        </w:rPr>
      </w:pPr>
    </w:p>
    <w:p>
      <w:pPr>
        <w:pStyle w:val="59"/>
        <w:jc w:val="center"/>
        <w:rPr>
          <w:rFonts w:hint="default" w:ascii="Times New Roman" w:hAnsi="Times New Roman" w:cs="Times New Roman"/>
          <w:b/>
          <w:bCs/>
          <w:sz w:val="24"/>
          <w:szCs w:val="24"/>
          <w:lang w:val="ru-RU"/>
        </w:rPr>
      </w:pPr>
    </w:p>
    <w:p>
      <w:pPr>
        <w:pStyle w:val="59"/>
        <w:jc w:val="center"/>
        <w:rPr>
          <w:rFonts w:hint="default" w:ascii="Times New Roman" w:hAnsi="Times New Roman" w:cs="Times New Roman"/>
          <w:b/>
          <w:bCs/>
          <w:sz w:val="24"/>
          <w:szCs w:val="24"/>
          <w:lang w:val="ru-RU"/>
        </w:rPr>
      </w:pPr>
      <w:r>
        <w:rPr>
          <w:rFonts w:hint="default" w:ascii="Times New Roman" w:hAnsi="Times New Roman" w:cs="Times New Roman"/>
          <w:b/>
          <w:bCs/>
          <w:sz w:val="36"/>
          <w:szCs w:val="36"/>
          <w:lang w:val="ru-RU"/>
        </w:rPr>
        <w:t>«</w:t>
      </w:r>
      <w:r>
        <w:rPr>
          <w:rFonts w:hint="default" w:cs="Times New Roman"/>
          <w:b/>
          <w:bCs/>
          <w:sz w:val="36"/>
          <w:szCs w:val="36"/>
          <w:lang w:val="ru-RU"/>
        </w:rPr>
        <w:t>Фантазеры</w:t>
      </w:r>
      <w:r>
        <w:rPr>
          <w:rFonts w:hint="default" w:ascii="Times New Roman" w:hAnsi="Times New Roman" w:cs="Times New Roman"/>
          <w:b/>
          <w:bCs/>
          <w:sz w:val="36"/>
          <w:szCs w:val="36"/>
          <w:lang w:val="ru-RU"/>
        </w:rPr>
        <w:t>»</w:t>
      </w:r>
    </w:p>
    <w:p>
      <w:pPr>
        <w:pStyle w:val="59"/>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Направленность: </w:t>
      </w:r>
      <w:r>
        <w:rPr>
          <w:rFonts w:hint="default" w:cs="Times New Roman"/>
          <w:b w:val="0"/>
          <w:bCs w:val="0"/>
          <w:sz w:val="24"/>
          <w:szCs w:val="24"/>
          <w:lang w:val="ru-RU"/>
        </w:rPr>
        <w:t>художественная</w:t>
      </w:r>
    </w:p>
    <w:p>
      <w:pPr>
        <w:pStyle w:val="59"/>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val="0"/>
          <w:bCs w:val="0"/>
          <w:color w:val="000000"/>
          <w:sz w:val="24"/>
          <w:szCs w:val="24"/>
          <w:lang w:val="en-US" w:eastAsia="ru-RU"/>
        </w:rPr>
      </w:pPr>
      <w:r>
        <w:rPr>
          <w:rFonts w:hint="default" w:ascii="Times New Roman" w:hAnsi="Times New Roman" w:eastAsia="Times New Roman" w:cs="Times New Roman"/>
          <w:b/>
          <w:bCs/>
          <w:color w:val="000000"/>
          <w:sz w:val="24"/>
          <w:szCs w:val="24"/>
          <w:lang w:val="ru-RU" w:eastAsia="ru-RU"/>
        </w:rPr>
        <w:t>Возраст</w:t>
      </w:r>
      <w:r>
        <w:rPr>
          <w:rFonts w:hint="default" w:ascii="Times New Roman" w:hAnsi="Times New Roman" w:eastAsia="Times New Roman" w:cs="Times New Roman"/>
          <w:b/>
          <w:bCs/>
          <w:color w:val="000000"/>
          <w:sz w:val="24"/>
          <w:szCs w:val="24"/>
          <w:lang w:val="en-US" w:eastAsia="ru-RU"/>
        </w:rPr>
        <w:t xml:space="preserve"> обучающихся:</w:t>
      </w:r>
      <w:r>
        <w:rPr>
          <w:rFonts w:hint="default" w:ascii="Times New Roman" w:hAnsi="Times New Roman" w:eastAsia="Times New Roman" w:cs="Times New Roman"/>
          <w:b w:val="0"/>
          <w:bCs w:val="0"/>
          <w:color w:val="000000"/>
          <w:sz w:val="24"/>
          <w:szCs w:val="24"/>
          <w:lang w:val="en-US" w:eastAsia="ru-RU"/>
        </w:rPr>
        <w:t xml:space="preserve"> </w:t>
      </w:r>
      <w:r>
        <w:rPr>
          <w:rFonts w:hint="default" w:cs="Times New Roman"/>
          <w:b w:val="0"/>
          <w:bCs w:val="0"/>
          <w:color w:val="000000"/>
          <w:sz w:val="24"/>
          <w:szCs w:val="24"/>
          <w:lang w:val="en-US" w:eastAsia="ru-RU"/>
        </w:rPr>
        <w:t>7</w:t>
      </w:r>
      <w:r>
        <w:rPr>
          <w:rFonts w:hint="default" w:ascii="Times New Roman" w:hAnsi="Times New Roman" w:eastAsia="Times New Roman" w:cs="Times New Roman"/>
          <w:b w:val="0"/>
          <w:bCs w:val="0"/>
          <w:color w:val="000000"/>
          <w:sz w:val="24"/>
          <w:szCs w:val="24"/>
          <w:lang w:val="en-US" w:eastAsia="ru-RU"/>
        </w:rPr>
        <w:t>-</w:t>
      </w:r>
      <w:r>
        <w:rPr>
          <w:rFonts w:hint="default" w:cs="Times New Roman"/>
          <w:b w:val="0"/>
          <w:bCs w:val="0"/>
          <w:color w:val="000000"/>
          <w:sz w:val="24"/>
          <w:szCs w:val="24"/>
          <w:lang w:val="en-US" w:eastAsia="ru-RU"/>
        </w:rPr>
        <w:t>14</w:t>
      </w:r>
      <w:r>
        <w:rPr>
          <w:rFonts w:hint="default" w:ascii="Times New Roman" w:hAnsi="Times New Roman" w:eastAsia="Times New Roman" w:cs="Times New Roman"/>
          <w:b/>
          <w:bCs/>
          <w:color w:val="000000"/>
          <w:sz w:val="24"/>
          <w:szCs w:val="24"/>
          <w:lang w:val="en-US" w:eastAsia="ru-RU"/>
        </w:rPr>
        <w:t xml:space="preserve"> </w:t>
      </w:r>
      <w:r>
        <w:rPr>
          <w:rFonts w:hint="default" w:ascii="Times New Roman" w:hAnsi="Times New Roman" w:eastAsia="Times New Roman" w:cs="Times New Roman"/>
          <w:b w:val="0"/>
          <w:bCs w:val="0"/>
          <w:color w:val="000000"/>
          <w:sz w:val="24"/>
          <w:szCs w:val="24"/>
          <w:lang w:val="en-US" w:eastAsia="ru-RU"/>
        </w:rPr>
        <w:t>лет</w:t>
      </w: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en-US" w:eastAsia="ru-RU"/>
        </w:rPr>
      </w:pPr>
      <w:r>
        <w:rPr>
          <w:rFonts w:hint="default" w:ascii="Times New Roman" w:hAnsi="Times New Roman" w:eastAsia="Times New Roman" w:cs="Times New Roman"/>
          <w:b/>
          <w:bCs/>
          <w:color w:val="000000"/>
          <w:sz w:val="24"/>
          <w:szCs w:val="24"/>
          <w:lang w:val="en-US" w:eastAsia="ru-RU"/>
        </w:rPr>
        <w:t xml:space="preserve">Срок реализации: </w:t>
      </w:r>
      <w:r>
        <w:rPr>
          <w:rFonts w:hint="default" w:ascii="Times New Roman" w:hAnsi="Times New Roman" w:eastAsia="Times New Roman" w:cs="Times New Roman"/>
          <w:b w:val="0"/>
          <w:bCs w:val="0"/>
          <w:color w:val="000000"/>
          <w:sz w:val="24"/>
          <w:szCs w:val="24"/>
          <w:lang w:val="en-US" w:eastAsia="ru-RU"/>
        </w:rPr>
        <w:t>1 год (</w:t>
      </w:r>
      <w:r>
        <w:rPr>
          <w:rFonts w:hint="default" w:cs="Times New Roman"/>
          <w:b w:val="0"/>
          <w:bCs w:val="0"/>
          <w:color w:val="000000"/>
          <w:sz w:val="24"/>
          <w:szCs w:val="24"/>
          <w:lang w:val="en-US" w:eastAsia="ru-RU"/>
        </w:rPr>
        <w:t>72</w:t>
      </w:r>
      <w:r>
        <w:rPr>
          <w:rFonts w:hint="default" w:ascii="Times New Roman" w:hAnsi="Times New Roman" w:eastAsia="Times New Roman" w:cs="Times New Roman"/>
          <w:b w:val="0"/>
          <w:bCs w:val="0"/>
          <w:color w:val="000000"/>
          <w:sz w:val="24"/>
          <w:szCs w:val="24"/>
          <w:lang w:val="en-US" w:eastAsia="ru-RU"/>
        </w:rPr>
        <w:t xml:space="preserve"> час</w:t>
      </w:r>
      <w:r>
        <w:rPr>
          <w:rFonts w:hint="default" w:cs="Times New Roman"/>
          <w:b w:val="0"/>
          <w:bCs w:val="0"/>
          <w:color w:val="000000"/>
          <w:sz w:val="24"/>
          <w:szCs w:val="24"/>
          <w:lang w:val="en-US" w:eastAsia="ru-RU"/>
        </w:rPr>
        <w:t>а</w:t>
      </w:r>
      <w:r>
        <w:rPr>
          <w:rFonts w:hint="default" w:ascii="Times New Roman" w:hAnsi="Times New Roman" w:eastAsia="Times New Roman" w:cs="Times New Roman"/>
          <w:b w:val="0"/>
          <w:bCs w:val="0"/>
          <w:color w:val="000000"/>
          <w:sz w:val="24"/>
          <w:szCs w:val="24"/>
          <w:lang w:val="en-US" w:eastAsia="ru-RU"/>
        </w:rPr>
        <w:t xml:space="preserve">) </w:t>
      </w:r>
    </w:p>
    <w:p>
      <w:pPr>
        <w:shd w:val="clear" w:color="auto" w:fill="FFFFFF"/>
        <w:spacing w:after="0" w:line="240" w:lineRule="auto"/>
        <w:jc w:val="center"/>
        <w:rPr>
          <w:rFonts w:hint="default" w:ascii="Times New Roman" w:hAnsi="Times New Roman" w:eastAsia="Times New Roman" w:cs="Times New Roman"/>
          <w:b w:val="0"/>
          <w:bCs w:val="0"/>
          <w:color w:val="000000"/>
          <w:sz w:val="24"/>
          <w:szCs w:val="24"/>
          <w:lang w:val="en-US" w:eastAsia="ru-RU"/>
        </w:rPr>
      </w:pPr>
      <w:r>
        <w:rPr>
          <w:rFonts w:hint="default" w:ascii="Times New Roman" w:hAnsi="Times New Roman" w:eastAsia="Times New Roman" w:cs="Times New Roman"/>
          <w:b/>
          <w:bCs/>
          <w:color w:val="000000"/>
          <w:sz w:val="24"/>
          <w:szCs w:val="24"/>
          <w:lang w:val="en-US" w:eastAsia="ru-RU"/>
        </w:rPr>
        <w:t xml:space="preserve">Форма реализации программы: </w:t>
      </w:r>
      <w:r>
        <w:rPr>
          <w:rFonts w:hint="default" w:ascii="Times New Roman" w:hAnsi="Times New Roman" w:eastAsia="Times New Roman" w:cs="Times New Roman"/>
          <w:b w:val="0"/>
          <w:bCs w:val="0"/>
          <w:color w:val="000000"/>
          <w:sz w:val="24"/>
          <w:szCs w:val="24"/>
          <w:lang w:val="en-US" w:eastAsia="ru-RU"/>
        </w:rPr>
        <w:t>очная</w:t>
      </w:r>
    </w:p>
    <w:p>
      <w:pPr>
        <w:shd w:val="clear" w:color="auto" w:fill="FFFFFF"/>
        <w:spacing w:after="0" w:line="240" w:lineRule="auto"/>
        <w:jc w:val="both"/>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center"/>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jc w:val="both"/>
        <w:rPr>
          <w:rFonts w:hint="default" w:ascii="Times New Roman" w:hAnsi="Times New Roman" w:eastAsia="Times New Roman" w:cs="Times New Roman"/>
          <w:b/>
          <w:bCs/>
          <w:color w:val="000000"/>
          <w:sz w:val="24"/>
          <w:szCs w:val="24"/>
          <w:lang w:val="ru-RU" w:eastAsia="ru-RU"/>
        </w:rPr>
      </w:pPr>
    </w:p>
    <w:p>
      <w:pPr>
        <w:shd w:val="clear" w:color="auto" w:fill="FFFFFF"/>
        <w:spacing w:after="0" w:line="240" w:lineRule="auto"/>
        <w:ind w:left="6184" w:leftChars="2400" w:hanging="424" w:hangingChars="177"/>
        <w:jc w:val="left"/>
        <w:rPr>
          <w:rFonts w:hint="default" w:ascii="Times New Roman" w:hAnsi="Times New Roman" w:eastAsia="Times New Roman" w:cs="Times New Roman"/>
          <w:b w:val="0"/>
          <w:bCs w:val="0"/>
          <w:color w:val="000000"/>
          <w:sz w:val="24"/>
          <w:szCs w:val="24"/>
          <w:lang w:val="en-US" w:eastAsia="ru-RU"/>
        </w:rPr>
      </w:pPr>
      <w:r>
        <w:rPr>
          <w:rFonts w:hint="default" w:ascii="Times New Roman" w:hAnsi="Times New Roman" w:eastAsia="Times New Roman" w:cs="Times New Roman"/>
          <w:b w:val="0"/>
          <w:bCs w:val="0"/>
          <w:color w:val="000000"/>
          <w:sz w:val="24"/>
          <w:szCs w:val="24"/>
          <w:lang w:val="ru-RU" w:eastAsia="ru-RU"/>
        </w:rPr>
        <w:t>Автор</w:t>
      </w:r>
      <w:r>
        <w:rPr>
          <w:rFonts w:hint="default" w:ascii="Times New Roman" w:hAnsi="Times New Roman" w:eastAsia="Times New Roman" w:cs="Times New Roman"/>
          <w:b w:val="0"/>
          <w:bCs w:val="0"/>
          <w:color w:val="000000"/>
          <w:sz w:val="24"/>
          <w:szCs w:val="24"/>
          <w:lang w:val="en-US" w:eastAsia="ru-RU"/>
        </w:rPr>
        <w:t xml:space="preserve"> составитель: </w:t>
      </w:r>
      <w:r>
        <w:rPr>
          <w:rFonts w:hint="default" w:cs="Times New Roman"/>
          <w:b w:val="0"/>
          <w:bCs w:val="0"/>
          <w:color w:val="000000"/>
          <w:sz w:val="24"/>
          <w:szCs w:val="24"/>
          <w:lang w:val="en-US" w:eastAsia="ru-RU"/>
        </w:rPr>
        <w:t>Кузнецова Ж.А</w:t>
      </w:r>
      <w:r>
        <w:rPr>
          <w:rFonts w:hint="default" w:ascii="Times New Roman" w:hAnsi="Times New Roman" w:eastAsia="Times New Roman" w:cs="Times New Roman"/>
          <w:b w:val="0"/>
          <w:bCs w:val="0"/>
          <w:color w:val="000000"/>
          <w:sz w:val="24"/>
          <w:szCs w:val="24"/>
          <w:lang w:val="en-US" w:eastAsia="ru-RU"/>
        </w:rPr>
        <w:t>.</w:t>
      </w:r>
    </w:p>
    <w:p>
      <w:pPr>
        <w:shd w:val="clear" w:color="auto" w:fill="FFFFFF"/>
        <w:spacing w:after="0" w:line="240" w:lineRule="auto"/>
        <w:ind w:left="6184" w:leftChars="2400" w:hanging="424" w:hangingChars="177"/>
        <w:jc w:val="left"/>
        <w:rPr>
          <w:rFonts w:hint="default" w:ascii="Times New Roman" w:hAnsi="Times New Roman" w:eastAsia="Times New Roman" w:cs="Times New Roman"/>
          <w:b w:val="0"/>
          <w:bCs w:val="0"/>
          <w:color w:val="000000"/>
          <w:sz w:val="24"/>
          <w:szCs w:val="24"/>
          <w:lang w:val="en-US" w:eastAsia="ru-RU"/>
        </w:rPr>
      </w:pPr>
      <w:r>
        <w:rPr>
          <w:rFonts w:hint="default" w:ascii="Times New Roman" w:hAnsi="Times New Roman" w:eastAsia="Times New Roman" w:cs="Times New Roman"/>
          <w:b w:val="0"/>
          <w:bCs w:val="0"/>
          <w:color w:val="000000"/>
          <w:sz w:val="24"/>
          <w:szCs w:val="24"/>
          <w:lang w:val="en-US" w:eastAsia="ru-RU"/>
        </w:rPr>
        <w:t>Педагог дополнительного образования</w:t>
      </w:r>
    </w:p>
    <w:p>
      <w:pPr>
        <w:shd w:val="clear" w:color="auto" w:fill="FFFFFF"/>
        <w:spacing w:after="0" w:line="240" w:lineRule="auto"/>
        <w:ind w:left="6184" w:leftChars="2400" w:hanging="424" w:hangingChars="177"/>
        <w:jc w:val="center"/>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center"/>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both"/>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both"/>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both"/>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center"/>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center"/>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center"/>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center"/>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center"/>
        <w:rPr>
          <w:rFonts w:hint="default" w:ascii="Times New Roman" w:hAnsi="Times New Roman" w:eastAsia="Times New Roman" w:cs="Times New Roman"/>
          <w:b w:val="0"/>
          <w:bCs w:val="0"/>
          <w:color w:val="000000"/>
          <w:sz w:val="24"/>
          <w:szCs w:val="24"/>
          <w:lang w:val="en-US" w:eastAsia="ru-RU"/>
        </w:rPr>
      </w:pPr>
    </w:p>
    <w:p>
      <w:pPr>
        <w:shd w:val="clear" w:color="auto" w:fill="FFFFFF"/>
        <w:spacing w:after="0" w:line="240" w:lineRule="auto"/>
        <w:jc w:val="center"/>
        <w:rPr>
          <w:rFonts w:hint="default" w:ascii="Times New Roman" w:hAnsi="Times New Roman" w:eastAsia="Times New Roman" w:cs="Times New Roman"/>
          <w:b w:val="0"/>
          <w:bCs w:val="0"/>
          <w:color w:val="000000"/>
          <w:sz w:val="24"/>
          <w:szCs w:val="24"/>
          <w:lang w:val="en-US" w:eastAsia="ru-RU"/>
        </w:rPr>
      </w:pPr>
      <w:r>
        <w:rPr>
          <w:rFonts w:hint="default" w:ascii="Times New Roman" w:hAnsi="Times New Roman" w:eastAsia="Times New Roman" w:cs="Times New Roman"/>
          <w:b w:val="0"/>
          <w:bCs w:val="0"/>
          <w:color w:val="000000"/>
          <w:sz w:val="24"/>
          <w:szCs w:val="24"/>
          <w:lang w:val="en-US" w:eastAsia="ru-RU"/>
        </w:rPr>
        <w:t>Никольск, 2023</w:t>
      </w:r>
    </w:p>
    <w:bookmarkEnd w:id="0"/>
    <w:p>
      <w:pPr>
        <w:ind w:right="-52" w:firstLine="567"/>
        <w:jc w:val="center"/>
        <w:rPr>
          <w:b/>
          <w:bCs/>
          <w:color w:val="000000"/>
        </w:rPr>
      </w:pPr>
      <w:r>
        <w:rPr>
          <w:b/>
          <w:bCs/>
          <w:color w:val="000000"/>
        </w:rPr>
        <w:t>Пояснительная записка</w:t>
      </w:r>
    </w:p>
    <w:p>
      <w:pPr>
        <w:ind w:right="-52" w:firstLine="567"/>
        <w:jc w:val="both"/>
      </w:pPr>
      <w:r>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ребёнка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чего-то нового).</w:t>
      </w:r>
    </w:p>
    <w:p>
      <w:pPr>
        <w:widowControl w:val="0"/>
        <w:ind w:right="-52" w:firstLine="567"/>
        <w:jc w:val="both"/>
        <w:textAlignment w:val="baseline"/>
        <w:rPr>
          <w:rFonts w:eastAsia="SimSun"/>
          <w:color w:val="000000"/>
          <w:kern w:val="1"/>
          <w:lang w:eastAsia="hi-IN" w:bidi="hi-IN"/>
        </w:rPr>
      </w:pPr>
      <w:r>
        <w:rPr>
          <w:rFonts w:eastAsia="SimSun"/>
          <w:color w:val="000000"/>
          <w:kern w:val="1"/>
          <w:lang w:eastAsia="hi-IN" w:bidi="hi-IN"/>
        </w:rPr>
        <w:t>Данная программа представляет собой разработанный дополнительный образовательный курс декоративно-прикладного</w:t>
      </w:r>
      <w:r>
        <w:rPr>
          <w:rFonts w:eastAsia="SimSun"/>
          <w:b/>
          <w:color w:val="000000"/>
          <w:kern w:val="1"/>
          <w:lang w:eastAsia="hi-IN" w:bidi="hi-IN"/>
        </w:rPr>
        <w:t xml:space="preserve"> </w:t>
      </w:r>
      <w:r>
        <w:rPr>
          <w:rFonts w:eastAsia="SimSun"/>
          <w:color w:val="000000"/>
          <w:kern w:val="1"/>
          <w:lang w:eastAsia="hi-IN" w:bidi="hi-IN"/>
        </w:rPr>
        <w:t>направления,</w:t>
      </w:r>
      <w:r>
        <w:rPr>
          <w:rFonts w:eastAsia="SimSun"/>
          <w:b/>
          <w:color w:val="000000"/>
          <w:kern w:val="1"/>
          <w:lang w:eastAsia="hi-IN" w:bidi="hi-IN"/>
        </w:rPr>
        <w:t xml:space="preserve"> </w:t>
      </w:r>
      <w:r>
        <w:rPr>
          <w:rFonts w:eastAsia="SimSun"/>
          <w:color w:val="000000"/>
          <w:kern w:val="1"/>
          <w:lang w:eastAsia="hi-IN" w:bidi="hi-IN"/>
        </w:rPr>
        <w:t xml:space="preserve"> </w:t>
      </w:r>
      <w:r>
        <w:t xml:space="preserve">который является важным направлением в развитии и воспитании. </w:t>
      </w:r>
      <w:r>
        <w:rPr>
          <w:color w:val="000000"/>
        </w:rPr>
        <w:t xml:space="preserve">Программа «Фантазёры» вводит ребёнка в удивительный мир творчества, и с помощью таких видов художественного творчества, как конструирование из бумаги, создания цветов из атласных лент, проволоки и ниток, газетных трубочек даёт возможность поверить в себя, в свои способности. </w:t>
      </w:r>
      <w:r>
        <w:rPr>
          <w:rFonts w:eastAsia="SimSun"/>
          <w:color w:val="000000"/>
          <w:kern w:val="1"/>
          <w:lang w:eastAsia="hi-IN" w:bidi="hi-IN"/>
        </w:rPr>
        <w:t xml:space="preserve">Декоративно-прикладное творчество подразумевает и предполагает овладение знаниями, простейшими умениями и навыками. </w:t>
      </w:r>
    </w:p>
    <w:p>
      <w:pPr>
        <w:suppressAutoHyphens w:val="0"/>
        <w:ind w:right="-52" w:firstLine="567"/>
        <w:jc w:val="both"/>
        <w:rPr>
          <w:lang w:eastAsia="ru-RU"/>
        </w:rPr>
      </w:pPr>
      <w:r>
        <w:rPr>
          <w:lang w:eastAsia="ru-RU"/>
        </w:rPr>
        <w:t>Программа курса дополнительного образования «Фантазёры» составлена на основе</w:t>
      </w:r>
      <w:r>
        <w:rPr>
          <w:b/>
          <w:sz w:val="32"/>
          <w:szCs w:val="32"/>
          <w:lang w:eastAsia="ru-RU"/>
        </w:rPr>
        <w:t xml:space="preserve"> </w:t>
      </w:r>
      <w:r>
        <w:rPr>
          <w:szCs w:val="32"/>
          <w:lang w:eastAsia="ru-RU"/>
        </w:rPr>
        <w:t>нормативных документов</w:t>
      </w:r>
      <w:r>
        <w:rPr>
          <w:lang w:eastAsia="ru-RU"/>
        </w:rPr>
        <w:t xml:space="preserve">: </w:t>
      </w:r>
    </w:p>
    <w:p>
      <w:pPr>
        <w:numPr>
          <w:ilvl w:val="0"/>
          <w:numId w:val="1"/>
        </w:numPr>
        <w:suppressAutoHyphens w:val="0"/>
        <w:ind w:left="0" w:right="-52" w:firstLine="567"/>
        <w:jc w:val="both"/>
        <w:rPr>
          <w:lang w:eastAsia="ru-RU"/>
        </w:rPr>
      </w:pPr>
      <w:r>
        <w:rPr>
          <w:lang w:eastAsia="ru-RU"/>
        </w:rPr>
        <w:t xml:space="preserve">Закон РФ «Об образовании», 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p>
    <w:p>
      <w:pPr>
        <w:numPr>
          <w:ilvl w:val="0"/>
          <w:numId w:val="1"/>
        </w:numPr>
        <w:suppressAutoHyphens w:val="0"/>
        <w:ind w:left="0" w:right="-52" w:firstLine="567"/>
        <w:jc w:val="both"/>
        <w:rPr>
          <w:lang w:eastAsia="ru-RU"/>
        </w:rPr>
      </w:pPr>
      <w:r>
        <w:rPr>
          <w:lang w:eastAsia="ru-RU"/>
        </w:rPr>
        <w:t>Сан ПиН 2.4.4.1251-03.</w:t>
      </w:r>
    </w:p>
    <w:p>
      <w:pPr>
        <w:numPr>
          <w:ilvl w:val="0"/>
          <w:numId w:val="1"/>
        </w:numPr>
        <w:suppressAutoHyphens w:val="0"/>
        <w:ind w:left="0" w:right="-52" w:firstLine="567"/>
        <w:jc w:val="both"/>
        <w:rPr>
          <w:lang w:eastAsia="ru-RU"/>
        </w:rPr>
      </w:pPr>
      <w:r>
        <w:rPr>
          <w:lang w:eastAsia="ru-RU"/>
        </w:rPr>
        <w:t>Устав МБОУ «Никольская ООШ».</w:t>
      </w:r>
    </w:p>
    <w:p>
      <w:pPr>
        <w:widowControl w:val="0"/>
        <w:ind w:right="-52" w:firstLine="567"/>
        <w:jc w:val="both"/>
        <w:textAlignment w:val="baseline"/>
        <w:rPr>
          <w:rFonts w:eastAsia="SimSun"/>
          <w:color w:val="000000"/>
          <w:kern w:val="1"/>
          <w:lang w:eastAsia="hi-IN" w:bidi="hi-IN"/>
        </w:rPr>
      </w:pPr>
      <w:r>
        <w:rPr>
          <w:rFonts w:eastAsia="SimSun"/>
          <w:color w:val="000000"/>
          <w:kern w:val="1"/>
          <w:lang w:eastAsia="hi-IN" w:bidi="hi-IN"/>
        </w:rPr>
        <w:t>В соответствие с концепцией современного образования в основу программы были положены такие составные части как:</w:t>
      </w:r>
    </w:p>
    <w:p>
      <w:pPr>
        <w:widowControl w:val="0"/>
        <w:ind w:right="-52" w:firstLine="567"/>
        <w:jc w:val="both"/>
        <w:textAlignment w:val="baseline"/>
        <w:rPr>
          <w:rFonts w:eastAsia="SimSun"/>
          <w:color w:val="000000"/>
          <w:kern w:val="1"/>
          <w:lang w:eastAsia="hi-IN" w:bidi="hi-IN"/>
        </w:rPr>
      </w:pPr>
      <w:r>
        <w:rPr>
          <w:rFonts w:eastAsia="SimSun"/>
          <w:color w:val="000000"/>
          <w:kern w:val="1"/>
          <w:lang w:eastAsia="hi-IN" w:bidi="hi-IN"/>
        </w:rPr>
        <w:t>- изучение истории происхождения той или иной техники;</w:t>
      </w:r>
    </w:p>
    <w:p>
      <w:pPr>
        <w:widowControl w:val="0"/>
        <w:ind w:right="-52" w:firstLine="567"/>
        <w:jc w:val="both"/>
        <w:textAlignment w:val="baseline"/>
        <w:rPr>
          <w:rFonts w:eastAsia="SimSun"/>
          <w:color w:val="000000"/>
          <w:kern w:val="1"/>
          <w:lang w:eastAsia="hi-IN" w:bidi="hi-IN"/>
        </w:rPr>
      </w:pPr>
      <w:r>
        <w:rPr>
          <w:rFonts w:eastAsia="SimSun"/>
          <w:color w:val="000000"/>
          <w:kern w:val="1"/>
          <w:lang w:eastAsia="hi-IN" w:bidi="hi-IN"/>
        </w:rPr>
        <w:t>- интегрированная связь с другими предметами и образовательными программами.</w:t>
      </w:r>
    </w:p>
    <w:p>
      <w:pPr>
        <w:ind w:right="-52" w:firstLine="567"/>
        <w:jc w:val="both"/>
        <w:rPr>
          <w:color w:val="000000"/>
        </w:rPr>
      </w:pPr>
      <w:r>
        <w:t>Прохождение программы предполагает овладение обучающимися комплексом знаний, умений и навыков модульно, что обеспечивает в целом ее практическую реализацию и творческое развитие. Модульное обучение с использованием информационно-коммуникационных технологий позволяет практически решить эту задачу.</w:t>
      </w:r>
      <w:r>
        <w:rPr>
          <w:color w:val="000000"/>
        </w:rPr>
        <w:t xml:space="preserve"> Программа предполагает шесть модулей для изучения разных техник творчества, предусматривая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её в любой иной, чем художественное творчество, жизненной ситуации, в любой сфере деятельности, распространяя ее и на отношения с людьми, с окружающим миром. </w:t>
      </w:r>
    </w:p>
    <w:p>
      <w:pPr>
        <w:suppressAutoHyphens w:val="0"/>
        <w:ind w:right="-52" w:firstLine="567"/>
        <w:jc w:val="both"/>
      </w:pPr>
      <w:r>
        <w:rPr>
          <w:bCs/>
          <w:iCs/>
        </w:rPr>
        <w:t xml:space="preserve">6 блоков-модулей: </w:t>
      </w:r>
    </w:p>
    <w:p>
      <w:pPr>
        <w:ind w:right="-52" w:firstLine="567"/>
        <w:jc w:val="both"/>
        <w:rPr>
          <w:bCs/>
          <w:iCs/>
        </w:rPr>
      </w:pPr>
      <w:r>
        <w:rPr>
          <w:bCs/>
          <w:iCs/>
        </w:rPr>
        <w:t xml:space="preserve">1 блок – воздушный пластилин (поделки из легкого пластилина). </w:t>
      </w:r>
    </w:p>
    <w:p>
      <w:pPr>
        <w:shd w:val="clear" w:color="auto" w:fill="FFFFFF"/>
        <w:ind w:right="-52" w:firstLine="567"/>
        <w:jc w:val="both"/>
        <w:rPr>
          <w:bCs/>
          <w:iCs/>
        </w:rPr>
      </w:pPr>
      <w:r>
        <w:rPr>
          <w:bCs/>
          <w:iCs/>
        </w:rPr>
        <w:t xml:space="preserve">2 блок – термоклей (изготовление и оформление  </w:t>
      </w:r>
      <w:r>
        <w:fldChar w:fldCharType="begin"/>
      </w:r>
      <w:r>
        <w:instrText xml:space="preserve"> HYPERLINK "http://ru.wikipedia.org/wiki/Фотоальбом" </w:instrText>
      </w:r>
      <w:r>
        <w:fldChar w:fldCharType="separate"/>
      </w:r>
      <w:r>
        <w:fldChar w:fldCharType="end"/>
      </w:r>
      <w:r>
        <w:t>поделок из горячего клея</w:t>
      </w:r>
      <w:r>
        <w:rPr>
          <w:bCs/>
          <w:iCs/>
        </w:rPr>
        <w:t xml:space="preserve">). </w:t>
      </w:r>
    </w:p>
    <w:p>
      <w:pPr>
        <w:ind w:right="-52" w:firstLine="567"/>
        <w:jc w:val="both"/>
        <w:rPr>
          <w:bCs/>
          <w:iCs/>
        </w:rPr>
      </w:pPr>
      <w:r>
        <w:rPr>
          <w:bCs/>
          <w:iCs/>
        </w:rPr>
        <w:t>3 блок – эпоксидная смола.</w:t>
      </w:r>
    </w:p>
    <w:p>
      <w:pPr>
        <w:ind w:right="-52" w:firstLine="567"/>
        <w:jc w:val="both"/>
        <w:rPr>
          <w:bCs/>
          <w:iCs/>
        </w:rPr>
      </w:pPr>
      <w:r>
        <w:rPr>
          <w:bCs/>
          <w:iCs/>
        </w:rPr>
        <w:t xml:space="preserve">4 блок </w:t>
      </w:r>
      <w:r>
        <w:rPr>
          <w:b/>
          <w:bCs/>
          <w:iCs/>
        </w:rPr>
        <w:t xml:space="preserve">– </w:t>
      </w:r>
      <w:r>
        <w:rPr>
          <w:bCs/>
          <w:iCs/>
        </w:rPr>
        <w:t>бисероплетение.</w:t>
      </w:r>
    </w:p>
    <w:p>
      <w:pPr>
        <w:ind w:right="-52" w:firstLine="567"/>
        <w:jc w:val="both"/>
        <w:rPr>
          <w:bCs/>
          <w:iCs/>
        </w:rPr>
      </w:pPr>
      <w:r>
        <w:rPr>
          <w:bCs/>
          <w:iCs/>
        </w:rPr>
        <w:t>5 блок – оригами (модульная сборка поделки).</w:t>
      </w:r>
    </w:p>
    <w:p>
      <w:pPr>
        <w:ind w:right="-52" w:firstLine="567"/>
        <w:jc w:val="both"/>
        <w:rPr>
          <w:bCs/>
          <w:iCs/>
        </w:rPr>
      </w:pPr>
      <w:r>
        <w:rPr>
          <w:bCs/>
          <w:iCs/>
        </w:rPr>
        <w:t>6 блок – филамент (работа с 3Д ручкой).</w:t>
      </w:r>
    </w:p>
    <w:p>
      <w:pPr>
        <w:ind w:right="-52" w:firstLine="567"/>
        <w:jc w:val="both"/>
        <w:rPr>
          <w:bCs/>
          <w:iCs/>
        </w:rPr>
      </w:pPr>
      <w:r>
        <w:rPr>
          <w:bCs/>
          <w:iCs/>
        </w:rPr>
        <w:t>Программа носит вариативный характер, и поэтому модули могут меняться с учётом потребностей и материально-технических возможностей обучающихся (в пределах объёма часов данной программы).</w:t>
      </w:r>
    </w:p>
    <w:p>
      <w:pPr>
        <w:ind w:right="-52" w:firstLine="567"/>
        <w:jc w:val="both"/>
        <w:rPr>
          <w:bCs/>
          <w:iCs/>
        </w:rPr>
      </w:pPr>
      <w:r>
        <w:rPr>
          <w:bCs/>
          <w:iCs/>
        </w:rPr>
        <w:t>По каждому блоку, входящему в программу, даётся сумма необходимых теоретических сведений и перечень практических работ. Теоретические сведения содержат основные данные, связанные с процессом изготовления изделий. Их изложение предшествует практическим занятиям. Основную часть времени каждой темы занимает практическая работа. Все практические работы строятся по принципу от простого к сложному. Они могут быть учебными и творческими.</w:t>
      </w:r>
    </w:p>
    <w:p>
      <w:pPr>
        <w:ind w:right="-52" w:firstLine="567"/>
        <w:jc w:val="both"/>
      </w:pPr>
      <w:r>
        <w:rPr>
          <w:bCs/>
        </w:rPr>
        <w:t>Тематика занятий</w:t>
      </w:r>
      <w:r>
        <w:t xml:space="preserve"> строится с учётом интересов обучающихся,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и создавать как индивидуальные, так и коллективные проектные работы.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даёт возможность предостеречь ребёнка от страха перед трудностями, приобщить без боязни творить и создавать.</w:t>
      </w:r>
    </w:p>
    <w:p>
      <w:pPr>
        <w:widowControl w:val="0"/>
        <w:suppressAutoHyphens w:val="0"/>
        <w:autoSpaceDE w:val="0"/>
        <w:autoSpaceDN w:val="0"/>
        <w:adjustRightInd w:val="0"/>
        <w:ind w:right="-52" w:firstLine="567"/>
        <w:jc w:val="both"/>
        <w:rPr>
          <w:lang w:eastAsia="ru-RU"/>
        </w:rPr>
      </w:pPr>
      <w:r>
        <w:rPr>
          <w:lang w:eastAsia="ru-RU"/>
        </w:rPr>
        <w:t>Программа призвана научить детей репродуктивным путём не только освоить сложные и трудоёмкие приёмы обработки разнообразных материалов и различные техники выполнения изделий декоративно-прикладного творчества, но и побудить творческую деятельность, направленную на постановку и решение проблемных ситуаций при выполнении работы.</w:t>
      </w:r>
    </w:p>
    <w:p>
      <w:pPr>
        <w:widowControl w:val="0"/>
        <w:suppressAutoHyphens w:val="0"/>
        <w:autoSpaceDE w:val="0"/>
        <w:autoSpaceDN w:val="0"/>
        <w:adjustRightInd w:val="0"/>
        <w:ind w:right="-52" w:firstLine="567"/>
        <w:jc w:val="both"/>
        <w:rPr>
          <w:lang w:eastAsia="ru-RU"/>
        </w:rPr>
      </w:pPr>
      <w:r>
        <w:rPr>
          <w:lang w:eastAsia="ru-RU"/>
        </w:rPr>
        <w:t xml:space="preserve">В программе используются межпредметные связи с другими образовательными областями. Так, изучая основы материаловедения обучающиеся пользуются знаниями, полученными на уроках природоведения, естествознания, биологии, физики, химии. При выполнении схем, эскизов изделий, работе над композицией применяются знания из областей черчения, рисования, математики. </w:t>
      </w:r>
    </w:p>
    <w:p>
      <w:pPr>
        <w:ind w:right="-52" w:firstLine="567"/>
        <w:jc w:val="both"/>
      </w:pPr>
      <w:r>
        <w:t>В процессе работы по программе «Фантазёры» дети постоянно совмещают и объединяют в одно целое все компоненты создаваемого образа: материал, изобразительное и цветовое решение, технологию изготовления, назначение, параллельно размышляя над литературными образами, героями.</w:t>
      </w:r>
    </w:p>
    <w:p>
      <w:pPr>
        <w:suppressAutoHyphens w:val="0"/>
        <w:ind w:right="-52" w:firstLine="567"/>
        <w:jc w:val="both"/>
        <w:rPr>
          <w:rFonts w:ascii="Times New Roman CYR" w:hAnsi="Times New Roman CYR" w:eastAsia="Times New Roman CYR" w:cs="Times New Roman CYR"/>
          <w:color w:val="000000"/>
        </w:rPr>
      </w:pPr>
      <w:r>
        <w:rPr>
          <w:rFonts w:ascii="Times New Roman CYR" w:hAnsi="Times New Roman CYR" w:eastAsia="Times New Roman CYR" w:cs="Times New Roman CYR"/>
          <w:b/>
          <w:bCs/>
          <w:color w:val="000000"/>
        </w:rPr>
        <w:t xml:space="preserve">Актуальность </w:t>
      </w:r>
      <w:r>
        <w:rPr>
          <w:rFonts w:ascii="Times New Roman CYR" w:hAnsi="Times New Roman CYR" w:eastAsia="Times New Roman CYR" w:cs="Times New Roman CYR"/>
          <w:color w:val="000000"/>
        </w:rPr>
        <w:t>данной программы заключается в:</w:t>
      </w:r>
    </w:p>
    <w:p>
      <w:pPr>
        <w:autoSpaceDE w:val="0"/>
        <w:ind w:right="-52" w:firstLine="567"/>
        <w:jc w:val="both"/>
        <w:rPr>
          <w:rFonts w:ascii="Times New Roman CYR" w:hAnsi="Times New Roman CYR" w:eastAsia="Times New Roman CYR" w:cs="Times New Roman CYR"/>
          <w:color w:val="000000"/>
        </w:rPr>
      </w:pPr>
      <w:r>
        <w:rPr>
          <w:color w:val="000000"/>
        </w:rPr>
        <w:t xml:space="preserve">- </w:t>
      </w:r>
      <w:r>
        <w:rPr>
          <w:rFonts w:ascii="Times New Roman CYR" w:hAnsi="Times New Roman CYR" w:eastAsia="Times New Roman CYR" w:cs="Times New Roman CYR"/>
          <w:color w:val="000000"/>
        </w:rPr>
        <w:t>специфическом подходе изучения данного предмета, позволяющем достичь обучающимся высокого уровня мастерства;</w:t>
      </w:r>
    </w:p>
    <w:p>
      <w:pPr>
        <w:suppressAutoHyphens w:val="0"/>
        <w:ind w:right="-52" w:firstLine="567"/>
        <w:jc w:val="both"/>
        <w:rPr>
          <w:rFonts w:ascii="Times New Roman CYR" w:hAnsi="Times New Roman CYR" w:eastAsia="Times New Roman CYR" w:cs="Times New Roman CYR"/>
          <w:color w:val="000000"/>
        </w:rPr>
      </w:pPr>
      <w:r>
        <w:rPr>
          <w:color w:val="000000"/>
        </w:rPr>
        <w:t xml:space="preserve">- </w:t>
      </w:r>
      <w:r>
        <w:rPr>
          <w:rFonts w:ascii="Times New Roman CYR" w:hAnsi="Times New Roman CYR" w:eastAsia="Times New Roman CYR" w:cs="Times New Roman CYR"/>
          <w:color w:val="000000"/>
        </w:rPr>
        <w:t>модульности программы, которая гарантирует чёткость, глубину, последовательность изучения материала, отслеживания результатов полученных знаний.</w:t>
      </w:r>
    </w:p>
    <w:p>
      <w:pPr>
        <w:suppressAutoHyphens w:val="0"/>
        <w:ind w:right="-52" w:firstLine="567"/>
        <w:jc w:val="both"/>
      </w:pPr>
      <w:r>
        <w:t xml:space="preserve">Опираясь на материалы научных исследований, которые утверждают, о важности творческого развития детей, делаем вывод, что актуальность программы также заключается в её необходимости при развитии мышления, памяти, мелкой моторики рук, художественного, эстетического вкуса, творческих способностей обучающегося, что, в свою очередь, оказывает благоприятное воздействие на формирование нравственных качеств. </w:t>
      </w:r>
    </w:p>
    <w:p>
      <w:pPr>
        <w:suppressAutoHyphens w:val="0"/>
        <w:ind w:right="-52" w:firstLine="567"/>
        <w:jc w:val="both"/>
      </w:pPr>
      <w:r>
        <w:t>Новизна</w:t>
      </w:r>
      <w:r>
        <w:rPr>
          <w:i/>
        </w:rPr>
        <w:t xml:space="preserve"> </w:t>
      </w:r>
      <w:r>
        <w:t>данной образовательной программы опирается на понимание приоритетности воспитательной работы, направленной на развитие интеллекта ребёнка, его творческих способностей, нравственных качеств в работе, направленной на освоение предметного и практического содержания.</w:t>
      </w:r>
    </w:p>
    <w:p>
      <w:pPr>
        <w:ind w:right="-52" w:firstLine="567"/>
        <w:jc w:val="both"/>
        <w:rPr>
          <w:rFonts w:ascii="Times New Roman CYR" w:hAnsi="Times New Roman CYR" w:eastAsia="Times New Roman CYR" w:cs="Times New Roman CYR"/>
        </w:rPr>
      </w:pPr>
      <w:r>
        <w:rPr>
          <w:rFonts w:ascii="Times New Roman CYR" w:hAnsi="Times New Roman CYR" w:eastAsia="Times New Roman CYR" w:cs="Times New Roman CYR"/>
        </w:rPr>
        <w:t>Характерной особенностью данной программы является то, что она помогает воспитанникам в течение короткого времени сделать осознанный выбор в пользу того или иного вида декоративно - прикладного творчества, то есть самореализоваться и самоопределяться.</w:t>
      </w:r>
      <w:r>
        <w:rPr>
          <w:color w:val="000000"/>
          <w:lang w:eastAsia="ru-RU"/>
        </w:rPr>
        <w:t xml:space="preserve"> Ученик работает максимум времени самостоятельно, учится планированию, самоорганизации, самоконтролю и самооценке. Это даёт возможность ему осознать себя в деятельности, самому определять уровень усвоения знаний, видеть пробелы в своих знаниях и умениях. </w:t>
      </w:r>
    </w:p>
    <w:p>
      <w:pPr>
        <w:ind w:right="-52" w:firstLine="567"/>
        <w:jc w:val="both"/>
        <w:rPr>
          <w:color w:val="000000"/>
          <w:lang w:eastAsia="ru-RU"/>
        </w:rPr>
      </w:pPr>
      <w:r>
        <w:rPr>
          <w:color w:val="000000"/>
          <w:lang w:eastAsia="ru-RU"/>
        </w:rPr>
        <w:t xml:space="preserve">Меняется форма общения учителя и ученика. Оно осуществляется через модули и плюс личное индивидуальное общение. </w:t>
      </w:r>
    </w:p>
    <w:p>
      <w:pPr>
        <w:ind w:right="-52" w:firstLine="567"/>
        <w:jc w:val="both"/>
        <w:rPr>
          <w:color w:val="000000"/>
          <w:lang w:eastAsia="ru-RU"/>
        </w:rPr>
      </w:pPr>
      <w:r>
        <w:rPr>
          <w:color w:val="000000"/>
          <w:lang w:eastAsia="ru-RU"/>
        </w:rPr>
        <w:t>Содержание каждого модуля строится на решении задач мировоззренческого, ценностно-смыслового плана, которые имеют своё содержательное преломление с учётом возрастных особенностей обучающихся.</w:t>
      </w:r>
    </w:p>
    <w:p>
      <w:pPr>
        <w:ind w:right="-52" w:firstLine="567"/>
        <w:jc w:val="both"/>
        <w:rPr>
          <w:color w:val="000000"/>
        </w:rPr>
      </w:pPr>
      <w:r>
        <w:rPr>
          <w:b/>
          <w:bCs/>
        </w:rPr>
        <w:t>Цель программы</w:t>
      </w:r>
      <w:r>
        <w:t xml:space="preserve"> –</w:t>
      </w:r>
      <w:r>
        <w:rPr>
          <w:color w:val="000000"/>
        </w:rPr>
        <w:t xml:space="preserve"> создание условий для самореализации ребёнка в творчестве, воплощение в художественной работе собственной неповторимости и индивидуальности.</w:t>
      </w:r>
    </w:p>
    <w:p>
      <w:pPr>
        <w:pStyle w:val="59"/>
        <w:ind w:right="-52" w:firstLine="567"/>
        <w:jc w:val="both"/>
        <w:rPr>
          <w:b/>
          <w:i/>
          <w:iCs/>
          <w:color w:val="000000"/>
        </w:rPr>
      </w:pPr>
      <w:r>
        <w:rPr>
          <w:b/>
        </w:rPr>
        <w:t>Задачи программы:</w:t>
      </w:r>
      <w:r>
        <w:rPr>
          <w:b/>
          <w:i/>
          <w:iCs/>
          <w:color w:val="000000"/>
        </w:rPr>
        <w:t xml:space="preserve"> </w:t>
      </w:r>
    </w:p>
    <w:p>
      <w:pPr>
        <w:pStyle w:val="59"/>
        <w:ind w:right="-52" w:firstLine="567"/>
        <w:jc w:val="both"/>
        <w:rPr>
          <w:b/>
          <w:i/>
          <w:iCs/>
          <w:color w:val="000000"/>
        </w:rPr>
      </w:pPr>
      <w:r>
        <w:rPr>
          <w:b/>
          <w:i/>
          <w:iCs/>
          <w:color w:val="000000"/>
        </w:rPr>
        <w:t>Обучающие:</w:t>
      </w:r>
    </w:p>
    <w:p>
      <w:pPr>
        <w:pStyle w:val="59"/>
        <w:numPr>
          <w:ilvl w:val="0"/>
          <w:numId w:val="2"/>
        </w:numPr>
        <w:ind w:left="0" w:right="-52" w:firstLine="567"/>
        <w:jc w:val="both"/>
        <w:rPr>
          <w:color w:val="000000"/>
        </w:rPr>
      </w:pPr>
      <w:r>
        <w:rPr>
          <w:color w:val="000000"/>
        </w:rPr>
        <w:t>знакомить с основами знаний в области композиции, формообразования, цветоведения и декоративно-прикладного искусства;</w:t>
      </w:r>
    </w:p>
    <w:p>
      <w:pPr>
        <w:pStyle w:val="59"/>
        <w:numPr>
          <w:ilvl w:val="0"/>
          <w:numId w:val="2"/>
        </w:numPr>
        <w:ind w:left="0" w:right="-52" w:firstLine="567"/>
        <w:jc w:val="both"/>
        <w:rPr>
          <w:color w:val="000000"/>
        </w:rPr>
      </w:pPr>
      <w:r>
        <w:rPr>
          <w:color w:val="000000"/>
        </w:rPr>
        <w:t>продолжать формировать образное, пространственное мышление и умение выразить свою мысль с помощью эскиза, рисунка, объёмных форм;</w:t>
      </w:r>
    </w:p>
    <w:p>
      <w:pPr>
        <w:pStyle w:val="59"/>
        <w:numPr>
          <w:ilvl w:val="0"/>
          <w:numId w:val="2"/>
        </w:numPr>
        <w:ind w:left="0" w:right="-52" w:firstLine="567"/>
        <w:jc w:val="both"/>
        <w:rPr>
          <w:color w:val="000000"/>
        </w:rPr>
      </w:pPr>
      <w:r>
        <w:rPr>
          <w:color w:val="000000"/>
        </w:rPr>
        <w:t>совершенствовать умения и формировать навыки работы нужными инструментами и приспособлениями при обработке бумаги и других материалов;</w:t>
      </w:r>
    </w:p>
    <w:p>
      <w:pPr>
        <w:pStyle w:val="59"/>
        <w:numPr>
          <w:ilvl w:val="0"/>
          <w:numId w:val="2"/>
        </w:numPr>
        <w:ind w:left="0" w:right="-52" w:firstLine="567"/>
        <w:jc w:val="both"/>
        <w:rPr>
          <w:color w:val="000000"/>
        </w:rPr>
      </w:pPr>
      <w:r>
        <w:rPr>
          <w:color w:val="000000"/>
        </w:rPr>
        <w:t>приобретать навыки учебно-исследовательской работы.</w:t>
      </w:r>
    </w:p>
    <w:p>
      <w:pPr>
        <w:pStyle w:val="59"/>
        <w:ind w:right="-52" w:firstLine="567"/>
        <w:jc w:val="both"/>
        <w:rPr>
          <w:b/>
          <w:i/>
          <w:iCs/>
          <w:color w:val="000000"/>
        </w:rPr>
      </w:pPr>
      <w:r>
        <w:rPr>
          <w:b/>
          <w:i/>
          <w:iCs/>
          <w:color w:val="000000"/>
        </w:rPr>
        <w:t>Развивающие:</w:t>
      </w:r>
    </w:p>
    <w:p>
      <w:pPr>
        <w:pStyle w:val="59"/>
        <w:numPr>
          <w:ilvl w:val="0"/>
          <w:numId w:val="3"/>
        </w:numPr>
        <w:ind w:left="0" w:right="-52" w:firstLine="567"/>
        <w:jc w:val="both"/>
        <w:rPr>
          <w:color w:val="000000"/>
        </w:rPr>
      </w:pPr>
      <w:r>
        <w:rPr>
          <w:color w:val="000000"/>
        </w:rPr>
        <w:t>пробуждать любознательность в области народного, декоративно-прикладного искусства, технической эстетики, архитектуры;</w:t>
      </w:r>
    </w:p>
    <w:p>
      <w:pPr>
        <w:pStyle w:val="59"/>
        <w:numPr>
          <w:ilvl w:val="0"/>
          <w:numId w:val="3"/>
        </w:numPr>
        <w:ind w:left="0" w:right="-52" w:firstLine="567"/>
        <w:jc w:val="both"/>
        <w:rPr>
          <w:color w:val="000000"/>
        </w:rPr>
      </w:pPr>
      <w:r>
        <w:rPr>
          <w:color w:val="000000"/>
        </w:rPr>
        <w:t>развивать смекалку, изобретательность и устойчивый интерес к творчеству художника, дизайнера;</w:t>
      </w:r>
    </w:p>
    <w:p>
      <w:pPr>
        <w:pStyle w:val="59"/>
        <w:numPr>
          <w:ilvl w:val="0"/>
          <w:numId w:val="3"/>
        </w:numPr>
        <w:ind w:left="0" w:right="-52" w:firstLine="567"/>
        <w:jc w:val="both"/>
        <w:rPr>
          <w:color w:val="000000"/>
        </w:rPr>
      </w:pPr>
      <w:r>
        <w:rPr>
          <w:color w:val="000000"/>
        </w:rPr>
        <w:t>формировать творческие способности, духовную культуру и эмоциональное отношение к действительности;</w:t>
      </w:r>
    </w:p>
    <w:p>
      <w:pPr>
        <w:pStyle w:val="59"/>
        <w:numPr>
          <w:ilvl w:val="0"/>
          <w:numId w:val="3"/>
        </w:numPr>
        <w:ind w:left="0" w:right="-52" w:firstLine="567"/>
        <w:jc w:val="both"/>
        <w:rPr>
          <w:color w:val="000000"/>
        </w:rPr>
      </w:pPr>
      <w:r>
        <w:rPr>
          <w:color w:val="000000"/>
        </w:rPr>
        <w:t>развивать умение ориентироваться в проблемных ситуациях;</w:t>
      </w:r>
    </w:p>
    <w:p>
      <w:pPr>
        <w:pStyle w:val="59"/>
        <w:numPr>
          <w:ilvl w:val="0"/>
          <w:numId w:val="3"/>
        </w:numPr>
        <w:ind w:left="0" w:right="-52" w:firstLine="567"/>
        <w:jc w:val="both"/>
        <w:rPr>
          <w:color w:val="000000"/>
        </w:rPr>
      </w:pPr>
      <w:r>
        <w:rPr>
          <w:color w:val="000000"/>
        </w:rPr>
        <w:t>развивать способность к синтезу и анализу, гибкость и мобильность в поисках решений и генерирования идей.</w:t>
      </w:r>
    </w:p>
    <w:p>
      <w:pPr>
        <w:pStyle w:val="59"/>
        <w:ind w:right="-52" w:firstLine="567"/>
        <w:jc w:val="both"/>
        <w:rPr>
          <w:b/>
          <w:i/>
          <w:iCs/>
          <w:color w:val="000000"/>
        </w:rPr>
      </w:pPr>
      <w:r>
        <w:rPr>
          <w:b/>
          <w:i/>
          <w:iCs/>
          <w:color w:val="000000"/>
        </w:rPr>
        <w:t>Воспитательные:</w:t>
      </w:r>
    </w:p>
    <w:p>
      <w:pPr>
        <w:pStyle w:val="59"/>
        <w:numPr>
          <w:ilvl w:val="0"/>
          <w:numId w:val="4"/>
        </w:numPr>
        <w:ind w:left="0" w:right="-52" w:firstLine="567"/>
        <w:jc w:val="both"/>
      </w:pPr>
      <w:r>
        <w:t>осуществлять трудовое, политехническое и эстетическое воспитание школьников;</w:t>
      </w:r>
    </w:p>
    <w:p>
      <w:pPr>
        <w:pStyle w:val="59"/>
        <w:numPr>
          <w:ilvl w:val="0"/>
          <w:numId w:val="4"/>
        </w:numPr>
        <w:ind w:left="0" w:right="-52" w:firstLine="567"/>
        <w:jc w:val="both"/>
      </w:pPr>
      <w:r>
        <w:t>воспитывать в детях любовь к родной стране, её природе и людям;</w:t>
      </w:r>
    </w:p>
    <w:p>
      <w:pPr>
        <w:pStyle w:val="59"/>
        <w:numPr>
          <w:ilvl w:val="0"/>
          <w:numId w:val="4"/>
        </w:numPr>
        <w:ind w:left="0" w:right="-52" w:firstLine="567"/>
        <w:jc w:val="both"/>
      </w:pPr>
      <w:r>
        <w:t>добиваться максимальной самостоятельности детского творчества.</w:t>
      </w:r>
    </w:p>
    <w:p>
      <w:pPr>
        <w:pStyle w:val="59"/>
        <w:ind w:right="-52" w:firstLine="567"/>
        <w:jc w:val="both"/>
        <w:rPr>
          <w:b/>
        </w:rPr>
      </w:pPr>
      <w:r>
        <w:rPr>
          <w:b/>
        </w:rPr>
        <w:t>Принципы, лежащие в основе программы:</w:t>
      </w:r>
    </w:p>
    <w:p>
      <w:pPr>
        <w:pStyle w:val="59"/>
        <w:numPr>
          <w:ilvl w:val="0"/>
          <w:numId w:val="5"/>
        </w:numPr>
        <w:ind w:left="0" w:right="-52" w:firstLine="567"/>
        <w:jc w:val="both"/>
      </w:pPr>
      <w:r>
        <w:t>доступности (простота, соответствие возрастным и индивидуальным особенностям);</w:t>
      </w:r>
    </w:p>
    <w:p>
      <w:pPr>
        <w:pStyle w:val="59"/>
        <w:numPr>
          <w:ilvl w:val="0"/>
          <w:numId w:val="5"/>
        </w:numPr>
        <w:ind w:left="0" w:right="-52" w:firstLine="567"/>
        <w:jc w:val="both"/>
      </w:pPr>
      <w:r>
        <w:t>наглядности (иллюстративность,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pPr>
        <w:pStyle w:val="59"/>
        <w:numPr>
          <w:ilvl w:val="0"/>
          <w:numId w:val="5"/>
        </w:numPr>
        <w:ind w:left="0" w:right="-52" w:firstLine="567"/>
        <w:jc w:val="both"/>
      </w:pPr>
      <w:r>
        <w:t>демократичности и гуманизма (взаимодействие педагога и ученика в социуме, реализация собственных творческих потребностей);</w:t>
      </w:r>
    </w:p>
    <w:p>
      <w:pPr>
        <w:pStyle w:val="59"/>
        <w:numPr>
          <w:ilvl w:val="0"/>
          <w:numId w:val="5"/>
        </w:numPr>
        <w:ind w:left="0" w:right="-52" w:firstLine="567"/>
        <w:jc w:val="both"/>
      </w:pPr>
      <w:r>
        <w:t>научности (обоснованность, наличие методологической базы и теоретической основы).</w:t>
      </w:r>
    </w:p>
    <w:p>
      <w:pPr>
        <w:pStyle w:val="59"/>
        <w:numPr>
          <w:ilvl w:val="0"/>
          <w:numId w:val="5"/>
        </w:numPr>
        <w:ind w:left="0" w:right="-52" w:firstLine="567"/>
        <w:jc w:val="both"/>
      </w:pPr>
      <w:r>
        <w:t>«от простого к сложному» (научившись элементарным навыкам работы, ребёнок применяет свои знания в выполнении сложных творческих работ).</w:t>
      </w:r>
    </w:p>
    <w:p>
      <w:pPr>
        <w:pStyle w:val="59"/>
        <w:ind w:right="-52" w:firstLine="567"/>
        <w:jc w:val="both"/>
        <w:rPr>
          <w:b/>
          <w:lang w:eastAsia="ru-RU"/>
        </w:rPr>
      </w:pPr>
      <w:r>
        <w:rPr>
          <w:b/>
          <w:lang w:eastAsia="ru-RU"/>
        </w:rPr>
        <w:t>Ценность состоит в:</w:t>
      </w:r>
    </w:p>
    <w:p>
      <w:pPr>
        <w:pStyle w:val="59"/>
        <w:numPr>
          <w:ilvl w:val="0"/>
          <w:numId w:val="6"/>
        </w:numPr>
        <w:ind w:left="0" w:right="-52" w:firstLine="567"/>
        <w:jc w:val="both"/>
        <w:rPr>
          <w:lang w:eastAsia="ru-RU"/>
        </w:rPr>
      </w:pPr>
      <w:r>
        <w:rPr>
          <w:lang w:eastAsia="ru-RU"/>
        </w:rPr>
        <w:t>авторском методическом сопровождении (технологические карты по темам, маршрутные карты для каждого ученика);</w:t>
      </w:r>
    </w:p>
    <w:p>
      <w:pPr>
        <w:pStyle w:val="59"/>
        <w:numPr>
          <w:ilvl w:val="0"/>
          <w:numId w:val="6"/>
        </w:numPr>
        <w:ind w:left="0" w:right="-52" w:firstLine="567"/>
        <w:jc w:val="both"/>
        <w:rPr>
          <w:lang w:eastAsia="ru-RU"/>
        </w:rPr>
      </w:pPr>
      <w:r>
        <w:rPr>
          <w:lang w:eastAsia="ru-RU"/>
        </w:rPr>
        <w:t>богатом авторском дидактическом материале;</w:t>
      </w:r>
    </w:p>
    <w:p>
      <w:pPr>
        <w:pStyle w:val="59"/>
        <w:numPr>
          <w:ilvl w:val="0"/>
          <w:numId w:val="6"/>
        </w:numPr>
        <w:ind w:left="0" w:right="-52" w:firstLine="567"/>
        <w:jc w:val="both"/>
        <w:rPr>
          <w:lang w:eastAsia="ru-RU"/>
        </w:rPr>
      </w:pPr>
      <w:r>
        <w:rPr>
          <w:lang w:eastAsia="ru-RU"/>
        </w:rPr>
        <w:t>создании условий для ликвидации перегрузки обучающихся;</w:t>
      </w:r>
    </w:p>
    <w:p>
      <w:pPr>
        <w:pStyle w:val="59"/>
        <w:numPr>
          <w:ilvl w:val="0"/>
          <w:numId w:val="6"/>
        </w:numPr>
        <w:ind w:left="0" w:right="-52" w:firstLine="567"/>
        <w:jc w:val="both"/>
        <w:rPr>
          <w:lang w:eastAsia="ru-RU"/>
        </w:rPr>
      </w:pPr>
      <w:r>
        <w:rPr>
          <w:lang w:eastAsia="ru-RU"/>
        </w:rPr>
        <w:t>предоставлении обучающимся возможности выбирать свой способ обучения из альтернативы.</w:t>
      </w:r>
    </w:p>
    <w:p>
      <w:pPr>
        <w:ind w:right="-52" w:firstLine="567"/>
        <w:jc w:val="center"/>
        <w:rPr>
          <w:b/>
          <w:bCs/>
          <w:color w:val="000000"/>
        </w:rPr>
      </w:pPr>
      <w:r>
        <w:rPr>
          <w:b/>
          <w:bCs/>
          <w:color w:val="000000"/>
        </w:rPr>
        <w:t>Отличительные особенности данной программы</w:t>
      </w:r>
    </w:p>
    <w:p>
      <w:pPr>
        <w:ind w:right="-52" w:firstLine="567"/>
        <w:jc w:val="both"/>
        <w:rPr>
          <w:bCs/>
        </w:rPr>
      </w:pPr>
      <w:r>
        <w:rPr>
          <w:bCs/>
        </w:rPr>
        <w:t>Отличительная особенность данной программы состоит в широком спектре направлений декоративно-прикладной деятельности и глубиной изучения отдельных видов декоративно-прикладного творчества. Она является образовательной, комплексной, интегрированной и позволяет избежать монотонности в обучении, благодаря овладению обучающимися разнообразными видами декоративно-прикладного творчества.</w:t>
      </w:r>
    </w:p>
    <w:p>
      <w:pPr>
        <w:ind w:right="-52" w:firstLine="567"/>
        <w:jc w:val="both"/>
        <w:rPr>
          <w:bCs/>
        </w:rPr>
      </w:pPr>
      <w:r>
        <w:rPr>
          <w:bCs/>
        </w:rPr>
        <w:t>Учебная работа может выполняться по готовому образцу - изделию. В ходе работы, обучающиеся изучают технологические процессы изготовления деталей и приёмы композиционного строения. При выполнении творческих работ происходит развитие индивидуальных способностей каждого воспитанника в конструкторском, художественном и технологическом исполнении.</w:t>
      </w:r>
    </w:p>
    <w:p>
      <w:pPr>
        <w:ind w:right="-52" w:firstLine="567"/>
        <w:jc w:val="both"/>
        <w:rPr>
          <w:color w:val="000000"/>
        </w:rPr>
      </w:pPr>
      <w:r>
        <w:rPr>
          <w:color w:val="000000"/>
        </w:rPr>
        <w:t>Воспитание и обучение в кружке осуществляется «естественным путём», в процессе творческой работы. Участие преподавателя в создании поделок и композиций осуществляется «сквозь» ребёнка, т.е. ученик получает от педагога ту информацию, те примеры, которые необходимы ему для осуществления собственного замысла и собственных, соответствующих возрасту, представлений о мире. Одно из условий освоения программы - стиль общения педагога с детьми на основе личностно-ориентированной модели. Место педагога в деятельности меняется по мере развития интереса и овладения детьми навыками конструирования. 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увлечённости, совместного творчества взрослого и ребёнка. Все задания соответствуют по сложности детям определённого возраста. Это гарантирует успех каждого ребёнка и, как следствие, воспитывает уверенность в себе. Образные представления у школьников значительно опережают их практические умения. Поэтому предполагаются игры-упражнения, упражнения по цветоведению, задания, обогащающие словарный запас детей. Информативный материал, небольшой по объёму, интересный по содержанию, даётся как перед конструированием поделок, так и во время работы. Выполнение творческих заданий на темы сказок служат развитию воображения и фантазии у ребят, позволяют не только выявлять индивидуальные творческие возможности, но и решать нравственно-этические задачи в образной форме. При выполнении задания перед обучающимися ставится задача определить назначения своего изделия. Подобная установка дисциплинирует обучающихся, даёт хороший осознанный подход к решению и чисто пластических задач объёмной формы. С первых же занятий дети приучаются работать по плану.</w:t>
      </w:r>
    </w:p>
    <w:p>
      <w:pPr>
        <w:ind w:right="-52" w:firstLine="567"/>
        <w:jc w:val="both"/>
        <w:rPr>
          <w:color w:val="000000"/>
        </w:rPr>
      </w:pPr>
      <w:r>
        <w:rPr>
          <w:color w:val="000000"/>
        </w:rPr>
        <w:t>Программа соединяет игру, труд и обучение в единое целое, что обеспечивает единое решение познавательных, практических и игровых задач (при ведущем значении последних). Занятия проводятся в игровой форме, в их основе лежат творческая деятельность, т.е. создание оригинальных творческих работ. Все поделки функциональны: ими можно играть, их можно использовать в быту, их можно подарить друзьям и родным. С первых же занятий дети начинают понимать, что понятие «мусор» для художника не существует. Любой предмет, любая случайная находка могут быть преображены им и стать художественным произведением. Особое внимание уделяется созданию в детском коллективе доброжелательной творческой обстановки, что способствует выявлению индивидуальности каждого.</w:t>
      </w:r>
    </w:p>
    <w:p>
      <w:pPr>
        <w:pStyle w:val="59"/>
        <w:ind w:right="-52" w:firstLine="567"/>
        <w:rPr>
          <w:rFonts w:eastAsia="Calibri"/>
          <w:b/>
        </w:rPr>
      </w:pPr>
      <w:r>
        <w:rPr>
          <w:rFonts w:eastAsia="Calibri"/>
          <w:b/>
        </w:rPr>
        <w:t xml:space="preserve">Возрастные особенности детей. </w:t>
      </w:r>
    </w:p>
    <w:p>
      <w:pPr>
        <w:pStyle w:val="59"/>
        <w:ind w:right="-52" w:firstLine="567"/>
        <w:jc w:val="both"/>
      </w:pPr>
      <w:r>
        <w:rPr>
          <w:rFonts w:eastAsia="Calibri"/>
        </w:rPr>
        <w:t>Программа «Фантазёры» рассчитана на 1 год обучения. Для успешного освоения программы численность детей в группе кружка должна составлять не более 15 человек. Возраст детей от 7 до 14 лет. Состав постоянный, набор свободный.</w:t>
      </w:r>
      <w:r>
        <w:t xml:space="preserve"> </w:t>
      </w:r>
    </w:p>
    <w:p>
      <w:pPr>
        <w:pStyle w:val="59"/>
        <w:ind w:right="-52" w:firstLine="567"/>
        <w:jc w:val="both"/>
        <w:rPr>
          <w:rFonts w:eastAsia="Calibri"/>
        </w:rPr>
      </w:pPr>
      <w:r>
        <w:t>П</w:t>
      </w:r>
      <w:r>
        <w:rPr>
          <w:rFonts w:eastAsia="Calibri"/>
        </w:rPr>
        <w:t xml:space="preserve">рограммой предусмотрен индивидуально - ориентированный подход к обучению воспитанников. Выбор структуры занятия зависят от основной цели конкретного занятия, возраста воспитанников, степени усвоения предыдущего материала. </w:t>
      </w:r>
    </w:p>
    <w:p>
      <w:pPr>
        <w:pStyle w:val="59"/>
        <w:ind w:right="-52" w:firstLine="567"/>
        <w:jc w:val="both"/>
        <w:rPr>
          <w:rFonts w:eastAsia="Calibri"/>
        </w:rPr>
      </w:pPr>
      <w:r>
        <w:rPr>
          <w:rFonts w:eastAsia="Calibri"/>
        </w:rPr>
        <w:t>Программа предусматривает коллективные занятия по изготовлению работ, например, для выставок детского творчества. Коллективный труд значительно ускоряет процесс изготовления, позволяет распределить задания с учётом умений и навыков каждого воспитанника.</w:t>
      </w:r>
    </w:p>
    <w:p>
      <w:pPr>
        <w:pStyle w:val="59"/>
        <w:ind w:right="-52" w:firstLine="567"/>
        <w:rPr>
          <w:b/>
        </w:rPr>
      </w:pPr>
      <w:r>
        <w:rPr>
          <w:b/>
        </w:rPr>
        <w:t xml:space="preserve">Режим занятий </w:t>
      </w:r>
    </w:p>
    <w:p>
      <w:pPr>
        <w:pStyle w:val="59"/>
        <w:ind w:right="-52" w:firstLine="567"/>
      </w:pPr>
      <w:r>
        <w:t>Общее число в год - 72 часа.</w:t>
      </w:r>
    </w:p>
    <w:p>
      <w:pPr>
        <w:suppressAutoHyphens w:val="0"/>
        <w:ind w:right="-52" w:firstLine="567"/>
        <w:jc w:val="both"/>
        <w:rPr>
          <w:bCs/>
        </w:rPr>
      </w:pPr>
      <w:r>
        <w:rPr>
          <w:bCs/>
        </w:rPr>
        <w:t xml:space="preserve">Число занятий в неделю – 2 часа: </w:t>
      </w:r>
      <w:r>
        <w:t>по 40 мин., с 10-минутным перерывом.</w:t>
      </w:r>
    </w:p>
    <w:p>
      <w:pPr>
        <w:suppressAutoHyphens w:val="0"/>
        <w:ind w:right="-52" w:firstLine="567"/>
        <w:jc w:val="center"/>
        <w:rPr>
          <w:b/>
          <w:bCs/>
        </w:rPr>
      </w:pPr>
      <w:r>
        <w:rPr>
          <w:b/>
          <w:bCs/>
        </w:rPr>
        <w:t>Формы организации деятельности на занятиях</w:t>
      </w:r>
    </w:p>
    <w:p>
      <w:pPr>
        <w:pStyle w:val="59"/>
        <w:ind w:right="-52" w:firstLine="567"/>
        <w:jc w:val="both"/>
        <w:rPr>
          <w:b/>
          <w:bCs/>
        </w:rPr>
      </w:pPr>
      <w:r>
        <w:t>Вернисаж, выставка, защита проектов, деловая игра, игра-путешествие, мастер-класс, «мозговой штурм», наблюдение, открытое занятие, практическое занятие, презентация, размышление и др.</w:t>
      </w:r>
    </w:p>
    <w:p>
      <w:pPr>
        <w:pStyle w:val="59"/>
        <w:ind w:right="-52" w:firstLine="567"/>
        <w:jc w:val="both"/>
      </w:pPr>
      <w:r>
        <w:rPr>
          <w:b/>
          <w:bCs/>
        </w:rPr>
        <w:t>Методы</w:t>
      </w:r>
      <w:r>
        <w:t>, применяемые при подготовке к занятиям, подразделяются на:</w:t>
      </w:r>
    </w:p>
    <w:p>
      <w:pPr>
        <w:pStyle w:val="59"/>
        <w:ind w:right="-52" w:firstLine="567"/>
        <w:jc w:val="both"/>
      </w:pPr>
      <w:r>
        <w:rPr>
          <w:b/>
          <w:i/>
        </w:rPr>
        <w:t>Словесные</w:t>
      </w:r>
      <w:r>
        <w:t xml:space="preserve"> (рассказ-объяснение, беседа, чтение книг, лекция, сказка);</w:t>
      </w:r>
    </w:p>
    <w:p>
      <w:pPr>
        <w:pStyle w:val="59"/>
        <w:ind w:right="-52" w:firstLine="567"/>
        <w:jc w:val="both"/>
      </w:pPr>
      <w:r>
        <w:rPr>
          <w:b/>
          <w:i/>
        </w:rPr>
        <w:t>Наглядные</w:t>
      </w:r>
      <w:r>
        <w:t xml:space="preserve"> (демонстрация педагогом приёмов работы, наглядных пособий, самостоятельные наблюдения обучающихся);</w:t>
      </w:r>
    </w:p>
    <w:p>
      <w:pPr>
        <w:pStyle w:val="59"/>
        <w:ind w:right="-52" w:firstLine="567"/>
        <w:jc w:val="both"/>
      </w:pPr>
      <w:r>
        <w:rPr>
          <w:b/>
          <w:i/>
        </w:rPr>
        <w:t>Практические</w:t>
      </w:r>
      <w:r>
        <w:t xml:space="preserve"> (выполнение упражнений, овладение приёмами работы, приобретение навыков, управление технологическими процессами).</w:t>
      </w:r>
    </w:p>
    <w:p>
      <w:pPr>
        <w:suppressAutoHyphens w:val="0"/>
        <w:ind w:right="-52" w:firstLine="567"/>
        <w:rPr>
          <w:b/>
          <w:bCs/>
        </w:rPr>
      </w:pPr>
      <w:r>
        <w:rPr>
          <w:b/>
          <w:bCs/>
        </w:rPr>
        <w:t>Прогнозируемые результаты</w:t>
      </w:r>
    </w:p>
    <w:p>
      <w:pPr>
        <w:suppressAutoHyphens w:val="0"/>
        <w:ind w:right="-52" w:firstLine="567"/>
        <w:rPr>
          <w:b/>
          <w:bCs/>
        </w:rPr>
      </w:pPr>
      <w:r>
        <w:t>В результате обучения по данной программе обучающиеся:</w:t>
      </w:r>
    </w:p>
    <w:p>
      <w:pPr>
        <w:numPr>
          <w:ilvl w:val="0"/>
          <w:numId w:val="7"/>
        </w:numPr>
        <w:suppressAutoHyphens w:val="0"/>
        <w:ind w:left="0" w:right="-52" w:firstLine="567"/>
        <w:jc w:val="both"/>
      </w:pPr>
      <w:r>
        <w:t>научатся различным приёмам работы с бумагой, лентами, проволокой, капроном и другими материалами;</w:t>
      </w:r>
    </w:p>
    <w:p>
      <w:pPr>
        <w:numPr>
          <w:ilvl w:val="0"/>
          <w:numId w:val="7"/>
        </w:numPr>
        <w:suppressAutoHyphens w:val="0"/>
        <w:ind w:left="0" w:right="-52" w:firstLine="567"/>
        <w:jc w:val="both"/>
      </w:pPr>
      <w:r>
        <w:t>научатся следовать устным инструкциям, читать и зарисовывать схемы изделий; создавать изделия, пользуясь инструкционными картами и схемами;</w:t>
      </w:r>
    </w:p>
    <w:p>
      <w:pPr>
        <w:numPr>
          <w:ilvl w:val="0"/>
          <w:numId w:val="7"/>
        </w:numPr>
        <w:suppressAutoHyphens w:val="0"/>
        <w:ind w:left="0" w:right="-52" w:firstLine="567"/>
        <w:jc w:val="both"/>
      </w:pPr>
      <w: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pPr>
        <w:numPr>
          <w:ilvl w:val="0"/>
          <w:numId w:val="7"/>
        </w:numPr>
        <w:suppressAutoHyphens w:val="0"/>
        <w:ind w:left="0" w:right="-52" w:firstLine="567"/>
        <w:jc w:val="both"/>
      </w:pPr>
      <w:r>
        <w:t>овладеют навыками культуры труда;</w:t>
      </w:r>
    </w:p>
    <w:p>
      <w:pPr>
        <w:numPr>
          <w:ilvl w:val="0"/>
          <w:numId w:val="7"/>
        </w:numPr>
        <w:suppressAutoHyphens w:val="0"/>
        <w:ind w:left="0" w:right="-52" w:firstLine="567"/>
        <w:jc w:val="both"/>
      </w:pPr>
      <w:r>
        <w:t>улучшат свои коммуникативные способности и приобретут навыки работы в коллективе.</w:t>
      </w:r>
    </w:p>
    <w:p>
      <w:pPr>
        <w:suppressAutoHyphens w:val="0"/>
        <w:ind w:right="-52" w:firstLine="567"/>
        <w:jc w:val="both"/>
      </w:pPr>
      <w:r>
        <w:rPr>
          <w:b/>
        </w:rPr>
        <w:t>Способы определения результативности</w:t>
      </w:r>
      <w:r>
        <w:t>:</w:t>
      </w:r>
    </w:p>
    <w:p>
      <w:pPr>
        <w:suppressAutoHyphens w:val="0"/>
        <w:ind w:right="-52" w:firstLine="567"/>
        <w:jc w:val="both"/>
      </w:pPr>
      <w:r>
        <w:t>Для отслеживания результативности образовательного процесса используются следующие виды контроля:</w:t>
      </w:r>
    </w:p>
    <w:p>
      <w:pPr>
        <w:pStyle w:val="56"/>
        <w:numPr>
          <w:ilvl w:val="0"/>
          <w:numId w:val="8"/>
        </w:numPr>
        <w:ind w:left="0" w:right="-52" w:firstLine="567"/>
      </w:pPr>
      <w:r>
        <w:t>начальный контроль (сентябрь - анкета);</w:t>
      </w:r>
    </w:p>
    <w:p>
      <w:pPr>
        <w:pStyle w:val="56"/>
        <w:numPr>
          <w:ilvl w:val="0"/>
          <w:numId w:val="8"/>
        </w:numPr>
        <w:ind w:left="0" w:right="-52" w:firstLine="567"/>
      </w:pPr>
      <w:r>
        <w:t>текущий контроль (в течение всего учебного года – мониторинг знаний и умений, выставка работ);</w:t>
      </w:r>
    </w:p>
    <w:p>
      <w:pPr>
        <w:pStyle w:val="56"/>
        <w:numPr>
          <w:ilvl w:val="0"/>
          <w:numId w:val="8"/>
        </w:numPr>
        <w:ind w:left="0" w:right="-52" w:firstLine="567"/>
      </w:pPr>
      <w:r>
        <w:t>итоговый контроль (май – выставка работ, итоговый тест)</w:t>
      </w:r>
      <w:r>
        <w:rPr>
          <w:i/>
        </w:rPr>
        <w:t>.</w:t>
      </w:r>
    </w:p>
    <w:p>
      <w:pPr>
        <w:pStyle w:val="59"/>
        <w:ind w:right="-52" w:firstLine="567"/>
      </w:pPr>
      <w:r>
        <w:t>С целью выявления уровней обученности предлагается следующая градация:</w:t>
      </w:r>
    </w:p>
    <w:p>
      <w:pPr>
        <w:pStyle w:val="59"/>
        <w:ind w:right="-52" w:firstLine="567"/>
        <w:jc w:val="both"/>
      </w:pPr>
      <w:r>
        <w:t>I уровень - репродуктивный с помощью педагога;</w:t>
      </w:r>
    </w:p>
    <w:p>
      <w:pPr>
        <w:pStyle w:val="59"/>
        <w:ind w:right="-52" w:firstLine="567"/>
        <w:jc w:val="both"/>
      </w:pPr>
      <w:r>
        <w:t>II уровень - репродуктивный без помощи педагога;</w:t>
      </w:r>
    </w:p>
    <w:p>
      <w:pPr>
        <w:pStyle w:val="59"/>
        <w:ind w:right="-52" w:firstLine="567"/>
        <w:jc w:val="both"/>
      </w:pPr>
      <w:r>
        <w:t>III уровень – продуктивный;</w:t>
      </w:r>
    </w:p>
    <w:p>
      <w:pPr>
        <w:pStyle w:val="59"/>
        <w:ind w:right="-52" w:firstLine="567"/>
        <w:jc w:val="both"/>
      </w:pPr>
      <w:r>
        <w:t>IV уровень – творческий.</w:t>
      </w:r>
    </w:p>
    <w:p>
      <w:pPr>
        <w:pStyle w:val="59"/>
        <w:ind w:right="-52" w:firstLine="567"/>
        <w:jc w:val="both"/>
      </w:pPr>
      <w:r>
        <w:t>Педагогический контроль знаний, умений и навыков обучающихся в творческом объединении осуществляется в несколько этапов и предусматривает несколько уровней:</w:t>
      </w:r>
    </w:p>
    <w:p>
      <w:pPr>
        <w:pStyle w:val="59"/>
        <w:ind w:right="-52" w:firstLine="567"/>
        <w:jc w:val="both"/>
      </w:pPr>
      <w:r>
        <w:t>1.Тестовый контроль, представляющий собой проверку репродуктивного уровня усвоения теоретических знаний с использованием карточек-заданий по темам изучаемого курса.</w:t>
      </w:r>
    </w:p>
    <w:p>
      <w:pPr>
        <w:pStyle w:val="59"/>
        <w:ind w:right="-52" w:firstLine="567"/>
        <w:jc w:val="both"/>
      </w:pPr>
      <w:r>
        <w:t>2. Фронтальная и индивидуальная беседа.</w:t>
      </w:r>
    </w:p>
    <w:p>
      <w:pPr>
        <w:pStyle w:val="59"/>
        <w:ind w:right="-52" w:firstLine="567"/>
        <w:jc w:val="both"/>
      </w:pPr>
      <w:r>
        <w:t>3. Решение ситуационных задач, направленных на проверку умения использовать приобретённые знания на практике.</w:t>
      </w:r>
    </w:p>
    <w:p>
      <w:pPr>
        <w:pStyle w:val="59"/>
        <w:ind w:right="-52" w:firstLine="567"/>
        <w:jc w:val="both"/>
      </w:pPr>
      <w:r>
        <w:t>Промежуточный контроль предусматривает участие в конкурсах и выставках разного уровня: внутри школы, районных, областных в области декоративно-прикладного творчества.</w:t>
      </w:r>
    </w:p>
    <w:p>
      <w:pPr>
        <w:suppressAutoHyphens w:val="0"/>
        <w:ind w:right="-52" w:firstLine="567"/>
        <w:jc w:val="both"/>
        <w:rPr>
          <w:b/>
          <w:bCs/>
          <w:lang w:eastAsia="ru-RU"/>
        </w:rPr>
      </w:pPr>
      <w:r>
        <w:rPr>
          <w:lang w:eastAsia="ru-RU"/>
        </w:rPr>
        <w:t xml:space="preserve">Количественная оценка </w:t>
      </w:r>
      <w:r>
        <w:rPr>
          <w:bCs/>
          <w:lang w:eastAsia="ru-RU"/>
        </w:rPr>
        <w:t xml:space="preserve">результатов обучения </w:t>
      </w:r>
      <w:r>
        <w:rPr>
          <w:lang w:eastAsia="ru-RU"/>
        </w:rPr>
        <w:t>(по 3-бальной шкале) осуществляется по системе «</w:t>
      </w:r>
      <w:r>
        <w:rPr>
          <w:bCs/>
          <w:lang w:eastAsia="ru-RU"/>
        </w:rPr>
        <w:t xml:space="preserve">МОНИТОРИНГ совершенствования </w:t>
      </w:r>
      <w:r>
        <w:rPr>
          <w:lang w:eastAsia="ru-RU"/>
        </w:rPr>
        <w:t>практических умений и навыков</w:t>
      </w:r>
      <w:r>
        <w:rPr>
          <w:color w:val="000000"/>
          <w:lang w:eastAsia="ru-RU"/>
        </w:rPr>
        <w:t xml:space="preserve"> </w:t>
      </w:r>
      <w:r>
        <w:rPr>
          <w:bCs/>
          <w:lang w:eastAsia="ru-RU"/>
        </w:rPr>
        <w:t xml:space="preserve">обучающихся», </w:t>
      </w:r>
      <w:r>
        <w:rPr>
          <w:bCs/>
          <w:i/>
          <w:lang w:eastAsia="ru-RU"/>
        </w:rPr>
        <w:t>Приложение 1.</w:t>
      </w:r>
    </w:p>
    <w:p>
      <w:pPr>
        <w:pStyle w:val="59"/>
        <w:ind w:right="-52" w:firstLine="567"/>
        <w:jc w:val="both"/>
      </w:pPr>
      <w:r>
        <w:t xml:space="preserve">Итоговый контроль проводится по сумме показателей за всё время обучения в творческом объединении «Показатели успешности освоения дополнительной образовательной программы», </w:t>
      </w:r>
      <w:r>
        <w:rPr>
          <w:i/>
        </w:rPr>
        <w:t>Приложение 2</w:t>
      </w:r>
      <w:r>
        <w:t>, а также предусматривает выполнение комплексной работы, включающей изготовление изделия по единой предложенной схеме и творческую работу по собственным эскизам с использованием различных материалов.</w:t>
      </w:r>
    </w:p>
    <w:p>
      <w:pPr>
        <w:pStyle w:val="59"/>
        <w:ind w:right="-52" w:firstLine="567"/>
        <w:jc w:val="both"/>
      </w:pPr>
      <w:r>
        <w:t>Конечным результатом выполнения программы предполагается выход обучающихся на III – IV уровни обученности: участие в выставках, смотрах и конкурсах различных уровней.</w:t>
      </w:r>
    </w:p>
    <w:p>
      <w:pPr>
        <w:widowControl w:val="0"/>
        <w:shd w:val="clear" w:color="auto" w:fill="FFFFFF"/>
        <w:suppressAutoHyphens w:val="0"/>
        <w:autoSpaceDE w:val="0"/>
        <w:autoSpaceDN w:val="0"/>
        <w:adjustRightInd w:val="0"/>
        <w:spacing w:line="322" w:lineRule="exact"/>
        <w:ind w:right="-52" w:firstLine="567"/>
        <w:jc w:val="both"/>
      </w:pPr>
      <w:r>
        <w:rPr>
          <w:b/>
        </w:rPr>
        <w:t>Критериями результативности</w:t>
      </w:r>
      <w:r>
        <w:t xml:space="preserve"> данной программы является:</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соблюдение правил ТБ, рациональная организация рабочего места;</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правильность выполнения трудовых приёмов;</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качество выполненных заданий;</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применение полученных знаний и умений при изготовлении декоративных изделий;</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соблюдение технологии изготовлении изделий;</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аккуратность работы;</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оформление и отделка готовых работ;</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высокий художественный уровень изделий;</w:t>
      </w:r>
    </w:p>
    <w:p>
      <w:pPr>
        <w:widowControl w:val="0"/>
        <w:numPr>
          <w:ilvl w:val="0"/>
          <w:numId w:val="9"/>
        </w:numPr>
        <w:shd w:val="clear" w:color="auto" w:fill="FFFFFF"/>
        <w:suppressAutoHyphens w:val="0"/>
        <w:autoSpaceDE w:val="0"/>
        <w:autoSpaceDN w:val="0"/>
        <w:adjustRightInd w:val="0"/>
        <w:spacing w:line="322" w:lineRule="exact"/>
        <w:ind w:left="0" w:right="-52" w:firstLine="567"/>
        <w:jc w:val="both"/>
      </w:pPr>
      <w:r>
        <w:t>самостоятельность выполнения творческой работы от идеи до готового изделия.</w:t>
      </w:r>
    </w:p>
    <w:p>
      <w:pPr>
        <w:pStyle w:val="60"/>
        <w:ind w:left="0" w:right="-52" w:firstLine="567"/>
        <w:jc w:val="center"/>
        <w:rPr>
          <w:rStyle w:val="61"/>
          <w:color w:val="000000"/>
        </w:rPr>
      </w:pPr>
    </w:p>
    <w:p>
      <w:pPr>
        <w:pStyle w:val="60"/>
        <w:ind w:left="0" w:right="-52" w:firstLine="567"/>
        <w:jc w:val="center"/>
        <w:rPr>
          <w:bCs/>
        </w:rPr>
      </w:pPr>
      <w:r>
        <w:rPr>
          <w:rStyle w:val="61"/>
          <w:color w:val="000000"/>
        </w:rPr>
        <w:t>Д</w:t>
      </w:r>
      <w:r>
        <w:rPr>
          <w:bCs/>
        </w:rPr>
        <w:t>ИАГНОСТИЧЕСКАЯ КАРТА</w:t>
      </w:r>
    </w:p>
    <w:p>
      <w:pPr>
        <w:pStyle w:val="60"/>
        <w:ind w:left="0" w:right="-52" w:firstLine="567"/>
        <w:jc w:val="center"/>
      </w:pPr>
      <w:r>
        <w:rPr>
          <w:bCs/>
        </w:rPr>
        <w:t>отслеживания результатов образовательной деятельности</w:t>
      </w:r>
    </w:p>
    <w:p>
      <w:pPr>
        <w:pStyle w:val="60"/>
        <w:ind w:left="0" w:right="-52" w:firstLine="567"/>
        <w:rPr>
          <w:bC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1212"/>
        <w:gridCol w:w="1212"/>
        <w:gridCol w:w="1212"/>
        <w:gridCol w:w="875"/>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4" w:hRule="atLeast"/>
        </w:trPr>
        <w:tc>
          <w:tcPr>
            <w:tcW w:w="1668" w:type="dxa"/>
            <w:vAlign w:val="center"/>
          </w:tcPr>
          <w:p>
            <w:pPr>
              <w:ind w:right="-52"/>
              <w:jc w:val="center"/>
              <w:rPr>
                <w:bCs/>
              </w:rPr>
            </w:pPr>
            <w:r>
              <w:rPr>
                <w:bCs/>
              </w:rPr>
              <w:t>Фамилия, имя ребёнка</w:t>
            </w:r>
          </w:p>
        </w:tc>
        <w:tc>
          <w:tcPr>
            <w:tcW w:w="1984" w:type="dxa"/>
            <w:vAlign w:val="center"/>
          </w:tcPr>
          <w:p>
            <w:pPr>
              <w:ind w:right="-52"/>
              <w:jc w:val="center"/>
              <w:rPr>
                <w:bCs/>
              </w:rPr>
            </w:pPr>
            <w:r>
              <w:rPr>
                <w:bCs/>
              </w:rPr>
              <w:t>Раздел программы</w:t>
            </w:r>
          </w:p>
        </w:tc>
        <w:tc>
          <w:tcPr>
            <w:tcW w:w="1212" w:type="dxa"/>
            <w:textDirection w:val="btLr"/>
            <w:vAlign w:val="center"/>
          </w:tcPr>
          <w:p>
            <w:pPr>
              <w:ind w:right="-52"/>
              <w:jc w:val="center"/>
              <w:rPr>
                <w:bCs/>
              </w:rPr>
            </w:pPr>
            <w:r>
              <w:t>степень сложности выполненной работы</w:t>
            </w:r>
          </w:p>
        </w:tc>
        <w:tc>
          <w:tcPr>
            <w:tcW w:w="1212" w:type="dxa"/>
            <w:textDirection w:val="btLr"/>
            <w:vAlign w:val="center"/>
          </w:tcPr>
          <w:p>
            <w:pPr>
              <w:ind w:right="-52"/>
              <w:jc w:val="center"/>
              <w:rPr>
                <w:bCs/>
              </w:rPr>
            </w:pPr>
            <w:r>
              <w:t xml:space="preserve">степень </w:t>
            </w:r>
            <w:r>
              <w:rPr>
                <w:bCs/>
              </w:rPr>
              <w:t>самостоятельности выполнения работы</w:t>
            </w:r>
          </w:p>
        </w:tc>
        <w:tc>
          <w:tcPr>
            <w:tcW w:w="1212" w:type="dxa"/>
            <w:textDirection w:val="btLr"/>
            <w:vAlign w:val="center"/>
          </w:tcPr>
          <w:p>
            <w:pPr>
              <w:ind w:right="-52"/>
              <w:jc w:val="center"/>
              <w:rPr>
                <w:bCs/>
              </w:rPr>
            </w:pPr>
            <w:r>
              <w:rPr>
                <w:bCs/>
              </w:rPr>
              <w:t>свободное владение техническими приемами</w:t>
            </w:r>
          </w:p>
        </w:tc>
        <w:tc>
          <w:tcPr>
            <w:tcW w:w="875" w:type="dxa"/>
            <w:textDirection w:val="btLr"/>
            <w:vAlign w:val="center"/>
          </w:tcPr>
          <w:p>
            <w:pPr>
              <w:ind w:right="-52"/>
              <w:jc w:val="center"/>
              <w:rPr>
                <w:bCs/>
              </w:rPr>
            </w:pPr>
            <w:r>
              <w:t>гибкость мышления и творческий подход</w:t>
            </w:r>
          </w:p>
        </w:tc>
        <w:tc>
          <w:tcPr>
            <w:tcW w:w="971" w:type="dxa"/>
            <w:textDirection w:val="btLr"/>
            <w:vAlign w:val="center"/>
          </w:tcPr>
          <w:p>
            <w:pPr>
              <w:ind w:right="-52"/>
              <w:jc w:val="center"/>
              <w:rPr>
                <w:bCs/>
              </w:rPr>
            </w:pPr>
            <w:r>
              <w:rPr>
                <w:bCs/>
              </w:rPr>
              <w:t>качество исполнения, эстетический уровень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ind w:right="-52"/>
              <w:jc w:val="both"/>
              <w:rPr>
                <w:bCs/>
              </w:rPr>
            </w:pPr>
          </w:p>
        </w:tc>
        <w:tc>
          <w:tcPr>
            <w:tcW w:w="1984" w:type="dxa"/>
          </w:tcPr>
          <w:p>
            <w:pPr>
              <w:ind w:right="-52"/>
              <w:jc w:val="both"/>
              <w:rPr>
                <w:bCs/>
              </w:rPr>
            </w:pPr>
          </w:p>
        </w:tc>
        <w:tc>
          <w:tcPr>
            <w:tcW w:w="1212" w:type="dxa"/>
          </w:tcPr>
          <w:p>
            <w:pPr>
              <w:ind w:right="-52"/>
              <w:jc w:val="both"/>
              <w:rPr>
                <w:bCs/>
              </w:rPr>
            </w:pPr>
          </w:p>
        </w:tc>
        <w:tc>
          <w:tcPr>
            <w:tcW w:w="1212" w:type="dxa"/>
          </w:tcPr>
          <w:p>
            <w:pPr>
              <w:ind w:right="-52"/>
              <w:jc w:val="both"/>
              <w:rPr>
                <w:bCs/>
              </w:rPr>
            </w:pPr>
          </w:p>
        </w:tc>
        <w:tc>
          <w:tcPr>
            <w:tcW w:w="1212" w:type="dxa"/>
          </w:tcPr>
          <w:p>
            <w:pPr>
              <w:ind w:right="-52"/>
              <w:jc w:val="both"/>
              <w:rPr>
                <w:bCs/>
              </w:rPr>
            </w:pPr>
          </w:p>
        </w:tc>
        <w:tc>
          <w:tcPr>
            <w:tcW w:w="875" w:type="dxa"/>
          </w:tcPr>
          <w:p>
            <w:pPr>
              <w:ind w:right="-52"/>
              <w:jc w:val="both"/>
              <w:rPr>
                <w:bCs/>
              </w:rPr>
            </w:pPr>
          </w:p>
        </w:tc>
        <w:tc>
          <w:tcPr>
            <w:tcW w:w="971" w:type="dxa"/>
          </w:tcPr>
          <w:p>
            <w:pPr>
              <w:ind w:right="-52"/>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ind w:right="-52"/>
              <w:jc w:val="both"/>
              <w:rPr>
                <w:bCs/>
              </w:rPr>
            </w:pPr>
          </w:p>
        </w:tc>
        <w:tc>
          <w:tcPr>
            <w:tcW w:w="1984" w:type="dxa"/>
          </w:tcPr>
          <w:p>
            <w:pPr>
              <w:ind w:right="-52"/>
              <w:jc w:val="both"/>
              <w:rPr>
                <w:bCs/>
              </w:rPr>
            </w:pPr>
          </w:p>
        </w:tc>
        <w:tc>
          <w:tcPr>
            <w:tcW w:w="1212" w:type="dxa"/>
          </w:tcPr>
          <w:p>
            <w:pPr>
              <w:ind w:right="-52"/>
              <w:jc w:val="both"/>
              <w:rPr>
                <w:bCs/>
              </w:rPr>
            </w:pPr>
          </w:p>
        </w:tc>
        <w:tc>
          <w:tcPr>
            <w:tcW w:w="1212" w:type="dxa"/>
          </w:tcPr>
          <w:p>
            <w:pPr>
              <w:ind w:right="-52"/>
              <w:jc w:val="both"/>
              <w:rPr>
                <w:bCs/>
              </w:rPr>
            </w:pPr>
          </w:p>
        </w:tc>
        <w:tc>
          <w:tcPr>
            <w:tcW w:w="1212" w:type="dxa"/>
          </w:tcPr>
          <w:p>
            <w:pPr>
              <w:ind w:right="-52"/>
              <w:jc w:val="both"/>
              <w:rPr>
                <w:bCs/>
              </w:rPr>
            </w:pPr>
          </w:p>
        </w:tc>
        <w:tc>
          <w:tcPr>
            <w:tcW w:w="875" w:type="dxa"/>
          </w:tcPr>
          <w:p>
            <w:pPr>
              <w:ind w:right="-52"/>
              <w:jc w:val="both"/>
              <w:rPr>
                <w:bCs/>
              </w:rPr>
            </w:pPr>
          </w:p>
        </w:tc>
        <w:tc>
          <w:tcPr>
            <w:tcW w:w="971" w:type="dxa"/>
          </w:tcPr>
          <w:p>
            <w:pPr>
              <w:ind w:right="-52"/>
              <w:jc w:val="both"/>
              <w:rPr>
                <w:bCs/>
              </w:rPr>
            </w:pPr>
          </w:p>
        </w:tc>
      </w:tr>
    </w:tbl>
    <w:p>
      <w:pPr>
        <w:ind w:right="-52" w:firstLine="567"/>
        <w:jc w:val="center"/>
        <w:rPr>
          <w:b/>
          <w:color w:val="000000"/>
        </w:rPr>
      </w:pPr>
      <w:r>
        <w:rPr>
          <w:b/>
          <w:color w:val="000000"/>
        </w:rPr>
        <w:br w:type="page"/>
      </w:r>
      <w:r>
        <w:rPr>
          <w:b/>
          <w:color w:val="000000"/>
        </w:rPr>
        <w:t xml:space="preserve">Учебно-тематический план </w:t>
      </w:r>
    </w:p>
    <w:tbl>
      <w:tblPr>
        <w:tblStyle w:val="6"/>
        <w:tblW w:w="9899" w:type="dxa"/>
        <w:tblInd w:w="-10" w:type="dxa"/>
        <w:tblLayout w:type="fixed"/>
        <w:tblCellMar>
          <w:top w:w="0" w:type="dxa"/>
          <w:left w:w="108" w:type="dxa"/>
          <w:bottom w:w="0" w:type="dxa"/>
          <w:right w:w="108" w:type="dxa"/>
        </w:tblCellMar>
      </w:tblPr>
      <w:tblGrid>
        <w:gridCol w:w="647"/>
        <w:gridCol w:w="5141"/>
        <w:gridCol w:w="851"/>
        <w:gridCol w:w="992"/>
        <w:gridCol w:w="992"/>
        <w:gridCol w:w="1276"/>
      </w:tblGrid>
      <w:tr>
        <w:tblPrEx>
          <w:tblCellMar>
            <w:top w:w="0" w:type="dxa"/>
            <w:left w:w="108" w:type="dxa"/>
            <w:bottom w:w="0" w:type="dxa"/>
            <w:right w:w="108" w:type="dxa"/>
          </w:tblCellMar>
        </w:tblPrEx>
        <w:tc>
          <w:tcPr>
            <w:tcW w:w="647" w:type="dxa"/>
            <w:vMerge w:val="restart"/>
            <w:tcBorders>
              <w:top w:val="single" w:color="000000" w:sz="4" w:space="0"/>
              <w:left w:val="single" w:color="000000" w:sz="4" w:space="0"/>
              <w:bottom w:val="single" w:color="000000" w:sz="4" w:space="0"/>
            </w:tcBorders>
            <w:shd w:val="clear" w:color="auto" w:fill="auto"/>
            <w:vAlign w:val="center"/>
          </w:tcPr>
          <w:p>
            <w:pPr>
              <w:snapToGrid w:val="0"/>
              <w:ind w:right="-52" w:firstLine="15"/>
              <w:jc w:val="center"/>
              <w:rPr>
                <w:b/>
                <w:color w:val="000000"/>
              </w:rPr>
            </w:pPr>
            <w:r>
              <w:rPr>
                <w:b/>
                <w:color w:val="000000"/>
              </w:rPr>
              <w:t>№ п\п</w:t>
            </w:r>
          </w:p>
        </w:tc>
        <w:tc>
          <w:tcPr>
            <w:tcW w:w="5141" w:type="dxa"/>
            <w:vMerge w:val="restart"/>
            <w:tcBorders>
              <w:top w:val="single" w:color="000000" w:sz="4" w:space="0"/>
              <w:left w:val="single" w:color="000000" w:sz="4" w:space="0"/>
              <w:bottom w:val="single" w:color="000000" w:sz="4" w:space="0"/>
            </w:tcBorders>
            <w:shd w:val="clear" w:color="auto" w:fill="auto"/>
            <w:vAlign w:val="center"/>
          </w:tcPr>
          <w:p>
            <w:pPr>
              <w:snapToGrid w:val="0"/>
              <w:ind w:right="-52"/>
              <w:jc w:val="center"/>
              <w:rPr>
                <w:b/>
                <w:color w:val="000000"/>
              </w:rPr>
            </w:pPr>
            <w:r>
              <w:rPr>
                <w:b/>
                <w:color w:val="000000"/>
              </w:rPr>
              <w:t>Название разделов и тем</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ind w:right="-52"/>
              <w:jc w:val="center"/>
              <w:rPr>
                <w:b/>
                <w:color w:val="000000"/>
              </w:rPr>
            </w:pPr>
            <w:r>
              <w:rPr>
                <w:b/>
                <w:color w:val="000000"/>
              </w:rPr>
              <w:t>Количество часов</w:t>
            </w:r>
          </w:p>
        </w:tc>
        <w:tc>
          <w:tcPr>
            <w:tcW w:w="1276" w:type="dxa"/>
            <w:vMerge w:val="restart"/>
            <w:tcBorders>
              <w:top w:val="single" w:color="000000" w:sz="4" w:space="0"/>
              <w:left w:val="single" w:color="000000" w:sz="4" w:space="0"/>
              <w:right w:val="single" w:color="000000" w:sz="4" w:space="0"/>
            </w:tcBorders>
            <w:vAlign w:val="center"/>
          </w:tcPr>
          <w:p>
            <w:pPr>
              <w:snapToGrid w:val="0"/>
              <w:ind w:right="-52"/>
              <w:jc w:val="center"/>
              <w:rPr>
                <w:b/>
                <w:color w:val="000000"/>
              </w:rPr>
            </w:pPr>
            <w:r>
              <w:rPr>
                <w:b/>
                <w:color w:val="000000"/>
              </w:rPr>
              <w:t>Дата</w:t>
            </w:r>
          </w:p>
        </w:tc>
      </w:tr>
      <w:tr>
        <w:tblPrEx>
          <w:tblCellMar>
            <w:top w:w="0" w:type="dxa"/>
            <w:left w:w="108" w:type="dxa"/>
            <w:bottom w:w="0" w:type="dxa"/>
            <w:right w:w="108" w:type="dxa"/>
          </w:tblCellMar>
        </w:tblPrEx>
        <w:tc>
          <w:tcPr>
            <w:tcW w:w="647" w:type="dxa"/>
            <w:vMerge w:val="continue"/>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p>
        </w:tc>
        <w:tc>
          <w:tcPr>
            <w:tcW w:w="5141" w:type="dxa"/>
            <w:vMerge w:val="continue"/>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851" w:type="dxa"/>
            <w:tcBorders>
              <w:top w:val="single" w:color="000000" w:sz="4" w:space="0"/>
              <w:left w:val="single" w:color="000000" w:sz="4" w:space="0"/>
              <w:bottom w:val="single" w:color="000000" w:sz="4" w:space="0"/>
            </w:tcBorders>
            <w:shd w:val="clear" w:color="auto" w:fill="auto"/>
            <w:vAlign w:val="center"/>
          </w:tcPr>
          <w:p>
            <w:pPr>
              <w:snapToGrid w:val="0"/>
              <w:ind w:right="-52"/>
              <w:jc w:val="center"/>
              <w:rPr>
                <w:b/>
                <w:color w:val="000000"/>
              </w:rPr>
            </w:pPr>
            <w:r>
              <w:rPr>
                <w:b/>
                <w:color w:val="000000"/>
              </w:rPr>
              <w:t>всего</w:t>
            </w:r>
          </w:p>
        </w:tc>
        <w:tc>
          <w:tcPr>
            <w:tcW w:w="992" w:type="dxa"/>
            <w:tcBorders>
              <w:top w:val="single" w:color="000000" w:sz="4" w:space="0"/>
              <w:left w:val="single" w:color="000000" w:sz="4" w:space="0"/>
              <w:bottom w:val="single" w:color="000000" w:sz="4" w:space="0"/>
            </w:tcBorders>
            <w:shd w:val="clear" w:color="auto" w:fill="auto"/>
            <w:vAlign w:val="center"/>
          </w:tcPr>
          <w:p>
            <w:pPr>
              <w:snapToGrid w:val="0"/>
              <w:ind w:right="-52"/>
              <w:jc w:val="center"/>
              <w:rPr>
                <w:b/>
                <w:color w:val="000000"/>
              </w:rPr>
            </w:pPr>
            <w:r>
              <w:rPr>
                <w:b/>
                <w:color w:val="000000"/>
              </w:rPr>
              <w:t>теория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ind w:right="-52"/>
              <w:jc w:val="center"/>
              <w:rPr>
                <w:b/>
                <w:color w:val="000000"/>
              </w:rPr>
            </w:pPr>
            <w:r>
              <w:rPr>
                <w:b/>
                <w:color w:val="000000"/>
              </w:rPr>
              <w:t>практика</w:t>
            </w:r>
          </w:p>
        </w:tc>
        <w:tc>
          <w:tcPr>
            <w:tcW w:w="1276" w:type="dxa"/>
            <w:vMerge w:val="continue"/>
            <w:tcBorders>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9899"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jc w:val="center"/>
              <w:rPr>
                <w:b/>
                <w:color w:val="000000"/>
              </w:rPr>
            </w:pPr>
            <w:r>
              <w:rPr>
                <w:b/>
                <w:color w:val="000000"/>
              </w:rPr>
              <w:t>Введение в декоративно-прикладное искусство (2 ч.)</w:t>
            </w: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Вводное занятие. История декоративно-прикладного искусства. Инструктаж по технике  безопасности при работе с инструментами и материалами.</w:t>
            </w:r>
          </w:p>
        </w:tc>
        <w:tc>
          <w:tcPr>
            <w:tcW w:w="851" w:type="dxa"/>
            <w:tcBorders>
              <w:top w:val="single" w:color="000000" w:sz="4" w:space="0"/>
              <w:left w:val="single" w:color="000000" w:sz="4" w:space="0"/>
              <w:bottom w:val="single" w:color="000000" w:sz="4" w:space="0"/>
            </w:tcBorders>
            <w:shd w:val="clear" w:color="auto" w:fill="auto"/>
          </w:tcPr>
          <w:p>
            <w:pPr>
              <w:snapToGrid w:val="0"/>
              <w:spacing w:after="280"/>
              <w:ind w:right="-52"/>
              <w:rPr>
                <w:b/>
                <w:color w:val="000000"/>
              </w:rPr>
            </w:pPr>
          </w:p>
          <w:p>
            <w:pPr>
              <w:spacing w:before="280"/>
              <w:ind w:right="-52"/>
              <w:rPr>
                <w:b/>
                <w:color w:val="000000"/>
              </w:rPr>
            </w:pPr>
            <w:r>
              <w:rPr>
                <w:b/>
                <w:color w:val="000000"/>
              </w:rPr>
              <w:t>1</w:t>
            </w:r>
          </w:p>
        </w:tc>
        <w:tc>
          <w:tcPr>
            <w:tcW w:w="992" w:type="dxa"/>
            <w:tcBorders>
              <w:top w:val="single" w:color="000000" w:sz="4" w:space="0"/>
              <w:left w:val="single" w:color="000000" w:sz="4" w:space="0"/>
              <w:bottom w:val="single" w:color="000000" w:sz="4" w:space="0"/>
            </w:tcBorders>
            <w:shd w:val="clear" w:color="auto" w:fill="auto"/>
          </w:tcPr>
          <w:p>
            <w:pPr>
              <w:snapToGrid w:val="0"/>
              <w:spacing w:after="280"/>
              <w:ind w:right="-52"/>
              <w:rPr>
                <w:b/>
                <w:color w:val="000000"/>
              </w:rPr>
            </w:pPr>
          </w:p>
          <w:p>
            <w:pPr>
              <w:spacing w:before="280"/>
              <w:ind w:right="-52"/>
              <w:rPr>
                <w:b/>
                <w:color w:val="000000"/>
              </w:rPr>
            </w:pPr>
            <w:r>
              <w:rPr>
                <w:b/>
                <w:color w:val="000000"/>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p>
        </w:tc>
        <w:tc>
          <w:tcPr>
            <w:tcW w:w="1276" w:type="dxa"/>
            <w:vMerge w:val="restart"/>
            <w:tcBorders>
              <w:top w:val="single" w:color="000000" w:sz="4" w:space="0"/>
              <w:left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Материалы для работы, их виды. Основы цветоведения и композиции. Игра на внимание, викторина.</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1</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p>
        </w:tc>
        <w:tc>
          <w:tcPr>
            <w:tcW w:w="1276" w:type="dxa"/>
            <w:vMerge w:val="continue"/>
            <w:tcBorders>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9899"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jc w:val="center"/>
              <w:rPr>
                <w:b/>
                <w:color w:val="000000"/>
              </w:rPr>
            </w:pPr>
            <w:r>
              <w:rPr>
                <w:b/>
                <w:color w:val="000000"/>
              </w:rPr>
              <w:t>Модуль 1. Воздушный пластилин ( 12 ч.)</w:t>
            </w: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3</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 xml:space="preserve"> Основные формы техники. Приёмы работы.</w:t>
            </w:r>
          </w:p>
        </w:tc>
        <w:tc>
          <w:tcPr>
            <w:tcW w:w="851" w:type="dxa"/>
            <w:tcBorders>
              <w:top w:val="single" w:color="000000" w:sz="4" w:space="0"/>
              <w:left w:val="single" w:color="000000" w:sz="4" w:space="0"/>
              <w:bottom w:val="single" w:color="000000" w:sz="4" w:space="0"/>
            </w:tcBorders>
            <w:shd w:val="clear" w:color="auto" w:fill="auto"/>
          </w:tcPr>
          <w:p>
            <w:pPr>
              <w:spacing w:before="28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pacing w:before="280"/>
              <w:ind w:right="-52"/>
              <w:rPr>
                <w:b/>
                <w:color w:val="000000"/>
              </w:rPr>
            </w:pPr>
            <w:r>
              <w:rPr>
                <w:b/>
                <w:color w:val="000000"/>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pacing w:before="280"/>
              <w:ind w:right="-52"/>
              <w:rPr>
                <w:b/>
                <w:color w:val="000000"/>
              </w:rPr>
            </w:pPr>
            <w:r>
              <w:rPr>
                <w:b/>
                <w:color w:val="000000"/>
              </w:rPr>
              <w:t>1</w:t>
            </w:r>
          </w:p>
        </w:tc>
        <w:tc>
          <w:tcPr>
            <w:tcW w:w="1276" w:type="dxa"/>
            <w:tcBorders>
              <w:top w:val="single" w:color="000000" w:sz="4" w:space="0"/>
              <w:left w:val="single" w:color="000000" w:sz="4" w:space="0"/>
              <w:bottom w:val="single" w:color="000000" w:sz="4" w:space="0"/>
              <w:right w:val="single" w:color="000000" w:sz="4" w:space="0"/>
            </w:tcBorders>
          </w:tcPr>
          <w:p>
            <w:pPr>
              <w:spacing w:before="280"/>
              <w:ind w:right="-52"/>
              <w:rPr>
                <w:b/>
                <w:color w:val="000000"/>
              </w:rPr>
            </w:pPr>
          </w:p>
        </w:tc>
      </w:tr>
      <w:tr>
        <w:tblPrEx>
          <w:tblCellMar>
            <w:top w:w="0" w:type="dxa"/>
            <w:left w:w="108" w:type="dxa"/>
            <w:bottom w:w="0" w:type="dxa"/>
            <w:right w:w="108" w:type="dxa"/>
          </w:tblCellMar>
        </w:tblPrEx>
        <w:trPr>
          <w:trHeight w:val="90" w:hRule="atLeast"/>
        </w:trPr>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4</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Сюжетная лепка сказки «Красная шапочка»</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5</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Сюжетная лепка сказки «Два жадных медвежонка»</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rPr>
          <w:trHeight w:val="230" w:hRule="atLeast"/>
        </w:trPr>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6</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Сюжетная лепка сказки «Снегурочка»</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7</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Сюжетная лепка сказки «Репка»</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8</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Сюжетная лепка сказки «Гуси лебеди»</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9899"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jc w:val="center"/>
              <w:rPr>
                <w:b/>
                <w:color w:val="000000"/>
              </w:rPr>
            </w:pPr>
            <w:r>
              <w:rPr>
                <w:b/>
                <w:color w:val="000000"/>
              </w:rPr>
              <w:t>Модуль 2. Термоклей - фантазируем креативно ( 14 ч.)</w:t>
            </w:r>
          </w:p>
        </w:tc>
      </w:tr>
      <w:tr>
        <w:tblPrEx>
          <w:tblCellMar>
            <w:top w:w="0" w:type="dxa"/>
            <w:left w:w="108" w:type="dxa"/>
            <w:bottom w:w="0" w:type="dxa"/>
            <w:right w:w="108" w:type="dxa"/>
          </w:tblCellMar>
        </w:tblPrEx>
        <w:trPr>
          <w:trHeight w:val="595" w:hRule="atLeast"/>
        </w:trPr>
        <w:tc>
          <w:tcPr>
            <w:tcW w:w="647" w:type="dxa"/>
            <w:tcBorders>
              <w:top w:val="single" w:color="000000" w:sz="4" w:space="0"/>
              <w:left w:val="single" w:color="000000" w:sz="4" w:space="0"/>
            </w:tcBorders>
            <w:shd w:val="clear" w:color="auto" w:fill="auto"/>
          </w:tcPr>
          <w:p>
            <w:pPr>
              <w:snapToGrid w:val="0"/>
              <w:ind w:right="-52" w:firstLine="15"/>
              <w:rPr>
                <w:b/>
                <w:color w:val="000000"/>
              </w:rPr>
            </w:pPr>
            <w:r>
              <w:rPr>
                <w:b/>
                <w:color w:val="000000"/>
              </w:rPr>
              <w:t>9</w:t>
            </w:r>
          </w:p>
        </w:tc>
        <w:tc>
          <w:tcPr>
            <w:tcW w:w="5141" w:type="dxa"/>
            <w:tcBorders>
              <w:top w:val="single" w:color="000000" w:sz="4" w:space="0"/>
              <w:left w:val="single" w:color="000000" w:sz="4" w:space="0"/>
            </w:tcBorders>
            <w:shd w:val="clear" w:color="auto" w:fill="auto"/>
          </w:tcPr>
          <w:p>
            <w:pPr>
              <w:snapToGrid w:val="0"/>
              <w:ind w:right="-52"/>
              <w:rPr>
                <w:color w:val="000000"/>
              </w:rPr>
            </w:pPr>
            <w:r>
              <w:rPr>
                <w:color w:val="000000"/>
              </w:rPr>
              <w:t>Инструктаж по технике безопасности при работе термоклеем. Фигурки, пуговицы</w:t>
            </w:r>
          </w:p>
        </w:tc>
        <w:tc>
          <w:tcPr>
            <w:tcW w:w="851" w:type="dxa"/>
            <w:tcBorders>
              <w:top w:val="single" w:color="000000" w:sz="4" w:space="0"/>
              <w:left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tcBorders>
            <w:shd w:val="clear" w:color="auto" w:fill="auto"/>
          </w:tcPr>
          <w:p>
            <w:pPr>
              <w:snapToGrid w:val="0"/>
              <w:ind w:right="-52"/>
              <w:rPr>
                <w:b/>
                <w:color w:val="000000"/>
              </w:rPr>
            </w:pPr>
            <w:r>
              <w:rPr>
                <w:b/>
                <w:color w:val="000000"/>
              </w:rPr>
              <w:t>0,5</w:t>
            </w:r>
          </w:p>
        </w:tc>
        <w:tc>
          <w:tcPr>
            <w:tcW w:w="992" w:type="dxa"/>
            <w:tcBorders>
              <w:top w:val="single" w:color="000000" w:sz="4" w:space="0"/>
              <w:left w:val="single" w:color="000000" w:sz="4" w:space="0"/>
              <w:right w:val="single" w:color="000000" w:sz="4" w:space="0"/>
            </w:tcBorders>
            <w:shd w:val="clear" w:color="auto" w:fill="auto"/>
          </w:tcPr>
          <w:p>
            <w:pPr>
              <w:snapToGrid w:val="0"/>
              <w:ind w:right="-52"/>
              <w:rPr>
                <w:b/>
                <w:color w:val="000000"/>
              </w:rPr>
            </w:pPr>
            <w:r>
              <w:rPr>
                <w:b/>
                <w:color w:val="000000"/>
              </w:rPr>
              <w:t>1,5</w:t>
            </w:r>
          </w:p>
        </w:tc>
        <w:tc>
          <w:tcPr>
            <w:tcW w:w="1276" w:type="dxa"/>
            <w:tcBorders>
              <w:top w:val="single" w:color="000000" w:sz="4" w:space="0"/>
              <w:left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10</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Поделки из лент</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6</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6</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11</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Ваза</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12</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 xml:space="preserve"> Снежинки. Новогодние игрушки</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13</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Индивидуальная работа по интересам</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9899"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jc w:val="center"/>
              <w:rPr>
                <w:b/>
              </w:rPr>
            </w:pPr>
            <w:r>
              <w:rPr>
                <w:b/>
              </w:rPr>
              <w:t>Модуль 3. Эпоксидная смола (10 ч.)</w:t>
            </w: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14</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Инструктаж по технике безопасности при работе с эпоксидной смолой. Смешивание</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rPr>
            </w:pPr>
            <w:r>
              <w:rPr>
                <w:b/>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rPr>
            </w:pPr>
            <w:r>
              <w:rPr>
                <w:b/>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r>
              <w:rPr>
                <w:b/>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p>
        </w:tc>
      </w:tr>
      <w:tr>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15</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Изготовление новогодних подвесок на ёлку</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rPr>
            </w:pPr>
            <w:r>
              <w:rPr>
                <w:b/>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r>
              <w:rPr>
                <w:b/>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16</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Подставка под горячее</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rPr>
            </w:pPr>
            <w:r>
              <w:rPr>
                <w:b/>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r>
              <w:rPr>
                <w:b/>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17</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Изготовление бижутерии</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rPr>
            </w:pPr>
            <w:r>
              <w:rPr>
                <w:b/>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r>
              <w:rPr>
                <w:b/>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18</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Изготовление брелоков и ручек</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rPr>
            </w:pPr>
            <w:r>
              <w:rPr>
                <w:b/>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r>
              <w:rPr>
                <w:b/>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rPr>
            </w:pPr>
          </w:p>
        </w:tc>
      </w:tr>
      <w:tr>
        <w:tblPrEx>
          <w:tblCellMar>
            <w:top w:w="0" w:type="dxa"/>
            <w:left w:w="108" w:type="dxa"/>
            <w:bottom w:w="0" w:type="dxa"/>
            <w:right w:w="108" w:type="dxa"/>
          </w:tblCellMar>
        </w:tblPrEx>
        <w:tc>
          <w:tcPr>
            <w:tcW w:w="9899"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jc w:val="center"/>
              <w:rPr>
                <w:b/>
              </w:rPr>
            </w:pPr>
            <w:r>
              <w:rPr>
                <w:b/>
              </w:rPr>
              <w:t>Модуль 4. Бисероплетение (18 ч.)</w:t>
            </w: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19</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 xml:space="preserve">Знакомство с основными способами плетения. </w:t>
            </w:r>
            <w:r>
              <w:rPr>
                <w:color w:val="000000"/>
                <w:shd w:val="clear" w:color="auto" w:fill="FFFFFF"/>
              </w:rPr>
              <w:t>Плетение браслета в одну и две нити</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r>
              <w:rPr>
                <w:b/>
                <w:color w:val="000000"/>
              </w:rPr>
              <w:t>0,5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r>
              <w:rPr>
                <w:b/>
                <w:color w:val="000000"/>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20</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Плетение широкого браслета</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21</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Плетение змеи</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22</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Плетение броши Бабочка</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23</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shd w:val="clear" w:color="auto" w:fill="FFFFFF"/>
              </w:rPr>
              <w:t>Плетение Лилии</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r>
              <w:rPr>
                <w:b/>
                <w:color w:val="000000"/>
              </w:rPr>
              <w:t>4</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r>
              <w:rPr>
                <w:b/>
                <w:color w:val="000000"/>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24</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color w:val="000000"/>
              </w:rPr>
              <w:t>Коллективная работа «Букет»</w:t>
            </w:r>
          </w:p>
        </w:tc>
        <w:tc>
          <w:tcPr>
            <w:tcW w:w="851"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r>
              <w:rPr>
                <w:b/>
                <w:color w:val="000000"/>
              </w:rPr>
              <w:t>6</w:t>
            </w:r>
          </w:p>
        </w:tc>
        <w:tc>
          <w:tcPr>
            <w:tcW w:w="992" w:type="dxa"/>
            <w:tcBorders>
              <w:top w:val="single" w:color="000000" w:sz="4" w:space="0"/>
              <w:left w:val="single" w:color="000000" w:sz="4" w:space="0"/>
              <w:bottom w:val="single" w:color="000000" w:sz="4" w:space="0"/>
            </w:tcBorders>
            <w:shd w:val="clear" w:color="auto" w:fill="FFFFFF"/>
          </w:tcPr>
          <w:p>
            <w:pPr>
              <w:snapToGrid w:val="0"/>
              <w:ind w:right="-52"/>
              <w:rPr>
                <w:b/>
                <w:color w:val="000000"/>
              </w:rPr>
            </w:pPr>
            <w:r>
              <w:rPr>
                <w:b/>
                <w:color w:val="000000"/>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r>
              <w:rPr>
                <w:b/>
                <w:color w:val="000000"/>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Pr>
          <w:p>
            <w:pPr>
              <w:snapToGrid w:val="0"/>
              <w:ind w:right="-52"/>
              <w:rPr>
                <w:b/>
                <w:color w:val="000000"/>
              </w:rPr>
            </w:pPr>
          </w:p>
        </w:tc>
      </w:tr>
      <w:tr>
        <w:tblPrEx>
          <w:tblCellMar>
            <w:top w:w="0" w:type="dxa"/>
            <w:left w:w="108" w:type="dxa"/>
            <w:bottom w:w="0" w:type="dxa"/>
            <w:right w:w="108" w:type="dxa"/>
          </w:tblCellMar>
        </w:tblPrEx>
        <w:tc>
          <w:tcPr>
            <w:tcW w:w="9899"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jc w:val="center"/>
              <w:rPr>
                <w:b/>
                <w:color w:val="000000"/>
              </w:rPr>
            </w:pPr>
            <w:r>
              <w:rPr>
                <w:b/>
                <w:color w:val="000000"/>
              </w:rPr>
              <w:t>Модуль 5. Радуга творчества «Оригами» (6 ч.)</w:t>
            </w: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25</w:t>
            </w:r>
          </w:p>
        </w:tc>
        <w:tc>
          <w:tcPr>
            <w:tcW w:w="5141" w:type="dxa"/>
            <w:tcBorders>
              <w:top w:val="single" w:color="000000" w:sz="4" w:space="0"/>
              <w:left w:val="single" w:color="000000" w:sz="4" w:space="0"/>
              <w:bottom w:val="single" w:color="000000" w:sz="4" w:space="0"/>
            </w:tcBorders>
            <w:shd w:val="clear" w:color="auto" w:fill="auto"/>
          </w:tcPr>
          <w:p>
            <w:pPr>
              <w:pStyle w:val="15"/>
              <w:shd w:val="clear" w:color="auto" w:fill="FFFFFF"/>
              <w:spacing w:before="0" w:after="0" w:line="12" w:lineRule="atLeast"/>
              <w:jc w:val="both"/>
              <w:rPr>
                <w:color w:val="000000"/>
              </w:rPr>
            </w:pPr>
            <w:r>
              <w:rPr>
                <w:rFonts w:eastAsia="SimSun"/>
                <w:color w:val="000000"/>
                <w:shd w:val="clear" w:color="auto" w:fill="FFFFFF"/>
              </w:rPr>
              <w:t xml:space="preserve">«Знакомство с техникой оригами». </w:t>
            </w:r>
            <w:r>
              <w:rPr>
                <w:color w:val="000000"/>
                <w:shd w:val="clear" w:color="auto" w:fill="FFFFFF"/>
              </w:rPr>
              <w:t xml:space="preserve">Базовая форма </w:t>
            </w:r>
            <w:r>
              <w:rPr>
                <w:rStyle w:val="61"/>
                <w:color w:val="000000"/>
                <w:shd w:val="clear" w:color="auto" w:fill="FFFFFF"/>
              </w:rPr>
              <w:t xml:space="preserve">«Треугольник». </w:t>
            </w:r>
            <w:r>
              <w:rPr>
                <w:rFonts w:eastAsia="SimSun"/>
                <w:color w:val="000000"/>
                <w:shd w:val="clear" w:color="auto" w:fill="FFFFFF"/>
              </w:rPr>
              <w:t>Изготовление звёздочки</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0,5</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1,5</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26</w:t>
            </w:r>
          </w:p>
        </w:tc>
        <w:tc>
          <w:tcPr>
            <w:tcW w:w="5141" w:type="dxa"/>
            <w:tcBorders>
              <w:top w:val="single" w:color="000000" w:sz="4" w:space="0"/>
              <w:left w:val="single" w:color="000000" w:sz="4" w:space="0"/>
              <w:bottom w:val="single" w:color="000000" w:sz="4" w:space="0"/>
            </w:tcBorders>
            <w:shd w:val="clear" w:color="auto" w:fill="auto"/>
          </w:tcPr>
          <w:p>
            <w:pPr>
              <w:snapToGrid w:val="0"/>
              <w:ind w:right="-52"/>
              <w:jc w:val="both"/>
              <w:rPr>
                <w:color w:val="000000"/>
              </w:rPr>
            </w:pPr>
            <w:r>
              <w:rPr>
                <w:rFonts w:eastAsia="SimSun"/>
                <w:color w:val="000000"/>
                <w:shd w:val="clear" w:color="auto" w:fill="FFFFFF"/>
              </w:rPr>
              <w:t>Корабль удачи</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27</w:t>
            </w:r>
          </w:p>
        </w:tc>
        <w:tc>
          <w:tcPr>
            <w:tcW w:w="5141" w:type="dxa"/>
            <w:tcBorders>
              <w:top w:val="single" w:color="000000" w:sz="4" w:space="0"/>
              <w:left w:val="single" w:color="000000" w:sz="4" w:space="0"/>
              <w:bottom w:val="single" w:color="000000" w:sz="4" w:space="0"/>
            </w:tcBorders>
            <w:shd w:val="clear" w:color="auto" w:fill="auto"/>
          </w:tcPr>
          <w:p>
            <w:pPr>
              <w:snapToGrid w:val="0"/>
              <w:ind w:right="-52"/>
              <w:jc w:val="both"/>
              <w:rPr>
                <w:rFonts w:eastAsia="SimSun"/>
                <w:color w:val="000000"/>
                <w:shd w:val="clear" w:color="auto" w:fill="FFFFFF"/>
              </w:rPr>
            </w:pPr>
            <w:r>
              <w:rPr>
                <w:rFonts w:eastAsia="SimSun"/>
                <w:color w:val="000000"/>
                <w:shd w:val="clear" w:color="auto" w:fill="FFFFFF"/>
              </w:rPr>
              <w:t>Совёнок и пингвиненок</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9899"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jc w:val="center"/>
              <w:rPr>
                <w:b/>
                <w:color w:val="000000"/>
              </w:rPr>
            </w:pPr>
            <w:r>
              <w:rPr>
                <w:b/>
                <w:bCs/>
                <w:color w:val="000000"/>
              </w:rPr>
              <w:t>Модуль 6. Филамент (3Д ручка) (10 ч.)</w:t>
            </w: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28</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rFonts w:eastAsia="SimSun"/>
                <w:color w:val="000000"/>
                <w:shd w:val="clear" w:color="auto" w:fill="FFFFFF"/>
              </w:rPr>
              <w:t xml:space="preserve">ТБ по работе с 3D ручкой. Основы работы с 3D ручкой. </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p>
        </w:tc>
        <w:tc>
          <w:tcPr>
            <w:tcW w:w="1276" w:type="dxa"/>
            <w:tcBorders>
              <w:top w:val="single" w:color="000000" w:sz="4" w:space="0"/>
              <w:left w:val="single" w:color="000000" w:sz="4" w:space="0"/>
              <w:bottom w:val="nil"/>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p>
        </w:tc>
        <w:tc>
          <w:tcPr>
            <w:tcW w:w="5141" w:type="dxa"/>
            <w:tcBorders>
              <w:top w:val="single" w:color="000000" w:sz="4" w:space="0"/>
              <w:left w:val="single" w:color="000000" w:sz="4" w:space="0"/>
              <w:bottom w:val="single" w:color="000000" w:sz="4" w:space="0"/>
            </w:tcBorders>
            <w:shd w:val="clear" w:color="auto" w:fill="auto"/>
          </w:tcPr>
          <w:p>
            <w:pPr>
              <w:pStyle w:val="15"/>
              <w:shd w:val="clear" w:color="auto" w:fill="FFFFFF"/>
              <w:spacing w:before="0" w:after="0" w:line="12" w:lineRule="atLeast"/>
              <w:ind w:left="20"/>
              <w:rPr>
                <w:color w:val="000000"/>
              </w:rPr>
            </w:pPr>
            <w:r>
              <w:rPr>
                <w:color w:val="000000"/>
                <w:shd w:val="clear" w:color="auto" w:fill="FFFFFF"/>
              </w:rPr>
              <w:t>Техника рисования на плоскости. Техника рисования в пространстве</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1</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29</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rFonts w:eastAsia="SimSun"/>
                <w:color w:val="000000"/>
                <w:shd w:val="clear" w:color="auto" w:fill="FFFFFF"/>
              </w:rPr>
              <w:t>Создание объёмной фигуры, состоящей из плоских деталей «Узоры»</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30</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color w:val="000000"/>
              </w:rPr>
            </w:pPr>
            <w:r>
              <w:rPr>
                <w:rFonts w:eastAsia="SimSun"/>
                <w:color w:val="000000"/>
                <w:shd w:val="clear" w:color="auto" w:fill="FFFFFF"/>
              </w:rPr>
              <w:t>Создание объёмной фигуры, состоящей из плоских деталей «Ожерелье и браслет»</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31</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rFonts w:eastAsia="SimSun"/>
                <w:color w:val="000000"/>
                <w:shd w:val="clear" w:color="auto" w:fill="FFFFFF"/>
              </w:rPr>
            </w:pPr>
            <w:r>
              <w:rPr>
                <w:rFonts w:eastAsia="SimSun"/>
                <w:color w:val="000000"/>
                <w:shd w:val="clear" w:color="auto" w:fill="FFFFFF"/>
              </w:rPr>
              <w:t>За синими морями, за высокими горами. (Кораблик)</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tcBorders>
            <w:shd w:val="clear" w:color="auto" w:fill="auto"/>
          </w:tcPr>
          <w:p>
            <w:pPr>
              <w:snapToGrid w:val="0"/>
              <w:ind w:right="-52" w:firstLine="15"/>
              <w:rPr>
                <w:b/>
                <w:color w:val="000000"/>
              </w:rPr>
            </w:pPr>
            <w:r>
              <w:rPr>
                <w:b/>
                <w:color w:val="000000"/>
              </w:rPr>
              <w:t>32</w:t>
            </w:r>
          </w:p>
        </w:tc>
        <w:tc>
          <w:tcPr>
            <w:tcW w:w="5141" w:type="dxa"/>
            <w:tcBorders>
              <w:top w:val="single" w:color="000000" w:sz="4" w:space="0"/>
              <w:left w:val="single" w:color="000000" w:sz="4" w:space="0"/>
              <w:bottom w:val="single" w:color="000000" w:sz="4" w:space="0"/>
            </w:tcBorders>
            <w:shd w:val="clear" w:color="auto" w:fill="auto"/>
          </w:tcPr>
          <w:p>
            <w:pPr>
              <w:snapToGrid w:val="0"/>
              <w:ind w:right="-52"/>
              <w:rPr>
                <w:rFonts w:eastAsia="SimSun"/>
                <w:color w:val="000000"/>
                <w:shd w:val="clear" w:color="auto" w:fill="FFFFFF"/>
              </w:rPr>
            </w:pPr>
            <w:r>
              <w:rPr>
                <w:rFonts w:eastAsia="SimSun"/>
                <w:color w:val="000000"/>
                <w:shd w:val="clear" w:color="auto" w:fill="FFFFFF"/>
              </w:rPr>
              <w:t>Индивидуальный проект «В мире сказок»</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2</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r>
        <w:tblPrEx>
          <w:tblCellMar>
            <w:top w:w="0" w:type="dxa"/>
            <w:left w:w="108" w:type="dxa"/>
            <w:bottom w:w="0" w:type="dxa"/>
            <w:right w:w="108" w:type="dxa"/>
          </w:tblCellMar>
        </w:tblPrEx>
        <w:tc>
          <w:tcPr>
            <w:tcW w:w="5788" w:type="dxa"/>
            <w:gridSpan w:val="2"/>
            <w:tcBorders>
              <w:top w:val="single" w:color="000000" w:sz="4" w:space="0"/>
              <w:left w:val="single" w:color="000000" w:sz="4" w:space="0"/>
              <w:bottom w:val="single" w:color="000000" w:sz="4" w:space="0"/>
            </w:tcBorders>
            <w:shd w:val="clear" w:color="auto" w:fill="auto"/>
          </w:tcPr>
          <w:p>
            <w:pPr>
              <w:snapToGrid w:val="0"/>
              <w:ind w:right="-52"/>
              <w:jc w:val="right"/>
              <w:rPr>
                <w:b/>
                <w:color w:val="000000"/>
              </w:rPr>
            </w:pPr>
            <w:r>
              <w:rPr>
                <w:b/>
                <w:color w:val="000000"/>
              </w:rPr>
              <w:t>ВСЕГО</w:t>
            </w:r>
          </w:p>
        </w:tc>
        <w:tc>
          <w:tcPr>
            <w:tcW w:w="851"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72</w:t>
            </w:r>
          </w:p>
        </w:tc>
        <w:tc>
          <w:tcPr>
            <w:tcW w:w="992" w:type="dxa"/>
            <w:tcBorders>
              <w:top w:val="single" w:color="000000" w:sz="4" w:space="0"/>
              <w:left w:val="single" w:color="000000" w:sz="4" w:space="0"/>
              <w:bottom w:val="single" w:color="000000" w:sz="4" w:space="0"/>
            </w:tcBorders>
            <w:shd w:val="clear" w:color="auto" w:fill="auto"/>
          </w:tcPr>
          <w:p>
            <w:pPr>
              <w:snapToGrid w:val="0"/>
              <w:ind w:right="-52"/>
              <w:rPr>
                <w:b/>
                <w:color w:val="000000"/>
              </w:rPr>
            </w:pPr>
            <w:r>
              <w:rPr>
                <w:b/>
                <w:color w:val="000000"/>
              </w:rPr>
              <w:t>7,5</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snapToGrid w:val="0"/>
              <w:ind w:right="-52"/>
              <w:rPr>
                <w:b/>
                <w:color w:val="000000"/>
              </w:rPr>
            </w:pPr>
            <w:r>
              <w:rPr>
                <w:b/>
                <w:color w:val="000000"/>
              </w:rPr>
              <w:t>64,5</w:t>
            </w:r>
          </w:p>
        </w:tc>
        <w:tc>
          <w:tcPr>
            <w:tcW w:w="1276" w:type="dxa"/>
            <w:tcBorders>
              <w:top w:val="single" w:color="000000" w:sz="4" w:space="0"/>
              <w:left w:val="single" w:color="000000" w:sz="4" w:space="0"/>
              <w:bottom w:val="single" w:color="000000" w:sz="4" w:space="0"/>
              <w:right w:val="single" w:color="000000" w:sz="4" w:space="0"/>
            </w:tcBorders>
          </w:tcPr>
          <w:p>
            <w:pPr>
              <w:snapToGrid w:val="0"/>
              <w:ind w:right="-52"/>
              <w:rPr>
                <w:b/>
                <w:color w:val="000000"/>
              </w:rPr>
            </w:pPr>
          </w:p>
        </w:tc>
      </w:tr>
    </w:tbl>
    <w:p>
      <w:pPr>
        <w:ind w:right="-52" w:firstLine="567"/>
        <w:jc w:val="center"/>
        <w:rPr>
          <w:b/>
          <w:color w:val="000000"/>
        </w:rPr>
      </w:pPr>
    </w:p>
    <w:p>
      <w:pPr>
        <w:ind w:right="-52" w:firstLine="567"/>
        <w:jc w:val="center"/>
        <w:rPr>
          <w:b/>
          <w:color w:val="000000"/>
        </w:rPr>
      </w:pPr>
      <w:r>
        <w:rPr>
          <w:b/>
          <w:color w:val="000000"/>
        </w:rPr>
        <w:t xml:space="preserve">Содержание деятельности </w:t>
      </w:r>
    </w:p>
    <w:p>
      <w:pPr>
        <w:pStyle w:val="59"/>
        <w:ind w:right="-52" w:firstLine="567"/>
        <w:jc w:val="center"/>
        <w:rPr>
          <w:b/>
        </w:rPr>
      </w:pPr>
      <w:r>
        <w:rPr>
          <w:b/>
        </w:rPr>
        <w:t>Введение в декоративно-прикладное творчество.</w:t>
      </w:r>
    </w:p>
    <w:p>
      <w:pPr>
        <w:pStyle w:val="59"/>
        <w:ind w:right="-52" w:firstLine="567"/>
        <w:jc w:val="both"/>
      </w:pPr>
      <w:r>
        <w:rPr>
          <w:b/>
          <w:i/>
        </w:rPr>
        <w:t>Тема 1.</w:t>
      </w:r>
      <w:r>
        <w:t xml:space="preserve"> Вводное занятие. История декоративно-прикладного искусства (презентация). Инструктаж по технике безопасности при работе с инструментами и материалами.</w:t>
      </w:r>
    </w:p>
    <w:p>
      <w:pPr>
        <w:ind w:right="-52" w:firstLine="567"/>
        <w:jc w:val="both"/>
      </w:pPr>
      <w:r>
        <w:rPr>
          <w:b/>
          <w:i/>
        </w:rPr>
        <w:t>Тема 2.</w:t>
      </w:r>
      <w:r>
        <w:t xml:space="preserve">  Виды бумаги и картона: гофробумага, цветная бумага, бумага ручной работы, глянцевый картон. Основы цветоведения. Цветовой круг. Тёплые и холодные цвета. Основы композиции. Расположение основных элементов и частей в определённой системе.</w:t>
      </w:r>
    </w:p>
    <w:p>
      <w:pPr>
        <w:ind w:right="-52" w:firstLine="567"/>
        <w:jc w:val="center"/>
        <w:rPr>
          <w:b/>
        </w:rPr>
      </w:pPr>
    </w:p>
    <w:p>
      <w:pPr>
        <w:ind w:right="-52" w:firstLine="567"/>
        <w:jc w:val="center"/>
        <w:rPr>
          <w:b/>
        </w:rPr>
      </w:pPr>
      <w:r>
        <w:rPr>
          <w:b/>
        </w:rPr>
        <w:t>Модуль 1. Воздушный пластилин</w:t>
      </w:r>
    </w:p>
    <w:p>
      <w:pPr>
        <w:ind w:right="-52" w:firstLine="567"/>
        <w:jc w:val="both"/>
      </w:pPr>
      <w:r>
        <w:rPr>
          <w:b/>
          <w:i/>
        </w:rPr>
        <w:t>Тема 1.</w:t>
      </w:r>
      <w:r>
        <w:t xml:space="preserve">  Основные формы техники (презентация). Основные приёмы работы.</w:t>
      </w:r>
    </w:p>
    <w:p>
      <w:pPr>
        <w:ind w:right="-52" w:firstLine="567"/>
        <w:jc w:val="both"/>
      </w:pPr>
      <w:r>
        <w:rPr>
          <w:b/>
          <w:i/>
        </w:rPr>
        <w:t>Тема 2.</w:t>
      </w:r>
      <w:r>
        <w:t xml:space="preserve"> </w:t>
      </w:r>
      <w:r>
        <w:rPr>
          <w:color w:val="000000"/>
        </w:rPr>
        <w:t>Сюжетная лепка сказки «Красная шапочка». Изготовление из пластилина героев сказки. Оформление картины сюжета.</w:t>
      </w:r>
    </w:p>
    <w:p>
      <w:pPr>
        <w:ind w:right="-52" w:firstLine="567"/>
        <w:jc w:val="both"/>
      </w:pPr>
      <w:r>
        <w:rPr>
          <w:b/>
          <w:i/>
        </w:rPr>
        <w:t>Тема 3.</w:t>
      </w:r>
      <w:r>
        <w:t xml:space="preserve"> </w:t>
      </w:r>
      <w:r>
        <w:rPr>
          <w:color w:val="000000"/>
        </w:rPr>
        <w:t>Сюжетная лепка сказки «Два жадных медвежонка». Изготовление из пластилина героев сказки. Оформление картины сюжета.</w:t>
      </w:r>
    </w:p>
    <w:p>
      <w:pPr>
        <w:ind w:right="-52" w:firstLine="567"/>
        <w:jc w:val="both"/>
      </w:pPr>
      <w:r>
        <w:rPr>
          <w:b/>
          <w:i/>
        </w:rPr>
        <w:t>Тема 4.</w:t>
      </w:r>
      <w:r>
        <w:t xml:space="preserve"> </w:t>
      </w:r>
      <w:r>
        <w:rPr>
          <w:color w:val="000000"/>
        </w:rPr>
        <w:t>Сюжетная лепка сказки «Снегурочка». Изготовление из пластилина героев сказки. Оформление картины сюжета.</w:t>
      </w:r>
    </w:p>
    <w:p>
      <w:pPr>
        <w:ind w:right="-52" w:firstLine="567"/>
        <w:jc w:val="both"/>
      </w:pPr>
      <w:r>
        <w:rPr>
          <w:b/>
          <w:i/>
        </w:rPr>
        <w:t>Тема 5.</w:t>
      </w:r>
      <w:r>
        <w:t xml:space="preserve"> </w:t>
      </w:r>
      <w:r>
        <w:rPr>
          <w:color w:val="000000"/>
        </w:rPr>
        <w:t>Сюжетная лепка сказки «Репка». Изготовление из пластилина героев сказки. Оформление картины сюжета.</w:t>
      </w:r>
    </w:p>
    <w:p>
      <w:pPr>
        <w:ind w:right="-52" w:firstLine="567"/>
        <w:jc w:val="both"/>
      </w:pPr>
      <w:r>
        <w:rPr>
          <w:b/>
          <w:i/>
        </w:rPr>
        <w:t>Тема 6.</w:t>
      </w:r>
      <w:r>
        <w:t xml:space="preserve"> </w:t>
      </w:r>
      <w:r>
        <w:rPr>
          <w:color w:val="000000"/>
        </w:rPr>
        <w:t>Сюжетная лепка сказки «Гуси лебеди». Изготовление из пластилина героев сказки. Оформление картины сюжета.</w:t>
      </w:r>
    </w:p>
    <w:p>
      <w:pPr>
        <w:ind w:right="-52" w:firstLine="567"/>
        <w:jc w:val="both"/>
      </w:pPr>
      <w:r>
        <w:t xml:space="preserve"> </w:t>
      </w:r>
    </w:p>
    <w:p>
      <w:pPr>
        <w:ind w:right="-52" w:firstLine="567"/>
        <w:jc w:val="center"/>
        <w:rPr>
          <w:b/>
        </w:rPr>
      </w:pPr>
      <w:r>
        <w:rPr>
          <w:b/>
        </w:rPr>
        <w:t>Модуль 2. Термоклей - фантазируем креативно</w:t>
      </w:r>
    </w:p>
    <w:p>
      <w:pPr>
        <w:ind w:right="-52" w:firstLine="567"/>
        <w:jc w:val="both"/>
      </w:pPr>
      <w:r>
        <w:rPr>
          <w:b/>
          <w:i/>
        </w:rPr>
        <w:t>Тема 1.</w:t>
      </w:r>
      <w:r>
        <w:t xml:space="preserve"> Инструктаж по технике безопасности при работе с термоклеем. Просмотр работ в этой технике (презентация). Изготовление простых плоских фигурок и пуговиц.</w:t>
      </w:r>
    </w:p>
    <w:p>
      <w:pPr>
        <w:ind w:right="-52" w:firstLine="567"/>
        <w:jc w:val="both"/>
      </w:pPr>
      <w:r>
        <w:rPr>
          <w:b/>
          <w:i/>
        </w:rPr>
        <w:t>Тема 2.</w:t>
      </w:r>
      <w:r>
        <w:t xml:space="preserve"> Поделки из лент. Инструкция по работе с лентами. Изготовление заколки. Изготавливаем брошь из лент. Изготовление цветов из лент. Украшаем на свободную тему.</w:t>
      </w:r>
    </w:p>
    <w:p>
      <w:pPr>
        <w:ind w:right="-52" w:firstLine="567"/>
        <w:jc w:val="both"/>
      </w:pPr>
      <w:r>
        <w:rPr>
          <w:b/>
          <w:i/>
        </w:rPr>
        <w:t>Тема 3.</w:t>
      </w:r>
      <w:r>
        <w:t xml:space="preserve"> Ваза. Изготовление вазы горячим клеем. Оформление вазы. </w:t>
      </w:r>
    </w:p>
    <w:p>
      <w:pPr>
        <w:ind w:right="-52" w:firstLine="567"/>
        <w:jc w:val="both"/>
      </w:pPr>
      <w:r>
        <w:rPr>
          <w:b/>
          <w:i/>
        </w:rPr>
        <w:t xml:space="preserve">Тема 4. </w:t>
      </w:r>
      <w:r>
        <w:t>Снежинки. Новогодние игрушки. Готовим новогодние снежинки разной формы. Готовим новогодние игрушки на свободную тему из горячего клея, с помощью термопистолета.</w:t>
      </w:r>
    </w:p>
    <w:p>
      <w:pPr>
        <w:ind w:right="-52" w:firstLine="567"/>
        <w:jc w:val="both"/>
      </w:pPr>
      <w:r>
        <w:rPr>
          <w:b/>
          <w:i/>
        </w:rPr>
        <w:t xml:space="preserve">Тема 5. </w:t>
      </w:r>
      <w:r>
        <w:t xml:space="preserve">Индивидуальные работы термоклеем на свободную тему. </w:t>
      </w:r>
    </w:p>
    <w:p>
      <w:pPr>
        <w:ind w:right="-52" w:firstLine="567"/>
        <w:jc w:val="center"/>
        <w:rPr>
          <w:b/>
        </w:rPr>
      </w:pPr>
    </w:p>
    <w:p>
      <w:pPr>
        <w:ind w:right="-52" w:firstLine="567"/>
        <w:jc w:val="center"/>
        <w:rPr>
          <w:b/>
        </w:rPr>
      </w:pPr>
      <w:r>
        <w:rPr>
          <w:b/>
        </w:rPr>
        <w:t>Модуль 3. Эпоксидная смола</w:t>
      </w:r>
    </w:p>
    <w:p>
      <w:pPr>
        <w:ind w:right="-52" w:firstLine="567"/>
        <w:jc w:val="both"/>
      </w:pPr>
      <w:r>
        <w:rPr>
          <w:b/>
          <w:i/>
        </w:rPr>
        <w:t>Тема 1.</w:t>
      </w:r>
      <w:r>
        <w:t xml:space="preserve"> Инструктаж по технике безопасности при работе с эпоксидной смолой. Просмотр работ в этой технике (презентация). Техника смешивания.</w:t>
      </w:r>
    </w:p>
    <w:p>
      <w:pPr>
        <w:ind w:right="-52" w:firstLine="567"/>
        <w:jc w:val="both"/>
      </w:pPr>
      <w:r>
        <w:rPr>
          <w:b/>
          <w:i/>
        </w:rPr>
        <w:t>Тема 2.</w:t>
      </w:r>
      <w:r>
        <w:t xml:space="preserve"> </w:t>
      </w:r>
      <w:r>
        <w:rPr>
          <w:color w:val="000000"/>
        </w:rPr>
        <w:t>Изготовление новогодних подвесок на ёлку. Заливка молдов на новогоднюю тематику. Свободное оформление подвесок.</w:t>
      </w:r>
    </w:p>
    <w:p>
      <w:pPr>
        <w:ind w:right="-52" w:firstLine="567"/>
        <w:jc w:val="both"/>
        <w:rPr>
          <w:color w:val="000000"/>
        </w:rPr>
      </w:pPr>
      <w:r>
        <w:rPr>
          <w:b/>
          <w:i/>
        </w:rPr>
        <w:t>Тема 3.</w:t>
      </w:r>
      <w:r>
        <w:t xml:space="preserve">  </w:t>
      </w:r>
      <w:r>
        <w:rPr>
          <w:color w:val="000000"/>
        </w:rPr>
        <w:t>Подставка под горячее. Заливка молда. Свободное оформление подставки.</w:t>
      </w:r>
    </w:p>
    <w:p>
      <w:pPr>
        <w:ind w:right="-52" w:firstLine="567"/>
        <w:jc w:val="both"/>
        <w:rPr>
          <w:color w:val="000000"/>
        </w:rPr>
      </w:pPr>
      <w:r>
        <w:rPr>
          <w:b/>
          <w:i/>
        </w:rPr>
        <w:t>Тема 4.</w:t>
      </w:r>
      <w:r>
        <w:t xml:space="preserve"> </w:t>
      </w:r>
      <w:r>
        <w:rPr>
          <w:color w:val="000000"/>
        </w:rPr>
        <w:t>Изготовление бижутерии. Заливка молда кольца. Заливка бусин. Заливка подвесок. Закрепление фурнитуры для бижутерии. Свободное оформление бижутерии.</w:t>
      </w:r>
    </w:p>
    <w:p>
      <w:pPr>
        <w:ind w:right="-52" w:firstLine="567"/>
        <w:jc w:val="both"/>
        <w:rPr>
          <w:color w:val="000000"/>
        </w:rPr>
      </w:pPr>
      <w:r>
        <w:rPr>
          <w:b/>
          <w:bCs/>
          <w:i/>
          <w:iCs/>
          <w:color w:val="000000"/>
        </w:rPr>
        <w:t>Тема 5.</w:t>
      </w:r>
      <w:r>
        <w:rPr>
          <w:color w:val="000000"/>
        </w:rPr>
        <w:t xml:space="preserve"> Изготовление брелоков и ручек. Заливка молдов брелоков. Заливка молда ручки. Свободное оформление брелоков и ручки.</w:t>
      </w:r>
    </w:p>
    <w:p>
      <w:pPr>
        <w:ind w:right="-52" w:firstLine="567"/>
        <w:jc w:val="center"/>
        <w:rPr>
          <w:b/>
          <w:shd w:val="clear" w:color="auto" w:fill="FFFFFF"/>
        </w:rPr>
      </w:pPr>
    </w:p>
    <w:p>
      <w:pPr>
        <w:ind w:right="-52" w:firstLine="567"/>
        <w:jc w:val="center"/>
        <w:rPr>
          <w:b/>
        </w:rPr>
      </w:pPr>
      <w:r>
        <w:rPr>
          <w:b/>
          <w:shd w:val="clear" w:color="auto" w:fill="FFFFFF"/>
        </w:rPr>
        <w:t xml:space="preserve">Модуль 4. </w:t>
      </w:r>
      <w:r>
        <w:rPr>
          <w:b/>
        </w:rPr>
        <w:t>Бисероплетение</w:t>
      </w:r>
    </w:p>
    <w:p>
      <w:pPr>
        <w:ind w:right="-52" w:firstLine="567"/>
        <w:jc w:val="both"/>
        <w:rPr>
          <w:shd w:val="clear" w:color="auto" w:fill="FFFFFF"/>
        </w:rPr>
      </w:pPr>
      <w:r>
        <w:rPr>
          <w:b/>
          <w:i/>
          <w:shd w:val="clear" w:color="auto" w:fill="FFFFFF"/>
        </w:rPr>
        <w:t>Тема 1.</w:t>
      </w:r>
      <w:r>
        <w:rPr>
          <w:shd w:val="clear" w:color="auto" w:fill="FFFFFF"/>
        </w:rPr>
        <w:t xml:space="preserve"> Знакомство с основными видами техники плетения. Плетение браслета в одну и две нити. Плоское параллельное плетение, игольчатое плетение, французское плетение, петельное плетение, низание.</w:t>
      </w:r>
    </w:p>
    <w:p>
      <w:pPr>
        <w:ind w:right="-52" w:firstLine="567"/>
        <w:jc w:val="both"/>
        <w:rPr>
          <w:lang w:eastAsia="ru-RU"/>
        </w:rPr>
      </w:pPr>
      <w:r>
        <w:rPr>
          <w:b/>
          <w:i/>
          <w:shd w:val="clear" w:color="auto" w:fill="FFFFFF"/>
        </w:rPr>
        <w:t>Тема 2.</w:t>
      </w:r>
      <w:r>
        <w:rPr>
          <w:lang w:eastAsia="ru-RU"/>
        </w:rPr>
        <w:t xml:space="preserve"> Плетение широкого браслета. Выбор дизайна и схемы плетения.   </w:t>
      </w:r>
    </w:p>
    <w:p>
      <w:pPr>
        <w:ind w:right="-52" w:firstLine="567"/>
        <w:jc w:val="both"/>
        <w:rPr>
          <w:lang w:eastAsia="ru-RU"/>
        </w:rPr>
      </w:pPr>
      <w:r>
        <w:rPr>
          <w:b/>
          <w:i/>
          <w:shd w:val="clear" w:color="auto" w:fill="FFFFFF"/>
        </w:rPr>
        <w:t>Тема 3.</w:t>
      </w:r>
      <w:r>
        <w:rPr>
          <w:lang w:eastAsia="ru-RU"/>
        </w:rPr>
        <w:t xml:space="preserve"> Плетение змеи. Плетение по схеме. Размер и цвет на выбор.</w:t>
      </w:r>
    </w:p>
    <w:p>
      <w:pPr>
        <w:ind w:right="-52" w:firstLine="567"/>
        <w:jc w:val="both"/>
        <w:rPr>
          <w:lang w:eastAsia="ru-RU"/>
        </w:rPr>
      </w:pPr>
      <w:r>
        <w:rPr>
          <w:b/>
          <w:i/>
          <w:lang w:eastAsia="ru-RU"/>
        </w:rPr>
        <w:t>Тема 4.</w:t>
      </w:r>
      <w:r>
        <w:rPr>
          <w:lang w:eastAsia="ru-RU"/>
        </w:rPr>
        <w:t xml:space="preserve"> Плетение броши Бабочка. Плетение по схеме. Цвет на выбор.</w:t>
      </w:r>
    </w:p>
    <w:p>
      <w:pPr>
        <w:ind w:right="-52" w:firstLine="567"/>
        <w:jc w:val="both"/>
        <w:rPr>
          <w:lang w:eastAsia="ru-RU"/>
        </w:rPr>
      </w:pPr>
      <w:r>
        <w:rPr>
          <w:b/>
          <w:i/>
          <w:lang w:eastAsia="ru-RU"/>
        </w:rPr>
        <w:t>Тема 5</w:t>
      </w:r>
      <w:r>
        <w:rPr>
          <w:lang w:eastAsia="ru-RU"/>
        </w:rPr>
        <w:t>. Плетение Лилии. Техника плетения лепестков распустившегося и бутона цветка. Плетение пестика и тычинок. Плетение листиков для цветка.</w:t>
      </w:r>
    </w:p>
    <w:p>
      <w:pPr>
        <w:ind w:right="-52" w:firstLine="567"/>
        <w:jc w:val="both"/>
        <w:rPr>
          <w:lang w:eastAsia="ru-RU"/>
        </w:rPr>
      </w:pPr>
      <w:r>
        <w:rPr>
          <w:b/>
          <w:i/>
          <w:lang w:eastAsia="ru-RU"/>
        </w:rPr>
        <w:t>Тема 6.</w:t>
      </w:r>
      <w:r>
        <w:rPr>
          <w:lang w:eastAsia="ru-RU"/>
        </w:rPr>
        <w:t xml:space="preserve"> Коллективная работа. Создаём</w:t>
      </w:r>
      <w:r>
        <w:t xml:space="preserve"> композицию из цветов и насекомых и бабочек.</w:t>
      </w:r>
    </w:p>
    <w:p>
      <w:pPr>
        <w:ind w:right="-52" w:firstLine="567"/>
        <w:jc w:val="center"/>
        <w:rPr>
          <w:b/>
        </w:rPr>
      </w:pPr>
    </w:p>
    <w:p>
      <w:pPr>
        <w:ind w:right="-52" w:firstLine="567"/>
        <w:jc w:val="center"/>
        <w:rPr>
          <w:b/>
        </w:rPr>
      </w:pPr>
      <w:r>
        <w:rPr>
          <w:b/>
        </w:rPr>
        <w:t xml:space="preserve">Модуль 5. </w:t>
      </w:r>
      <w:r>
        <w:rPr>
          <w:b/>
          <w:color w:val="000000"/>
        </w:rPr>
        <w:t>Радуга творчества «Оригами»</w:t>
      </w:r>
    </w:p>
    <w:p>
      <w:pPr>
        <w:ind w:right="-52" w:firstLine="567"/>
        <w:jc w:val="both"/>
      </w:pPr>
      <w:r>
        <w:rPr>
          <w:b/>
          <w:i/>
        </w:rPr>
        <w:t>Тема 1</w:t>
      </w:r>
      <w:r>
        <w:t xml:space="preserve">. </w:t>
      </w:r>
      <w:r>
        <w:rPr>
          <w:rFonts w:eastAsia="SimSun"/>
          <w:color w:val="000000"/>
          <w:shd w:val="clear" w:color="auto" w:fill="FFFFFF"/>
        </w:rPr>
        <w:t xml:space="preserve">«Знакомство с техникой оригами». </w:t>
      </w:r>
      <w:r>
        <w:rPr>
          <w:color w:val="000000"/>
          <w:shd w:val="clear" w:color="auto" w:fill="FFFFFF"/>
        </w:rPr>
        <w:t xml:space="preserve">Базовая форма </w:t>
      </w:r>
      <w:r>
        <w:rPr>
          <w:rStyle w:val="61"/>
          <w:color w:val="000000"/>
          <w:shd w:val="clear" w:color="auto" w:fill="FFFFFF"/>
        </w:rPr>
        <w:t xml:space="preserve">«Треугольник». </w:t>
      </w:r>
      <w:r>
        <w:rPr>
          <w:rFonts w:eastAsia="SimSun"/>
          <w:color w:val="000000"/>
          <w:shd w:val="clear" w:color="auto" w:fill="FFFFFF"/>
        </w:rPr>
        <w:t>Изготовление звёздочки</w:t>
      </w:r>
      <w:r>
        <w:t xml:space="preserve">. </w:t>
      </w:r>
      <w:r>
        <w:rPr>
          <w:rFonts w:eastAsia="SimSun"/>
          <w:color w:val="000000"/>
          <w:shd w:val="clear" w:color="auto" w:fill="FFFFFF"/>
        </w:rPr>
        <w:t>Беседа с детьми об истории возникновения оригами, рассматривание иллюстраций. Познакомить с условными знаками и основными приёмами складывания бумаги. Складывание бумаги. Выполнение звёздочки из бумаги.</w:t>
      </w:r>
    </w:p>
    <w:p>
      <w:pPr>
        <w:ind w:right="-52" w:firstLine="567"/>
        <w:jc w:val="both"/>
      </w:pPr>
      <w:r>
        <w:rPr>
          <w:b/>
          <w:i/>
        </w:rPr>
        <w:t>Тема 2.</w:t>
      </w:r>
      <w:r>
        <w:t xml:space="preserve"> Корабль удачи. Складывание бумаги. Выполнение корабля из базовой формы треугольника.</w:t>
      </w:r>
    </w:p>
    <w:p>
      <w:pPr>
        <w:ind w:right="-52" w:firstLine="567"/>
        <w:jc w:val="both"/>
      </w:pPr>
      <w:r>
        <w:rPr>
          <w:b/>
          <w:i/>
        </w:rPr>
        <w:t xml:space="preserve">Тема 3. </w:t>
      </w:r>
      <w:r>
        <w:t>Совенок и пингвиненок. Складывание бумаги. Выполнение совёнка и пингвиненка из базовой формы треугольника.</w:t>
      </w:r>
    </w:p>
    <w:p>
      <w:pPr>
        <w:ind w:right="-52" w:firstLine="567"/>
        <w:jc w:val="center"/>
        <w:rPr>
          <w:b/>
          <w:bCs/>
          <w:color w:val="000000"/>
        </w:rPr>
      </w:pPr>
    </w:p>
    <w:p>
      <w:pPr>
        <w:ind w:right="-52" w:firstLine="567"/>
        <w:jc w:val="center"/>
        <w:rPr>
          <w:b/>
          <w:bCs/>
          <w:color w:val="000000"/>
        </w:rPr>
      </w:pPr>
      <w:r>
        <w:rPr>
          <w:b/>
          <w:bCs/>
          <w:color w:val="000000"/>
        </w:rPr>
        <w:t>Модуль 6. Филамент (3Д ручка)</w:t>
      </w:r>
    </w:p>
    <w:p>
      <w:pPr>
        <w:ind w:right="-52" w:firstLine="567"/>
        <w:jc w:val="both"/>
        <w:rPr>
          <w:rFonts w:eastAsia="SimSun"/>
          <w:color w:val="000000"/>
          <w:shd w:val="clear" w:color="auto" w:fill="FFFFFF"/>
        </w:rPr>
      </w:pPr>
      <w:r>
        <w:rPr>
          <w:rFonts w:eastAsia="SimSun"/>
          <w:b/>
          <w:bCs/>
          <w:i/>
          <w:iCs/>
          <w:color w:val="000000"/>
          <w:shd w:val="clear" w:color="auto" w:fill="FFFFFF"/>
        </w:rPr>
        <w:t>Тема 1.</w:t>
      </w:r>
      <w:r>
        <w:rPr>
          <w:rFonts w:eastAsia="SimSun"/>
          <w:b/>
          <w:bCs/>
          <w:color w:val="000000"/>
          <w:shd w:val="clear" w:color="auto" w:fill="FFFFFF"/>
        </w:rPr>
        <w:t xml:space="preserve"> ТБ по работе с 3D ручкой. Основы работы с 3D ручкой</w:t>
      </w:r>
      <w:r>
        <w:rPr>
          <w:rFonts w:eastAsia="SimSun"/>
          <w:color w:val="000000"/>
          <w:shd w:val="clear" w:color="auto" w:fill="FFFFFF"/>
        </w:rPr>
        <w:t>. Правила работы и организация рабочего места. Знакомство с конструкцией горячей 3D ручки. Предохранение от ожогов. Заправка и замена пластика.</w:t>
      </w:r>
    </w:p>
    <w:p>
      <w:pPr>
        <w:pStyle w:val="15"/>
        <w:shd w:val="clear" w:color="auto" w:fill="FFFFFF"/>
        <w:spacing w:before="0" w:after="0" w:line="12" w:lineRule="atLeast"/>
        <w:ind w:left="100" w:firstLine="300"/>
        <w:jc w:val="both"/>
        <w:rPr>
          <w:color w:val="000000"/>
          <w:shd w:val="clear" w:color="auto" w:fill="FFFFFF"/>
        </w:rPr>
      </w:pPr>
      <w:r>
        <w:rPr>
          <w:b/>
          <w:bCs/>
          <w:color w:val="000000"/>
          <w:shd w:val="clear" w:color="auto" w:fill="FFFFFF"/>
        </w:rPr>
        <w:t>Техника рисования на плоскости. Техника рисования в пространстве.</w:t>
      </w:r>
      <w:r>
        <w:rPr>
          <w:color w:val="000000"/>
          <w:shd w:val="clear" w:color="auto" w:fill="FFFFFF"/>
        </w:rPr>
        <w:t xml:space="preserve"> Применение различных приёмов работы с пластиком. Совершенствование аккуратности и качества изделий. Правильная постановка руки. Выполнение плоских рисунков. Выбор трафаретов. Рисование на бумаге, пластике или стекле. Фотографирование работ. Обсуждение результатов. Создание плоских элементов для последующей сборки. </w:t>
      </w:r>
    </w:p>
    <w:p>
      <w:pPr>
        <w:pStyle w:val="15"/>
        <w:shd w:val="clear" w:color="auto" w:fill="FFFFFF"/>
        <w:spacing w:before="0" w:after="0" w:line="12" w:lineRule="atLeast"/>
        <w:ind w:left="100" w:firstLine="300"/>
        <w:jc w:val="both"/>
        <w:rPr>
          <w:rFonts w:eastAsia="SimSun"/>
          <w:color w:val="000000"/>
          <w:shd w:val="clear" w:color="auto" w:fill="FFFFFF"/>
        </w:rPr>
      </w:pPr>
      <w:r>
        <w:rPr>
          <w:rFonts w:eastAsia="SimSun"/>
          <w:b/>
          <w:bCs/>
          <w:i/>
          <w:iCs/>
          <w:color w:val="000000"/>
          <w:shd w:val="clear" w:color="auto" w:fill="FFFFFF"/>
        </w:rPr>
        <w:t>Тема 2.</w:t>
      </w:r>
      <w:r>
        <w:rPr>
          <w:rFonts w:eastAsia="SimSun"/>
          <w:color w:val="000000"/>
          <w:shd w:val="clear" w:color="auto" w:fill="FFFFFF"/>
        </w:rPr>
        <w:t xml:space="preserve"> </w:t>
      </w:r>
      <w:r>
        <w:rPr>
          <w:rFonts w:eastAsia="SimSun"/>
          <w:b/>
          <w:bCs/>
          <w:color w:val="000000"/>
          <w:shd w:val="clear" w:color="auto" w:fill="FFFFFF"/>
        </w:rPr>
        <w:t>Создание объёмной фигуры, состоящей из плоских деталей «Узоры».</w:t>
      </w:r>
      <w:r>
        <w:rPr>
          <w:rFonts w:eastAsia="SimSun"/>
          <w:color w:val="000000"/>
          <w:shd w:val="clear" w:color="auto" w:fill="FFFFFF"/>
        </w:rPr>
        <w:t xml:space="preserve"> Рисование овальных и круглых предметов: создание контурных рисунков, замыкание линии в кольцо.</w:t>
      </w:r>
    </w:p>
    <w:p>
      <w:pPr>
        <w:pStyle w:val="15"/>
        <w:shd w:val="clear" w:color="auto" w:fill="FFFFFF"/>
        <w:spacing w:before="0" w:after="0" w:line="12" w:lineRule="atLeast"/>
        <w:ind w:left="100" w:firstLine="300"/>
        <w:jc w:val="both"/>
        <w:rPr>
          <w:rFonts w:eastAsia="SimSun"/>
          <w:color w:val="000000"/>
          <w:shd w:val="clear" w:color="auto" w:fill="FFFFFF"/>
        </w:rPr>
      </w:pPr>
      <w:r>
        <w:rPr>
          <w:rFonts w:eastAsia="SimSun"/>
          <w:b/>
          <w:bCs/>
          <w:i/>
          <w:iCs/>
          <w:color w:val="000000"/>
          <w:shd w:val="clear" w:color="auto" w:fill="FFFFFF"/>
        </w:rPr>
        <w:t>Тема 3.</w:t>
      </w:r>
      <w:r>
        <w:rPr>
          <w:rFonts w:eastAsia="SimSun"/>
          <w:color w:val="000000"/>
          <w:shd w:val="clear" w:color="auto" w:fill="FFFFFF"/>
        </w:rPr>
        <w:t xml:space="preserve"> Создание объёмной фигуры, состоящей из плоских деталей «Ожерелье и браслет». Рисование овальных и круглых предметов: создание контурных рисунков, замыкание линии в кольцо.</w:t>
      </w:r>
    </w:p>
    <w:p>
      <w:pPr>
        <w:pStyle w:val="15"/>
        <w:shd w:val="clear" w:color="auto" w:fill="FFFFFF"/>
        <w:spacing w:before="0" w:after="0" w:line="12" w:lineRule="atLeast"/>
        <w:ind w:left="100" w:firstLine="300"/>
        <w:jc w:val="both"/>
        <w:rPr>
          <w:rFonts w:eastAsia="SimSun"/>
          <w:color w:val="000000"/>
          <w:shd w:val="clear" w:color="auto" w:fill="FFFFFF"/>
        </w:rPr>
      </w:pPr>
      <w:r>
        <w:rPr>
          <w:rFonts w:eastAsia="SimSun"/>
          <w:b/>
          <w:bCs/>
          <w:i/>
          <w:iCs/>
          <w:color w:val="000000"/>
          <w:shd w:val="clear" w:color="auto" w:fill="FFFFFF"/>
        </w:rPr>
        <w:t xml:space="preserve">Тема 4. </w:t>
      </w:r>
      <w:r>
        <w:rPr>
          <w:rFonts w:eastAsia="SimSun"/>
          <w:b/>
          <w:bCs/>
          <w:color w:val="000000"/>
          <w:shd w:val="clear" w:color="auto" w:fill="FFFFFF"/>
        </w:rPr>
        <w:t>За синими морями, за высокими горами. (Кораблик).</w:t>
      </w:r>
      <w:r>
        <w:rPr>
          <w:rFonts w:eastAsia="SimSun"/>
          <w:color w:val="000000"/>
          <w:shd w:val="clear" w:color="auto" w:fill="FFFFFF"/>
        </w:rPr>
        <w:t xml:space="preserve"> Создание модели кораблика на волнах. Закрепление навыков работы с ручкой. Развитие пространственного мышления.</w:t>
      </w:r>
    </w:p>
    <w:p>
      <w:pPr>
        <w:pStyle w:val="15"/>
        <w:shd w:val="clear" w:color="auto" w:fill="FFFFFF"/>
        <w:spacing w:before="0" w:after="0" w:line="12" w:lineRule="atLeast"/>
        <w:ind w:left="100" w:firstLine="300"/>
        <w:jc w:val="both"/>
        <w:rPr>
          <w:rFonts w:eastAsia="SimSun"/>
          <w:color w:val="000000"/>
          <w:shd w:val="clear" w:color="auto" w:fill="FFFFFF"/>
        </w:rPr>
      </w:pPr>
      <w:r>
        <w:rPr>
          <w:rFonts w:eastAsia="SimSun"/>
          <w:b/>
          <w:bCs/>
          <w:i/>
          <w:iCs/>
          <w:color w:val="000000"/>
          <w:shd w:val="clear" w:color="auto" w:fill="FFFFFF"/>
        </w:rPr>
        <w:t xml:space="preserve">Тема 5. </w:t>
      </w:r>
      <w:r>
        <w:rPr>
          <w:rFonts w:eastAsia="SimSun"/>
          <w:b/>
          <w:bCs/>
          <w:color w:val="000000"/>
          <w:shd w:val="clear" w:color="auto" w:fill="FFFFFF"/>
        </w:rPr>
        <w:t>Индивидуальный проект «В мире сказок».</w:t>
      </w:r>
      <w:r>
        <w:rPr>
          <w:rFonts w:eastAsia="SimSun"/>
          <w:b/>
          <w:bCs/>
          <w:i/>
          <w:iCs/>
          <w:color w:val="000000"/>
          <w:shd w:val="clear" w:color="auto" w:fill="FFFFFF"/>
        </w:rPr>
        <w:t xml:space="preserve"> </w:t>
      </w:r>
      <w:r>
        <w:rPr>
          <w:rFonts w:eastAsia="SimSun"/>
          <w:color w:val="000000"/>
          <w:shd w:val="clear" w:color="auto" w:fill="FFFFFF"/>
        </w:rPr>
        <w:t>Выполнение практического задания. Совместная деятельность. Анализ деятельности.</w:t>
      </w:r>
    </w:p>
    <w:p>
      <w:pPr>
        <w:ind w:right="-52" w:firstLine="567"/>
        <w:jc w:val="both"/>
        <w:rPr>
          <w:rFonts w:eastAsia="SimSun"/>
          <w:color w:val="000000"/>
          <w:sz w:val="19"/>
          <w:szCs w:val="19"/>
          <w:shd w:val="clear" w:color="auto" w:fill="FFFFFF"/>
        </w:rPr>
      </w:pPr>
    </w:p>
    <w:p>
      <w:pPr>
        <w:pStyle w:val="59"/>
        <w:ind w:right="-52" w:firstLine="567"/>
        <w:jc w:val="center"/>
        <w:rPr>
          <w:b/>
        </w:rPr>
      </w:pPr>
      <w:r>
        <w:rPr>
          <w:b/>
        </w:rPr>
        <w:t>Методическое обеспечение программы</w:t>
      </w:r>
    </w:p>
    <w:p>
      <w:pPr>
        <w:pStyle w:val="59"/>
        <w:ind w:right="-52" w:firstLine="567"/>
        <w:jc w:val="both"/>
      </w:pPr>
      <w:r>
        <w:t xml:space="preserve">Методическое обеспечение образовательной программы «Фантазёры» включает в себя дидактические принципы, методы, техническое оснащение, организационные формы работы, формы подведения итогов. </w:t>
      </w:r>
    </w:p>
    <w:p>
      <w:pPr>
        <w:pStyle w:val="59"/>
        <w:ind w:right="-52" w:firstLine="567"/>
        <w:jc w:val="both"/>
      </w:pPr>
      <w:r>
        <w:t xml:space="preserve">При подготовке к занятиям большое внимание уделяется нормам организации учебного процесса и </w:t>
      </w:r>
      <w:r>
        <w:rPr>
          <w:bCs/>
        </w:rPr>
        <w:t>дидактическим принципам</w:t>
      </w:r>
      <w:r>
        <w:t>. Прежде всего, это принцип наглядности, так как психофизическое развитие обучающихся 7–14 лет, на который рассчитана данная программа, характеризуется конкретно-образным мышлением. Следовательно, обучающиеся способны полностью усвоить материал при осуществлении практической деятельности с применением предметной (образцы изделий, практические упражнения, экскурсии), изобразительной (учебно-наглядные пособия) и словесной (образная речь педагога) наглядности. Естественно, что достижение поставленной цели в учебно-воспитательной деятельности во многом зависит от системности и последовательности в обучении. При строгом соблюдении логики обучающиеся постепенно овладевают знаниями, умениями и навыками. Ориентируясь на этот принцип, педагог составляет учебно-тематическое планирование все же с учётом возможности его изменения. Большое внимание также уделяется принципам доступности и посильности в обучении, методу активности, связи теории с практикой, прочности овладения знаниями и умениями.</w:t>
      </w:r>
    </w:p>
    <w:p>
      <w:pPr>
        <w:pStyle w:val="59"/>
        <w:ind w:right="-52" w:firstLine="567"/>
        <w:jc w:val="both"/>
        <w:rPr>
          <w:b/>
          <w:bCs/>
          <w:color w:val="000000"/>
        </w:rPr>
      </w:pPr>
      <w:r>
        <w:rPr>
          <w:b/>
          <w:bCs/>
          <w:color w:val="000000"/>
        </w:rPr>
        <w:t>Условия реализации программы.</w:t>
      </w:r>
    </w:p>
    <w:p>
      <w:pPr>
        <w:pStyle w:val="59"/>
        <w:ind w:right="-52" w:firstLine="567"/>
        <w:jc w:val="both"/>
      </w:pPr>
      <w:r>
        <w:t>Чтобы успешно обучить детей, необходимо, прежде всего, владеть знаниями, умениями и навыками изготовления разнообразных доступных и посильных для детей данного возраста изделий, имеющих практическую значимость.</w:t>
      </w:r>
    </w:p>
    <w:p>
      <w:pPr>
        <w:pStyle w:val="15"/>
        <w:spacing w:before="0" w:after="0"/>
        <w:ind w:right="-52" w:firstLine="567"/>
        <w:jc w:val="both"/>
      </w:pPr>
      <w:r>
        <w:t>Помещение для проведения занятий должно быть светлым, соответствовать санитарно – гигиеническим требованиям. До начала занятий и после их окончания необходимо осуществлять сквозное проветривание помещения. В процессе обучения обучающиеся и педагог должны строго соблюдать правила техники безопасности труда.</w:t>
      </w:r>
    </w:p>
    <w:p>
      <w:pPr>
        <w:ind w:right="-52" w:firstLine="567"/>
        <w:jc w:val="both"/>
        <w:rPr>
          <w:bCs/>
          <w:color w:val="000000"/>
        </w:rPr>
      </w:pPr>
      <w:r>
        <w:rPr>
          <w:bCs/>
          <w:color w:val="000000"/>
        </w:rPr>
        <w:t>Для успешной реализации программы необходимо материально - техническое обеспечение: бумага офисная цветная, бумага офисная белая, бумага цветная, воздушный пластилин, клеящий пистолет, ножницы, лента атласная, эпоксидная смола, молды для эпоксидной смолы, блестки, сухоцветы, средства защиты, бисер, бусы для украшения, стразы, мультимедиа для просмотра презентаций и видеороликов.</w:t>
      </w:r>
    </w:p>
    <w:p>
      <w:pPr>
        <w:pStyle w:val="59"/>
        <w:ind w:right="-52" w:firstLine="567"/>
      </w:pPr>
    </w:p>
    <w:p>
      <w:pPr>
        <w:pStyle w:val="59"/>
        <w:ind w:right="-52" w:firstLine="567"/>
        <w:jc w:val="center"/>
        <w:rPr>
          <w:b/>
        </w:rPr>
      </w:pPr>
      <w:r>
        <w:rPr>
          <w:b/>
        </w:rPr>
        <w:br w:type="page"/>
      </w:r>
      <w:r>
        <w:rPr>
          <w:b/>
        </w:rPr>
        <w:t>Понятийный словарь</w:t>
      </w:r>
    </w:p>
    <w:p>
      <w:pPr>
        <w:pStyle w:val="59"/>
        <w:ind w:right="-52" w:firstLine="567"/>
        <w:jc w:val="both"/>
      </w:pPr>
      <w:r>
        <w:rPr>
          <w:b/>
        </w:rPr>
        <w:t>Декоративно-прикладное искусство</w:t>
      </w:r>
      <w:r>
        <w:t xml:space="preserve"> – это раздел декоративного искусства, охватывающий ряд отраслей творчества, который посвящён созданию художественных изделий, предназначенных для быта.</w:t>
      </w:r>
    </w:p>
    <w:p>
      <w:pPr>
        <w:pStyle w:val="59"/>
        <w:ind w:right="-52" w:firstLine="567"/>
        <w:jc w:val="both"/>
      </w:pPr>
      <w:r>
        <w:rPr>
          <w:b/>
        </w:rPr>
        <w:t>Технология</w:t>
      </w:r>
      <w:r>
        <w:t xml:space="preserve"> – это совокупность приёмов, применяемых в каком-либо деле,</w:t>
      </w:r>
    </w:p>
    <w:p>
      <w:pPr>
        <w:pStyle w:val="59"/>
        <w:ind w:right="-52" w:firstLine="567"/>
      </w:pPr>
      <w:r>
        <w:t>мастерстве, искусстве.</w:t>
      </w:r>
    </w:p>
    <w:p>
      <w:pPr>
        <w:pStyle w:val="59"/>
        <w:ind w:right="-52" w:firstLine="567"/>
        <w:jc w:val="both"/>
      </w:pPr>
      <w:r>
        <w:rPr>
          <w:b/>
        </w:rPr>
        <w:t>Навык</w:t>
      </w:r>
      <w:r>
        <w:t xml:space="preserve"> – сформированное, автоматически осуществляемое движение, не требующее сознательного контроля и специальных волевых усилий для его выполнения.</w:t>
      </w:r>
    </w:p>
    <w:p>
      <w:pPr>
        <w:pStyle w:val="59"/>
        <w:ind w:right="-52" w:firstLine="567"/>
      </w:pPr>
      <w:r>
        <w:rPr>
          <w:b/>
        </w:rPr>
        <w:t>Результативность</w:t>
      </w:r>
      <w:r>
        <w:t xml:space="preserve"> – результат + качество.</w:t>
      </w:r>
    </w:p>
    <w:p>
      <w:pPr>
        <w:pStyle w:val="59"/>
        <w:ind w:right="-52" w:firstLine="567"/>
        <w:jc w:val="center"/>
        <w:rPr>
          <w:b/>
        </w:rPr>
      </w:pPr>
    </w:p>
    <w:p>
      <w:pPr>
        <w:ind w:right="-52" w:firstLine="567"/>
        <w:jc w:val="center"/>
        <w:rPr>
          <w:b/>
          <w:bCs/>
          <w:color w:val="000000"/>
        </w:rPr>
      </w:pPr>
      <w:r>
        <w:rPr>
          <w:b/>
          <w:bCs/>
          <w:color w:val="000000"/>
        </w:rPr>
        <w:br w:type="page"/>
      </w:r>
      <w:r>
        <w:rPr>
          <w:b/>
          <w:bCs/>
          <w:color w:val="000000"/>
        </w:rPr>
        <w:t>Список используемых источников</w:t>
      </w:r>
    </w:p>
    <w:p>
      <w:pPr>
        <w:ind w:right="-52" w:firstLine="567"/>
        <w:rPr>
          <w:b/>
          <w:bCs/>
          <w:color w:val="000000"/>
        </w:rPr>
      </w:pPr>
      <w:r>
        <w:rPr>
          <w:b/>
          <w:bCs/>
          <w:color w:val="000000"/>
        </w:rPr>
        <w:t>Для педагога:</w:t>
      </w:r>
    </w:p>
    <w:p>
      <w:pPr>
        <w:numPr>
          <w:ilvl w:val="0"/>
          <w:numId w:val="10"/>
        </w:numPr>
        <w:ind w:left="0" w:right="-52" w:firstLine="567"/>
        <w:jc w:val="both"/>
        <w:rPr>
          <w:bCs/>
          <w:color w:val="000000"/>
        </w:rPr>
      </w:pPr>
      <w:r>
        <w:rPr>
          <w:bCs/>
          <w:color w:val="000000"/>
        </w:rPr>
        <w:t>Ивановская Т.В. «Волшебная изонить», М.: РИПОЛ классик, 2012. -256 с., ил.</w:t>
      </w:r>
    </w:p>
    <w:p>
      <w:pPr>
        <w:numPr>
          <w:ilvl w:val="0"/>
          <w:numId w:val="10"/>
        </w:numPr>
        <w:ind w:left="0" w:right="-52" w:firstLine="567"/>
        <w:jc w:val="both"/>
        <w:rPr>
          <w:bCs/>
          <w:color w:val="000000"/>
        </w:rPr>
      </w:pPr>
      <w:r>
        <w:rPr>
          <w:bCs/>
          <w:color w:val="000000"/>
        </w:rPr>
        <w:t>Мелосская Божена «Искусство вырезания из бумаги», Аргумент Принт, 2013.-256 с., ил.</w:t>
      </w:r>
    </w:p>
    <w:p>
      <w:pPr>
        <w:numPr>
          <w:ilvl w:val="0"/>
          <w:numId w:val="10"/>
        </w:numPr>
        <w:ind w:left="0" w:right="-52" w:firstLine="567"/>
        <w:jc w:val="both"/>
        <w:rPr>
          <w:bCs/>
          <w:color w:val="000000"/>
        </w:rPr>
      </w:pPr>
      <w:r>
        <w:rPr>
          <w:bCs/>
          <w:color w:val="000000"/>
        </w:rPr>
        <w:t>Пойда О.В. «Чудесные поделки из всякой всячины своими руками», М.: Полиграфиздат, 2010. – 112 с., ил.</w:t>
      </w:r>
    </w:p>
    <w:p>
      <w:pPr>
        <w:numPr>
          <w:ilvl w:val="0"/>
          <w:numId w:val="10"/>
        </w:numPr>
        <w:ind w:left="0" w:right="-52" w:firstLine="567"/>
        <w:jc w:val="both"/>
        <w:rPr>
          <w:bCs/>
          <w:color w:val="000000"/>
        </w:rPr>
      </w:pPr>
      <w:r>
        <w:rPr>
          <w:bCs/>
          <w:color w:val="000000"/>
        </w:rPr>
        <w:t>Мешакина Л.В. «Мозаика из яичной скорлупы», М.: АСТ-ПРЕСС КНИГА, 2011. – 80 с., ил.</w:t>
      </w:r>
    </w:p>
    <w:p>
      <w:pPr>
        <w:numPr>
          <w:ilvl w:val="0"/>
          <w:numId w:val="10"/>
        </w:numPr>
        <w:ind w:left="0" w:right="-52" w:firstLine="567"/>
        <w:jc w:val="both"/>
        <w:rPr>
          <w:bCs/>
          <w:color w:val="000000"/>
        </w:rPr>
      </w:pPr>
      <w:r>
        <w:rPr>
          <w:bCs/>
          <w:color w:val="000000"/>
        </w:rPr>
        <w:t>Див ан Никерк «Роскошные розы из шелковых лент и органзы», М.: Контент, 2011, - 160 с., ил.</w:t>
      </w:r>
    </w:p>
    <w:p>
      <w:pPr>
        <w:numPr>
          <w:ilvl w:val="0"/>
          <w:numId w:val="10"/>
        </w:numPr>
        <w:ind w:left="0" w:right="-52" w:firstLine="567"/>
        <w:jc w:val="both"/>
        <w:rPr>
          <w:bCs/>
          <w:color w:val="000000"/>
        </w:rPr>
      </w:pPr>
      <w:r>
        <w:rPr>
          <w:bCs/>
          <w:color w:val="000000"/>
        </w:rPr>
        <w:t>Сильви Блондо, «Цветы из ткани. Канзаши», М.: Контент, 2012. -80 с., ил.</w:t>
      </w:r>
    </w:p>
    <w:p>
      <w:pPr>
        <w:numPr>
          <w:ilvl w:val="0"/>
          <w:numId w:val="10"/>
        </w:numPr>
        <w:ind w:left="0" w:right="-52" w:firstLine="567"/>
        <w:jc w:val="both"/>
        <w:rPr>
          <w:bCs/>
          <w:color w:val="000000"/>
        </w:rPr>
      </w:pPr>
      <w:r>
        <w:rPr>
          <w:bCs/>
          <w:color w:val="000000"/>
        </w:rPr>
        <w:t>Егорова И.В., «Плетение из газет», М.: РИПОЛ классик, 2014. -256 с., ил.</w:t>
      </w:r>
    </w:p>
    <w:p>
      <w:pPr>
        <w:numPr>
          <w:ilvl w:val="0"/>
          <w:numId w:val="10"/>
        </w:numPr>
        <w:ind w:left="0" w:right="-52" w:firstLine="567"/>
        <w:jc w:val="both"/>
        <w:rPr>
          <w:bCs/>
          <w:color w:val="000000"/>
        </w:rPr>
      </w:pPr>
      <w:r>
        <w:rPr>
          <w:bCs/>
          <w:color w:val="000000"/>
        </w:rPr>
        <w:t>Стрельцова С.В. «Букеты из конфет», М.: ОЛМА медиа групп, 2012. -96 с., ил.</w:t>
      </w:r>
    </w:p>
    <w:p>
      <w:pPr>
        <w:numPr>
          <w:ilvl w:val="0"/>
          <w:numId w:val="10"/>
        </w:numPr>
        <w:ind w:left="0" w:right="-52" w:firstLine="567"/>
        <w:rPr>
          <w:bCs/>
          <w:color w:val="000000"/>
        </w:rPr>
      </w:pPr>
      <w:r>
        <w:rPr>
          <w:bCs/>
          <w:color w:val="000000"/>
        </w:rPr>
        <w:t>Джейн Дженкинс «Трехмерный квиллинг. Объемные фигурки из бумажных лент», М.: Контент, 2012, - 48 с., ил.</w:t>
      </w:r>
    </w:p>
    <w:p>
      <w:pPr>
        <w:tabs>
          <w:tab w:val="left" w:pos="720"/>
        </w:tabs>
        <w:ind w:right="-52"/>
        <w:rPr>
          <w:bCs/>
          <w:color w:val="000000"/>
        </w:rPr>
      </w:pPr>
    </w:p>
    <w:p>
      <w:pPr>
        <w:tabs>
          <w:tab w:val="left" w:pos="720"/>
        </w:tabs>
        <w:ind w:right="-52" w:firstLine="567"/>
        <w:rPr>
          <w:b/>
          <w:bCs/>
          <w:color w:val="000000"/>
        </w:rPr>
      </w:pPr>
      <w:r>
        <w:rPr>
          <w:b/>
          <w:bCs/>
          <w:color w:val="000000"/>
        </w:rPr>
        <w:t>Для обучающегося:</w:t>
      </w:r>
    </w:p>
    <w:p>
      <w:pPr>
        <w:pStyle w:val="60"/>
        <w:numPr>
          <w:ilvl w:val="0"/>
          <w:numId w:val="11"/>
        </w:numPr>
        <w:tabs>
          <w:tab w:val="left" w:pos="720"/>
        </w:tabs>
        <w:ind w:left="0" w:right="-52" w:firstLine="567"/>
        <w:rPr>
          <w:bCs/>
          <w:color w:val="000000"/>
        </w:rPr>
      </w:pPr>
      <w:r>
        <w:rPr>
          <w:bCs/>
          <w:color w:val="000000"/>
        </w:rPr>
        <w:t>Диана Боден Крейн «Фантазии из бумажных лент. Миниатюрный квиллинг», М.: Контент, 2011, - 48 с., ил.</w:t>
      </w:r>
    </w:p>
    <w:p>
      <w:pPr>
        <w:pStyle w:val="60"/>
        <w:numPr>
          <w:ilvl w:val="0"/>
          <w:numId w:val="11"/>
        </w:numPr>
        <w:tabs>
          <w:tab w:val="left" w:pos="720"/>
        </w:tabs>
        <w:ind w:left="0" w:right="-52" w:firstLine="567"/>
        <w:rPr>
          <w:bCs/>
          <w:color w:val="000000"/>
        </w:rPr>
      </w:pPr>
      <w:r>
        <w:rPr>
          <w:bCs/>
          <w:color w:val="000000"/>
        </w:rPr>
        <w:t>Элизабет Моуд «Волшебный квиллинг», М.: Контент, 2012, - 80 с., ил.</w:t>
      </w:r>
    </w:p>
    <w:p>
      <w:pPr>
        <w:pStyle w:val="60"/>
        <w:numPr>
          <w:ilvl w:val="0"/>
          <w:numId w:val="11"/>
        </w:numPr>
        <w:tabs>
          <w:tab w:val="left" w:pos="720"/>
        </w:tabs>
        <w:ind w:left="0" w:right="-52" w:firstLine="567"/>
        <w:rPr>
          <w:bCs/>
          <w:color w:val="000000"/>
        </w:rPr>
      </w:pPr>
      <w:r>
        <w:rPr>
          <w:bCs/>
          <w:color w:val="000000"/>
        </w:rPr>
        <w:t>Зайцева А.А. «Красивые птицы в технике модульного оригами», М.: Эксмо, 2013, - 64 с., ил.</w:t>
      </w:r>
    </w:p>
    <w:p>
      <w:pPr>
        <w:pStyle w:val="60"/>
        <w:numPr>
          <w:ilvl w:val="0"/>
          <w:numId w:val="11"/>
        </w:numPr>
        <w:tabs>
          <w:tab w:val="left" w:pos="720"/>
        </w:tabs>
        <w:ind w:left="0" w:right="-52" w:firstLine="567"/>
        <w:rPr>
          <w:bCs/>
          <w:color w:val="000000"/>
        </w:rPr>
      </w:pPr>
      <w:r>
        <w:rPr>
          <w:bCs/>
          <w:color w:val="000000"/>
        </w:rPr>
        <w:t>Юртакова А.Е., Юртакова Л.В. «Квиллинг. Объемные фигурки», Донецк: СКИФ, 2012, - 64 с., ил.</w:t>
      </w:r>
    </w:p>
    <w:p>
      <w:pPr>
        <w:pStyle w:val="60"/>
        <w:numPr>
          <w:ilvl w:val="0"/>
          <w:numId w:val="11"/>
        </w:numPr>
        <w:tabs>
          <w:tab w:val="left" w:pos="720"/>
        </w:tabs>
        <w:ind w:left="0" w:right="-52" w:firstLine="567"/>
        <w:rPr>
          <w:bCs/>
          <w:color w:val="000000"/>
        </w:rPr>
      </w:pPr>
      <w:r>
        <w:rPr>
          <w:bCs/>
          <w:color w:val="000000"/>
        </w:rPr>
        <w:t>Моргунова К.П. «Квиллинг. Фигурки животных из гофрокартона», Донецк: СКИФ, 2012, - 64 с., ил.</w:t>
      </w:r>
    </w:p>
    <w:p>
      <w:pPr>
        <w:pStyle w:val="60"/>
        <w:numPr>
          <w:ilvl w:val="0"/>
          <w:numId w:val="11"/>
        </w:numPr>
        <w:tabs>
          <w:tab w:val="left" w:pos="720"/>
        </w:tabs>
        <w:ind w:left="0" w:right="-52" w:firstLine="567"/>
        <w:rPr>
          <w:bCs/>
          <w:color w:val="000000"/>
        </w:rPr>
      </w:pPr>
      <w:r>
        <w:rPr>
          <w:bCs/>
          <w:color w:val="000000"/>
        </w:rPr>
        <w:t>Жукова И.В. «Куклы - оригами», Донецк: СКИФ, 2012, - 64 с., ил.</w:t>
      </w:r>
    </w:p>
    <w:p>
      <w:pPr>
        <w:pStyle w:val="60"/>
        <w:numPr>
          <w:ilvl w:val="0"/>
          <w:numId w:val="11"/>
        </w:numPr>
        <w:tabs>
          <w:tab w:val="left" w:pos="720"/>
        </w:tabs>
        <w:ind w:left="0" w:right="-52" w:firstLine="567"/>
        <w:rPr>
          <w:bCs/>
          <w:color w:val="000000"/>
        </w:rPr>
      </w:pPr>
      <w:r>
        <w:rPr>
          <w:bCs/>
          <w:color w:val="000000"/>
        </w:rPr>
        <w:t>Жукова И.В. «Оригами. Фигурки животных», Донецк: СКИФ, 2012, - 64 с., ил.</w:t>
      </w:r>
    </w:p>
    <w:p>
      <w:pPr>
        <w:ind w:right="-52" w:firstLine="567"/>
        <w:rPr>
          <w:b/>
          <w:bCs/>
          <w:color w:val="000000"/>
        </w:rPr>
      </w:pPr>
    </w:p>
    <w:p>
      <w:pPr>
        <w:ind w:right="-52" w:firstLine="567"/>
        <w:rPr>
          <w:b/>
          <w:bCs/>
          <w:color w:val="000000"/>
        </w:rPr>
      </w:pPr>
      <w:r>
        <w:rPr>
          <w:b/>
          <w:bCs/>
          <w:color w:val="000000"/>
        </w:rPr>
        <w:t>Интернет-ресурсы:</w:t>
      </w:r>
    </w:p>
    <w:p>
      <w:pPr>
        <w:pStyle w:val="60"/>
        <w:numPr>
          <w:ilvl w:val="0"/>
          <w:numId w:val="12"/>
        </w:numPr>
        <w:ind w:left="0" w:right="-52" w:firstLine="567"/>
        <w:jc w:val="both"/>
        <w:rPr>
          <w:bCs/>
          <w:color w:val="000000"/>
        </w:rPr>
      </w:pPr>
      <w:r>
        <w:fldChar w:fldCharType="begin"/>
      </w:r>
      <w:r>
        <w:instrText xml:space="preserve"> HYPERLINK "https://www.youtube.com/watch?v=E6PAHX0QlQo" </w:instrText>
      </w:r>
      <w:r>
        <w:fldChar w:fldCharType="separate"/>
      </w:r>
      <w:r>
        <w:rPr>
          <w:rStyle w:val="8"/>
        </w:rPr>
        <w:t>https://www.youtube.com/watch?v=E6PAHX0QlQo</w:t>
      </w:r>
      <w:r>
        <w:rPr>
          <w:rStyle w:val="8"/>
        </w:rPr>
        <w:fldChar w:fldCharType="end"/>
      </w:r>
    </w:p>
    <w:p>
      <w:pPr>
        <w:pStyle w:val="60"/>
        <w:numPr>
          <w:ilvl w:val="0"/>
          <w:numId w:val="12"/>
        </w:numPr>
        <w:ind w:left="0" w:right="-52" w:firstLine="567"/>
        <w:jc w:val="both"/>
        <w:rPr>
          <w:bCs/>
          <w:color w:val="000000"/>
        </w:rPr>
      </w:pPr>
      <w:r>
        <w:fldChar w:fldCharType="begin"/>
      </w:r>
      <w:r>
        <w:instrText xml:space="preserve"> HYPERLINK "http://mas-te.ru/podelki/tsvetyi-iz-lent-kanzashi/" </w:instrText>
      </w:r>
      <w:r>
        <w:fldChar w:fldCharType="separate"/>
      </w:r>
      <w:r>
        <w:rPr>
          <w:rStyle w:val="8"/>
          <w:bCs/>
        </w:rPr>
        <w:t>http://mas-te.ru/podelki/tsvetyi-iz-lent-kanzashi/</w:t>
      </w:r>
      <w:r>
        <w:rPr>
          <w:rStyle w:val="8"/>
          <w:bCs/>
        </w:rPr>
        <w:fldChar w:fldCharType="end"/>
      </w:r>
    </w:p>
    <w:p>
      <w:pPr>
        <w:pStyle w:val="60"/>
        <w:numPr>
          <w:ilvl w:val="0"/>
          <w:numId w:val="12"/>
        </w:numPr>
        <w:ind w:left="0" w:right="-52" w:firstLine="567"/>
        <w:jc w:val="both"/>
        <w:rPr>
          <w:bCs/>
          <w:color w:val="000000"/>
        </w:rPr>
      </w:pPr>
      <w:r>
        <w:fldChar w:fldCharType="begin"/>
      </w:r>
      <w:r>
        <w:instrText xml:space="preserve"> HYPERLINK "https://www.youtube.com/watch?v=E6PAHX0QlQo" </w:instrText>
      </w:r>
      <w:r>
        <w:fldChar w:fldCharType="separate"/>
      </w:r>
      <w:r>
        <w:rPr>
          <w:rStyle w:val="8"/>
        </w:rPr>
        <w:t>https://www.youtube.com/watch?v=E6PAHX0QlQo</w:t>
      </w:r>
      <w:r>
        <w:rPr>
          <w:rStyle w:val="8"/>
        </w:rPr>
        <w:fldChar w:fldCharType="end"/>
      </w:r>
    </w:p>
    <w:p>
      <w:pPr>
        <w:pStyle w:val="60"/>
        <w:numPr>
          <w:ilvl w:val="0"/>
          <w:numId w:val="12"/>
        </w:numPr>
        <w:ind w:left="0" w:right="-52" w:firstLine="567"/>
        <w:jc w:val="both"/>
        <w:rPr>
          <w:bCs/>
          <w:color w:val="000000"/>
        </w:rPr>
      </w:pPr>
      <w:r>
        <w:fldChar w:fldCharType="begin"/>
      </w:r>
      <w:r>
        <w:instrText xml:space="preserve"> HYPERLINK "https://yandex.ru/video/preview/7317332271149859867" </w:instrText>
      </w:r>
      <w:r>
        <w:fldChar w:fldCharType="separate"/>
      </w:r>
      <w:r>
        <w:rPr>
          <w:rStyle w:val="8"/>
          <w:bCs/>
        </w:rPr>
        <w:t>https://yandex.ru/video/preview/7317332271149859867</w:t>
      </w:r>
      <w:r>
        <w:rPr>
          <w:rStyle w:val="8"/>
          <w:bCs/>
        </w:rPr>
        <w:fldChar w:fldCharType="end"/>
      </w:r>
    </w:p>
    <w:p>
      <w:pPr>
        <w:pStyle w:val="60"/>
        <w:numPr>
          <w:ilvl w:val="0"/>
          <w:numId w:val="12"/>
        </w:numPr>
        <w:ind w:left="0" w:right="-52" w:firstLine="567"/>
        <w:jc w:val="both"/>
        <w:rPr>
          <w:bCs/>
          <w:color w:val="000000"/>
        </w:rPr>
      </w:pPr>
      <w:r>
        <w:fldChar w:fldCharType="begin"/>
      </w:r>
      <w:r>
        <w:instrText xml:space="preserve"> HYPERLINK "https://www.youtube.com/watch?v=G3r3bxa8cHI" </w:instrText>
      </w:r>
      <w:r>
        <w:fldChar w:fldCharType="separate"/>
      </w:r>
      <w:r>
        <w:rPr>
          <w:rStyle w:val="8"/>
          <w:bCs/>
        </w:rPr>
        <w:t>https://www.youtube.com/watch?v=G3r3bxa8cHI</w:t>
      </w:r>
      <w:r>
        <w:rPr>
          <w:rStyle w:val="8"/>
          <w:bCs/>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"https://www.youtube.com/watch?v=DXJqeWHyQ04" </w:instrText>
      </w:r>
      <w:r>
        <w:fldChar w:fldCharType="separate"/>
      </w:r>
      <w:r>
        <w:rPr>
          <w:rStyle w:val="8"/>
          <w:lang w:eastAsia="ru-RU"/>
        </w:rPr>
        <w:t>https://www.youtube.com/watch?v=DXJqeWHyQ04</w:t>
      </w:r>
      <w:r>
        <w:rPr>
          <w:rStyle w:val="8"/>
          <w:lang w:eastAsia="ru-RU"/>
        </w:rPr>
        <w:fldChar w:fldCharType="end"/>
      </w:r>
    </w:p>
    <w:p>
      <w:pPr>
        <w:pStyle w:val="60"/>
        <w:numPr>
          <w:ilvl w:val="0"/>
          <w:numId w:val="12"/>
        </w:numPr>
        <w:ind w:left="0" w:right="-52" w:firstLine="567"/>
        <w:jc w:val="both"/>
        <w:rPr>
          <w:b/>
          <w:bCs/>
          <w:color w:val="1C1C1C"/>
          <w:lang w:eastAsia="ru-RU"/>
        </w:rPr>
      </w:pPr>
      <w:r>
        <w:rPr>
          <w:color w:val="1C1C1C"/>
          <w:lang w:eastAsia="ru-RU"/>
        </w:rPr>
        <w:t xml:space="preserve"> </w:t>
      </w:r>
      <w:r>
        <w:fldChar w:fldCharType="begin"/>
      </w:r>
      <w:r>
        <w:instrText xml:space="preserve"> HYPERLINK "https://yandex.ru/video/preview/2594383466809401610" </w:instrText>
      </w:r>
      <w:r>
        <w:fldChar w:fldCharType="separate"/>
      </w:r>
      <w:r>
        <w:rPr>
          <w:rStyle w:val="8"/>
          <w:lang w:eastAsia="ru-RU"/>
        </w:rPr>
        <w:t>https://yandex.ru/video/preview/2594383466809401610</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"https://yandex.ru/video/preview/17560841852366124699" </w:instrText>
      </w:r>
      <w:r>
        <w:fldChar w:fldCharType="separate"/>
      </w:r>
      <w:r>
        <w:rPr>
          <w:rStyle w:val="8"/>
          <w:lang w:eastAsia="ru-RU"/>
        </w:rPr>
        <w:t>https://yandex.ru/video/preview/17560841852366124699</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"https://dzen.ru/video/watch/6132fed37916e7006a86e2fc?f=d2d" </w:instrText>
      </w:r>
      <w:r>
        <w:fldChar w:fldCharType="separate"/>
      </w:r>
      <w:r>
        <w:rPr>
          <w:rStyle w:val="8"/>
          <w:lang w:eastAsia="ru-RU"/>
        </w:rPr>
        <w:t>https://dzen.ru/video/watch/6132fed37916e7006a86e2fc?f=d2d</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"https://yandex.ru/video/preview/6366475866564976714" </w:instrText>
      </w:r>
      <w:r>
        <w:fldChar w:fldCharType="separate"/>
      </w:r>
      <w:r>
        <w:rPr>
          <w:rStyle w:val="8"/>
          <w:lang w:eastAsia="ru-RU"/>
        </w:rPr>
        <w:t>https://yandex.ru/video/preview/6366475866564976714</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"https://yandex.ru/video/preview/11640235904225632294" </w:instrText>
      </w:r>
      <w:r>
        <w:fldChar w:fldCharType="separate"/>
      </w:r>
      <w:r>
        <w:rPr>
          <w:rStyle w:val="8"/>
          <w:lang w:eastAsia="ru-RU"/>
        </w:rPr>
        <w:t>https://yandex.ru/video/preview/11640235904225632294</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"https://yandex.ru/video/preview/7991220305557658438" </w:instrText>
      </w:r>
      <w:r>
        <w:fldChar w:fldCharType="separate"/>
      </w:r>
      <w:r>
        <w:rPr>
          <w:rStyle w:val="8"/>
          <w:lang w:eastAsia="ru-RU"/>
        </w:rPr>
        <w:t>https://yandex.ru/video/preview/7991220305557658438</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"https://yandex.ru/video/preview/1873007152329065444" </w:instrText>
      </w:r>
      <w:r>
        <w:fldChar w:fldCharType="separate"/>
      </w:r>
      <w:r>
        <w:rPr>
          <w:rStyle w:val="8"/>
          <w:lang w:eastAsia="ru-RU"/>
        </w:rPr>
        <w:t>https://yandex.ru/video/preview/1873007152329065444</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"https://yandex.ru/video/preview/7781741825314951771" </w:instrText>
      </w:r>
      <w:r>
        <w:fldChar w:fldCharType="separate"/>
      </w:r>
      <w:r>
        <w:rPr>
          <w:rStyle w:val="8"/>
          <w:lang w:eastAsia="ru-RU"/>
        </w:rPr>
        <w:t>https://yandex.ru/video/preview/7781741825314951771</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"https://yandex.ru/video/preview/15059916790034477610" </w:instrText>
      </w:r>
      <w:r>
        <w:fldChar w:fldCharType="separate"/>
      </w:r>
      <w:r>
        <w:rPr>
          <w:rStyle w:val="8"/>
          <w:lang w:eastAsia="ru-RU"/>
        </w:rPr>
        <w:t>https://yandex.ru/video/preview/15059916790034477610</w:t>
      </w:r>
      <w:r>
        <w:rPr>
          <w:rStyle w:val="8"/>
          <w:lang w:eastAsia="ru-RU"/>
        </w:rPr>
        <w:fldChar w:fldCharType="end"/>
      </w:r>
    </w:p>
    <w:p>
      <w:pPr>
        <w:pStyle w:val="60"/>
        <w:numPr>
          <w:ilvl w:val="0"/>
          <w:numId w:val="12"/>
        </w:numPr>
        <w:ind w:left="0" w:right="-52" w:firstLine="567"/>
        <w:jc w:val="both"/>
        <w:rPr>
          <w:color w:val="1C1C1C"/>
          <w:lang w:eastAsia="ru-RU"/>
        </w:rPr>
      </w:pPr>
      <w:r>
        <w:fldChar w:fldCharType="begin"/>
      </w:r>
      <w:r>
        <w:instrText xml:space="preserve"> HYPERLINK "https://yandex.ru/video/preview/3564170331368407066" </w:instrText>
      </w:r>
      <w:r>
        <w:fldChar w:fldCharType="separate"/>
      </w:r>
      <w:r>
        <w:rPr>
          <w:rStyle w:val="8"/>
          <w:lang w:eastAsia="ru-RU"/>
        </w:rPr>
        <w:t>https://yandex.ru/video/preview/3564170331368407066</w:t>
      </w:r>
      <w:r>
        <w:rPr>
          <w:rStyle w:val="8"/>
          <w:lang w:eastAsia="ru-RU"/>
        </w:rPr>
        <w:fldChar w:fldCharType="end"/>
      </w:r>
    </w:p>
    <w:p>
      <w:pPr>
        <w:pStyle w:val="60"/>
        <w:numPr>
          <w:ilvl w:val="0"/>
          <w:numId w:val="12"/>
        </w:numPr>
        <w:ind w:left="0" w:right="-52" w:firstLine="567"/>
        <w:jc w:val="both"/>
        <w:rPr>
          <w:b/>
          <w:bCs/>
          <w:color w:val="1C1C1C"/>
          <w:lang w:eastAsia="ru-RU"/>
        </w:rPr>
      </w:pPr>
      <w:r>
        <w:fldChar w:fldCharType="begin"/>
      </w:r>
      <w:r>
        <w:instrText xml:space="preserve"> HYPERLINK "https://yandex.ru/video/preview/1098248263621008316" </w:instrText>
      </w:r>
      <w:r>
        <w:fldChar w:fldCharType="separate"/>
      </w:r>
      <w:r>
        <w:rPr>
          <w:rStyle w:val="8"/>
          <w:lang w:eastAsia="ru-RU"/>
        </w:rPr>
        <w:t>https://yandex.ru/video/preview/1098248263621008316</w:t>
      </w:r>
      <w:r>
        <w:rPr>
          <w:rStyle w:val="8"/>
          <w:lang w:eastAsia="ru-RU"/>
        </w:rPr>
        <w:fldChar w:fldCharType="end"/>
      </w:r>
    </w:p>
    <w:p>
      <w:pPr>
        <w:pStyle w:val="60"/>
        <w:ind w:left="567" w:right="-52"/>
        <w:jc w:val="both"/>
        <w:rPr>
          <w:b/>
          <w:bCs/>
          <w:color w:val="1C1C1C"/>
          <w:lang w:eastAsia="ru-RU"/>
        </w:rPr>
      </w:pPr>
    </w:p>
    <w:p>
      <w:pPr>
        <w:ind w:right="-52"/>
        <w:jc w:val="both"/>
        <w:rPr>
          <w:b/>
          <w:bCs/>
          <w:color w:val="1C1C1C"/>
          <w:lang w:eastAsia="ru-RU"/>
        </w:rPr>
      </w:pPr>
    </w:p>
    <w:p>
      <w:pPr>
        <w:ind w:right="-52" w:firstLine="567"/>
        <w:jc w:val="both"/>
        <w:rPr>
          <w:bCs/>
          <w:color w:val="000000"/>
        </w:rPr>
        <w:sectPr>
          <w:pgSz w:w="11906" w:h="16838"/>
          <w:pgMar w:top="1134" w:right="707" w:bottom="1134" w:left="1418" w:header="720" w:footer="720" w:gutter="0"/>
          <w:cols w:space="720" w:num="1"/>
          <w:docGrid w:linePitch="360" w:charSpace="0"/>
        </w:sectPr>
      </w:pPr>
    </w:p>
    <w:p>
      <w:pPr>
        <w:suppressAutoHyphens w:val="0"/>
        <w:ind w:right="-52" w:firstLine="567"/>
        <w:jc w:val="right"/>
        <w:rPr>
          <w:i/>
          <w:lang w:eastAsia="ru-RU"/>
        </w:rPr>
      </w:pPr>
      <w:r>
        <w:rPr>
          <w:b/>
          <w:sz w:val="28"/>
          <w:szCs w:val="28"/>
          <w:lang w:eastAsia="ru-RU"/>
        </w:rPr>
        <w:t xml:space="preserve">                                                                                                                                                                                  </w:t>
      </w:r>
      <w:r>
        <w:rPr>
          <w:i/>
          <w:lang w:eastAsia="ru-RU"/>
        </w:rPr>
        <w:t>Приложение №1</w:t>
      </w:r>
    </w:p>
    <w:p>
      <w:pPr>
        <w:suppressAutoHyphens w:val="0"/>
        <w:ind w:right="-52" w:firstLine="567"/>
        <w:jc w:val="center"/>
        <w:rPr>
          <w:lang w:eastAsia="ru-RU"/>
        </w:rPr>
      </w:pPr>
      <w:r>
        <w:rPr>
          <w:lang w:eastAsia="ru-RU"/>
        </w:rPr>
        <w:t xml:space="preserve">Количественная оценка </w:t>
      </w:r>
      <w:r>
        <w:rPr>
          <w:bCs/>
          <w:lang w:eastAsia="ru-RU"/>
        </w:rPr>
        <w:t xml:space="preserve">результатов обучения </w:t>
      </w:r>
      <w:r>
        <w:rPr>
          <w:lang w:eastAsia="ru-RU"/>
        </w:rPr>
        <w:t>(по 3-бальной шкале) осуществляется по системе</w:t>
      </w:r>
    </w:p>
    <w:p>
      <w:pPr>
        <w:suppressAutoHyphens w:val="0"/>
        <w:ind w:right="-52" w:firstLine="567"/>
        <w:jc w:val="center"/>
        <w:rPr>
          <w:b/>
          <w:bCs/>
          <w:lang w:eastAsia="ru-RU"/>
        </w:rPr>
      </w:pPr>
      <w:r>
        <w:rPr>
          <w:b/>
          <w:bCs/>
          <w:lang w:eastAsia="ru-RU"/>
        </w:rPr>
        <w:t xml:space="preserve">   МОНИТОРИНГ </w:t>
      </w:r>
    </w:p>
    <w:p>
      <w:pPr>
        <w:suppressAutoHyphens w:val="0"/>
        <w:ind w:right="-52" w:firstLine="567"/>
        <w:jc w:val="center"/>
        <w:rPr>
          <w:b/>
          <w:bCs/>
          <w:lang w:eastAsia="ru-RU"/>
        </w:rPr>
      </w:pPr>
      <w:r>
        <w:rPr>
          <w:b/>
          <w:bCs/>
          <w:lang w:eastAsia="ru-RU"/>
        </w:rPr>
        <w:t xml:space="preserve">                 совершенствования </w:t>
      </w:r>
      <w:r>
        <w:rPr>
          <w:b/>
          <w:lang w:eastAsia="ru-RU"/>
        </w:rPr>
        <w:t>практических умений и навыков</w:t>
      </w:r>
      <w:r>
        <w:rPr>
          <w:b/>
          <w:color w:val="000000"/>
          <w:lang w:eastAsia="ru-RU"/>
        </w:rPr>
        <w:t xml:space="preserve"> </w:t>
      </w:r>
      <w:r>
        <w:rPr>
          <w:b/>
          <w:bCs/>
          <w:lang w:eastAsia="ru-RU"/>
        </w:rPr>
        <w:t>обучающихся</w:t>
      </w:r>
    </w:p>
    <w:p>
      <w:pPr>
        <w:suppressAutoHyphens w:val="0"/>
        <w:ind w:right="-52" w:firstLine="567"/>
        <w:jc w:val="center"/>
        <w:rPr>
          <w:b/>
          <w:bCs/>
          <w:lang w:eastAsia="ru-RU"/>
        </w:rPr>
      </w:pPr>
    </w:p>
    <w:tbl>
      <w:tblPr>
        <w:tblStyle w:val="6"/>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3196"/>
        <w:gridCol w:w="2969"/>
        <w:gridCol w:w="2835"/>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3" w:hRule="atLeast"/>
        </w:trPr>
        <w:tc>
          <w:tcPr>
            <w:tcW w:w="2874" w:type="dxa"/>
            <w:vMerge w:val="restart"/>
            <w:vAlign w:val="center"/>
          </w:tcPr>
          <w:p>
            <w:pPr>
              <w:suppressAutoHyphens w:val="0"/>
              <w:ind w:right="-52" w:firstLine="567"/>
              <w:jc w:val="center"/>
              <w:rPr>
                <w:b/>
                <w:sz w:val="20"/>
                <w:szCs w:val="20"/>
                <w:lang w:eastAsia="ru-RU"/>
              </w:rPr>
            </w:pPr>
            <w:r>
              <w:rPr>
                <w:b/>
                <w:bCs/>
                <w:sz w:val="20"/>
                <w:szCs w:val="20"/>
                <w:lang w:eastAsia="ru-RU"/>
              </w:rPr>
              <w:t>Показатели</w:t>
            </w:r>
            <w:r>
              <w:rPr>
                <w:b/>
                <w:sz w:val="20"/>
                <w:szCs w:val="20"/>
                <w:lang w:eastAsia="ru-RU"/>
              </w:rPr>
              <w:t xml:space="preserve"> оценивания качества выполнения практических </w:t>
            </w:r>
          </w:p>
          <w:p>
            <w:pPr>
              <w:suppressAutoHyphens w:val="0"/>
              <w:ind w:right="-52" w:firstLine="567"/>
              <w:jc w:val="center"/>
              <w:rPr>
                <w:b/>
                <w:bCs/>
                <w:sz w:val="20"/>
                <w:szCs w:val="20"/>
                <w:lang w:eastAsia="ru-RU"/>
              </w:rPr>
            </w:pPr>
            <w:r>
              <w:rPr>
                <w:b/>
                <w:sz w:val="20"/>
                <w:szCs w:val="20"/>
                <w:lang w:eastAsia="ru-RU"/>
              </w:rPr>
              <w:t>работ</w:t>
            </w:r>
          </w:p>
        </w:tc>
        <w:tc>
          <w:tcPr>
            <w:tcW w:w="11976" w:type="dxa"/>
            <w:gridSpan w:val="4"/>
            <w:vAlign w:val="center"/>
          </w:tcPr>
          <w:p>
            <w:pPr>
              <w:keepNext/>
              <w:suppressAutoHyphens w:val="0"/>
              <w:spacing w:before="240" w:after="60"/>
              <w:ind w:right="-52" w:firstLine="567"/>
              <w:outlineLvl w:val="0"/>
              <w:rPr>
                <w:rFonts w:ascii="Cambria" w:hAnsi="Cambria"/>
                <w:b/>
                <w:bCs/>
                <w:kern w:val="32"/>
                <w:sz w:val="20"/>
                <w:szCs w:val="20"/>
                <w:lang w:eastAsia="ru-RU"/>
              </w:rPr>
            </w:pPr>
            <w:r>
              <w:rPr>
                <w:rFonts w:ascii="Cambria" w:hAnsi="Cambria"/>
                <w:b/>
                <w:bCs/>
                <w:kern w:val="32"/>
                <w:sz w:val="20"/>
                <w:szCs w:val="20"/>
                <w:lang w:eastAsia="ru-RU"/>
              </w:rPr>
              <w:t>Критерии оценки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74" w:type="dxa"/>
            <w:vMerge w:val="continue"/>
          </w:tcPr>
          <w:p>
            <w:pPr>
              <w:suppressAutoHyphens w:val="0"/>
              <w:ind w:right="-52" w:firstLine="567"/>
              <w:rPr>
                <w:sz w:val="20"/>
                <w:szCs w:val="20"/>
                <w:lang w:eastAsia="ru-RU"/>
              </w:rPr>
            </w:pPr>
          </w:p>
        </w:tc>
        <w:tc>
          <w:tcPr>
            <w:tcW w:w="3196" w:type="dxa"/>
          </w:tcPr>
          <w:p>
            <w:pPr>
              <w:suppressAutoHyphens w:val="0"/>
              <w:ind w:right="-52" w:firstLine="567"/>
              <w:jc w:val="center"/>
              <w:rPr>
                <w:sz w:val="20"/>
                <w:szCs w:val="20"/>
                <w:lang w:eastAsia="ru-RU"/>
              </w:rPr>
            </w:pPr>
            <w:r>
              <w:rPr>
                <w:sz w:val="20"/>
                <w:szCs w:val="20"/>
                <w:lang w:eastAsia="ru-RU"/>
              </w:rPr>
              <w:t>3 балла</w:t>
            </w:r>
          </w:p>
          <w:p>
            <w:pPr>
              <w:suppressAutoHyphens w:val="0"/>
              <w:ind w:right="-52" w:firstLine="567"/>
              <w:jc w:val="center"/>
              <w:rPr>
                <w:sz w:val="20"/>
                <w:szCs w:val="20"/>
                <w:lang w:eastAsia="ru-RU"/>
              </w:rPr>
            </w:pPr>
          </w:p>
        </w:tc>
        <w:tc>
          <w:tcPr>
            <w:tcW w:w="2969" w:type="dxa"/>
          </w:tcPr>
          <w:p>
            <w:pPr>
              <w:suppressAutoHyphens w:val="0"/>
              <w:ind w:right="-52" w:firstLine="567"/>
              <w:jc w:val="center"/>
              <w:rPr>
                <w:sz w:val="20"/>
                <w:szCs w:val="20"/>
                <w:lang w:eastAsia="ru-RU"/>
              </w:rPr>
            </w:pPr>
            <w:r>
              <w:rPr>
                <w:sz w:val="20"/>
                <w:szCs w:val="20"/>
                <w:lang w:eastAsia="ru-RU"/>
              </w:rPr>
              <w:t>2 балла</w:t>
            </w:r>
          </w:p>
        </w:tc>
        <w:tc>
          <w:tcPr>
            <w:tcW w:w="2835" w:type="dxa"/>
          </w:tcPr>
          <w:p>
            <w:pPr>
              <w:suppressAutoHyphens w:val="0"/>
              <w:ind w:right="-52" w:firstLine="567"/>
              <w:jc w:val="center"/>
              <w:rPr>
                <w:sz w:val="20"/>
                <w:szCs w:val="20"/>
                <w:lang w:eastAsia="ru-RU"/>
              </w:rPr>
            </w:pPr>
            <w:r>
              <w:rPr>
                <w:sz w:val="20"/>
                <w:szCs w:val="20"/>
                <w:lang w:eastAsia="ru-RU"/>
              </w:rPr>
              <w:t>1 балл</w:t>
            </w:r>
          </w:p>
        </w:tc>
        <w:tc>
          <w:tcPr>
            <w:tcW w:w="2976" w:type="dxa"/>
          </w:tcPr>
          <w:p>
            <w:pPr>
              <w:suppressAutoHyphens w:val="0"/>
              <w:ind w:right="-52" w:firstLine="567"/>
              <w:jc w:val="center"/>
              <w:rPr>
                <w:sz w:val="20"/>
                <w:szCs w:val="20"/>
                <w:lang w:eastAsia="ru-RU"/>
              </w:rPr>
            </w:pPr>
            <w:r>
              <w:rPr>
                <w:sz w:val="20"/>
                <w:szCs w:val="20"/>
                <w:lang w:eastAsia="ru-RU"/>
              </w:rPr>
              <w:t>0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74" w:type="dxa"/>
          </w:tcPr>
          <w:p>
            <w:pPr>
              <w:suppressAutoHyphens w:val="0"/>
              <w:ind w:right="-52" w:firstLine="567"/>
              <w:rPr>
                <w:sz w:val="20"/>
                <w:szCs w:val="20"/>
                <w:lang w:eastAsia="ru-RU"/>
              </w:rPr>
            </w:pPr>
            <w:r>
              <w:rPr>
                <w:sz w:val="20"/>
                <w:szCs w:val="20"/>
                <w:lang w:eastAsia="ru-RU"/>
              </w:rPr>
              <w:t xml:space="preserve">Степень сложности выполненной работы </w:t>
            </w:r>
          </w:p>
        </w:tc>
        <w:tc>
          <w:tcPr>
            <w:tcW w:w="3196" w:type="dxa"/>
          </w:tcPr>
          <w:p>
            <w:pPr>
              <w:suppressAutoHyphens w:val="0"/>
              <w:ind w:right="-52" w:firstLine="567"/>
              <w:rPr>
                <w:sz w:val="20"/>
                <w:szCs w:val="20"/>
                <w:lang w:eastAsia="ru-RU"/>
              </w:rPr>
            </w:pPr>
            <w:r>
              <w:rPr>
                <w:i/>
                <w:sz w:val="20"/>
                <w:szCs w:val="20"/>
                <w:lang w:eastAsia="ru-RU"/>
              </w:rPr>
              <w:t>Высоки уровень сложности.</w:t>
            </w:r>
            <w:r>
              <w:rPr>
                <w:sz w:val="20"/>
                <w:szCs w:val="20"/>
                <w:lang w:eastAsia="ru-RU"/>
              </w:rPr>
              <w:t xml:space="preserve">  Сюжетно-тематическая декоративная  композиция, выполненная с применением разнообразных технологических приемов и использованием  различных художественных техник</w:t>
            </w:r>
          </w:p>
        </w:tc>
        <w:tc>
          <w:tcPr>
            <w:tcW w:w="2969" w:type="dxa"/>
          </w:tcPr>
          <w:p>
            <w:pPr>
              <w:suppressAutoHyphens w:val="0"/>
              <w:ind w:right="-52" w:firstLine="567"/>
              <w:rPr>
                <w:i/>
                <w:sz w:val="20"/>
                <w:szCs w:val="20"/>
                <w:lang w:eastAsia="ru-RU"/>
              </w:rPr>
            </w:pPr>
            <w:r>
              <w:rPr>
                <w:i/>
                <w:sz w:val="20"/>
                <w:szCs w:val="20"/>
                <w:lang w:eastAsia="ru-RU"/>
              </w:rPr>
              <w:t>Повышенный уровень сложности.</w:t>
            </w:r>
            <w:r>
              <w:rPr>
                <w:sz w:val="20"/>
                <w:szCs w:val="20"/>
                <w:lang w:eastAsia="ru-RU"/>
              </w:rPr>
              <w:t xml:space="preserve">  </w:t>
            </w:r>
          </w:p>
          <w:p>
            <w:pPr>
              <w:suppressAutoHyphens w:val="0"/>
              <w:ind w:right="-52" w:firstLine="567"/>
              <w:rPr>
                <w:sz w:val="20"/>
                <w:szCs w:val="20"/>
                <w:lang w:eastAsia="ru-RU"/>
              </w:rPr>
            </w:pPr>
            <w:r>
              <w:rPr>
                <w:sz w:val="20"/>
                <w:szCs w:val="20"/>
                <w:lang w:eastAsia="ru-RU"/>
              </w:rPr>
              <w:t>Сюжетно-тематическая декоративная  композиция, выполненная с применением разнообразных технологических приемов</w:t>
            </w:r>
          </w:p>
        </w:tc>
        <w:tc>
          <w:tcPr>
            <w:tcW w:w="2835" w:type="dxa"/>
          </w:tcPr>
          <w:p>
            <w:pPr>
              <w:suppressAutoHyphens w:val="0"/>
              <w:ind w:right="-52" w:firstLine="567"/>
              <w:rPr>
                <w:sz w:val="20"/>
                <w:szCs w:val="20"/>
                <w:lang w:eastAsia="ru-RU"/>
              </w:rPr>
            </w:pPr>
            <w:r>
              <w:rPr>
                <w:i/>
                <w:sz w:val="20"/>
                <w:szCs w:val="20"/>
                <w:lang w:eastAsia="ru-RU"/>
              </w:rPr>
              <w:t xml:space="preserve">Средний уровень сложности </w:t>
            </w:r>
            <w:r>
              <w:rPr>
                <w:sz w:val="20"/>
                <w:szCs w:val="20"/>
                <w:lang w:eastAsia="ru-RU"/>
              </w:rPr>
              <w:t>Предметная декоративная  композиция, выполненная с применением разнообразных технологических приемов</w:t>
            </w:r>
          </w:p>
        </w:tc>
        <w:tc>
          <w:tcPr>
            <w:tcW w:w="2976" w:type="dxa"/>
          </w:tcPr>
          <w:p>
            <w:pPr>
              <w:suppressAutoHyphens w:val="0"/>
              <w:ind w:right="-52" w:firstLine="567"/>
              <w:rPr>
                <w:sz w:val="20"/>
                <w:szCs w:val="20"/>
                <w:lang w:eastAsia="ru-RU"/>
              </w:rPr>
            </w:pPr>
            <w:r>
              <w:rPr>
                <w:i/>
                <w:sz w:val="20"/>
                <w:szCs w:val="20"/>
                <w:lang w:eastAsia="ru-RU"/>
              </w:rPr>
              <w:t>Элементарный уровень</w:t>
            </w:r>
            <w:r>
              <w:rPr>
                <w:sz w:val="20"/>
                <w:szCs w:val="20"/>
                <w:lang w:eastAsia="ru-RU"/>
              </w:rPr>
              <w:t xml:space="preserve"> </w:t>
            </w:r>
            <w:r>
              <w:rPr>
                <w:i/>
                <w:sz w:val="20"/>
                <w:szCs w:val="20"/>
                <w:lang w:eastAsia="ru-RU"/>
              </w:rPr>
              <w:t>сложности</w:t>
            </w:r>
          </w:p>
          <w:p>
            <w:pPr>
              <w:suppressAutoHyphens w:val="0"/>
              <w:ind w:right="-52" w:firstLine="567"/>
              <w:rPr>
                <w:sz w:val="20"/>
                <w:szCs w:val="20"/>
                <w:lang w:eastAsia="ru-RU"/>
              </w:rPr>
            </w:pPr>
            <w:r>
              <w:rPr>
                <w:sz w:val="20"/>
                <w:szCs w:val="20"/>
                <w:lang w:eastAsia="ru-RU"/>
              </w:rPr>
              <w:t>Предметная декоративная  композиция, выполненная с применением одного несложного технологического приема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74" w:type="dxa"/>
          </w:tcPr>
          <w:p>
            <w:pPr>
              <w:suppressAutoHyphens w:val="0"/>
              <w:ind w:right="-52" w:firstLine="567"/>
              <w:rPr>
                <w:sz w:val="20"/>
                <w:szCs w:val="20"/>
                <w:lang w:eastAsia="ru-RU"/>
              </w:rPr>
            </w:pPr>
            <w:r>
              <w:rPr>
                <w:sz w:val="20"/>
                <w:szCs w:val="20"/>
                <w:lang w:eastAsia="ru-RU"/>
              </w:rPr>
              <w:t xml:space="preserve">Степень </w:t>
            </w:r>
            <w:r>
              <w:rPr>
                <w:bCs/>
                <w:sz w:val="20"/>
                <w:szCs w:val="20"/>
                <w:lang w:eastAsia="ru-RU"/>
              </w:rPr>
              <w:t>самостоятельности выполнения работы</w:t>
            </w:r>
            <w:r>
              <w:rPr>
                <w:sz w:val="20"/>
                <w:szCs w:val="20"/>
                <w:lang w:eastAsia="ru-RU"/>
              </w:rPr>
              <w:t xml:space="preserve"> </w:t>
            </w:r>
          </w:p>
        </w:tc>
        <w:tc>
          <w:tcPr>
            <w:tcW w:w="3196" w:type="dxa"/>
          </w:tcPr>
          <w:p>
            <w:pPr>
              <w:suppressAutoHyphens w:val="0"/>
              <w:ind w:right="-52" w:firstLine="567"/>
              <w:rPr>
                <w:sz w:val="20"/>
                <w:szCs w:val="20"/>
                <w:lang w:eastAsia="ru-RU"/>
              </w:rPr>
            </w:pPr>
            <w:r>
              <w:rPr>
                <w:sz w:val="20"/>
                <w:szCs w:val="20"/>
                <w:lang w:eastAsia="ru-RU"/>
              </w:rPr>
              <w:t xml:space="preserve">Полностью самостоятельное выполнение работы </w:t>
            </w:r>
          </w:p>
        </w:tc>
        <w:tc>
          <w:tcPr>
            <w:tcW w:w="2969" w:type="dxa"/>
          </w:tcPr>
          <w:p>
            <w:pPr>
              <w:suppressAutoHyphens w:val="0"/>
              <w:ind w:right="-52" w:firstLine="567"/>
              <w:rPr>
                <w:sz w:val="20"/>
                <w:szCs w:val="20"/>
                <w:lang w:eastAsia="ru-RU"/>
              </w:rPr>
            </w:pPr>
            <w:r>
              <w:rPr>
                <w:sz w:val="20"/>
                <w:szCs w:val="20"/>
                <w:lang w:eastAsia="ru-RU"/>
              </w:rPr>
              <w:t>Разовое обращение за помощью к педагогу.</w:t>
            </w:r>
          </w:p>
        </w:tc>
        <w:tc>
          <w:tcPr>
            <w:tcW w:w="2835" w:type="dxa"/>
          </w:tcPr>
          <w:p>
            <w:pPr>
              <w:suppressAutoHyphens w:val="0"/>
              <w:ind w:right="-52" w:firstLine="567"/>
              <w:rPr>
                <w:sz w:val="20"/>
                <w:szCs w:val="20"/>
                <w:lang w:eastAsia="ru-RU"/>
              </w:rPr>
            </w:pPr>
            <w:r>
              <w:rPr>
                <w:sz w:val="20"/>
                <w:szCs w:val="20"/>
                <w:lang w:eastAsia="ru-RU"/>
              </w:rPr>
              <w:t>Неоднократное обращение за помощью к педагогу.</w:t>
            </w:r>
          </w:p>
        </w:tc>
        <w:tc>
          <w:tcPr>
            <w:tcW w:w="2976" w:type="dxa"/>
          </w:tcPr>
          <w:p>
            <w:pPr>
              <w:suppressAutoHyphens w:val="0"/>
              <w:ind w:right="-52" w:firstLine="567"/>
              <w:rPr>
                <w:sz w:val="20"/>
                <w:szCs w:val="20"/>
                <w:lang w:eastAsia="ru-RU"/>
              </w:rPr>
            </w:pPr>
            <w:r>
              <w:rPr>
                <w:sz w:val="20"/>
                <w:szCs w:val="20"/>
                <w:lang w:eastAsia="ru-RU"/>
              </w:rPr>
              <w:t xml:space="preserve">Систематическая помощь и контроль со стороны педагога </w:t>
            </w:r>
          </w:p>
          <w:p>
            <w:pPr>
              <w:suppressAutoHyphens w:val="0"/>
              <w:ind w:right="-52" w:firstLine="567"/>
              <w:rPr>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74" w:type="dxa"/>
          </w:tcPr>
          <w:p>
            <w:pPr>
              <w:suppressAutoHyphens w:val="0"/>
              <w:ind w:right="-52" w:firstLine="567"/>
              <w:rPr>
                <w:bCs/>
                <w:sz w:val="20"/>
                <w:szCs w:val="20"/>
                <w:lang w:eastAsia="ru-RU"/>
              </w:rPr>
            </w:pPr>
            <w:r>
              <w:rPr>
                <w:bCs/>
                <w:sz w:val="20"/>
                <w:szCs w:val="20"/>
                <w:lang w:eastAsia="ru-RU"/>
              </w:rPr>
              <w:t>Свободное владение техническими приемами</w:t>
            </w:r>
          </w:p>
          <w:p>
            <w:pPr>
              <w:suppressAutoHyphens w:val="0"/>
              <w:ind w:right="-52" w:firstLine="567"/>
              <w:rPr>
                <w:sz w:val="20"/>
                <w:szCs w:val="20"/>
                <w:lang w:eastAsia="ru-RU"/>
              </w:rPr>
            </w:pPr>
          </w:p>
        </w:tc>
        <w:tc>
          <w:tcPr>
            <w:tcW w:w="3196" w:type="dxa"/>
          </w:tcPr>
          <w:p>
            <w:pPr>
              <w:suppressAutoHyphens w:val="0"/>
              <w:ind w:right="-52" w:firstLine="567"/>
              <w:rPr>
                <w:sz w:val="20"/>
                <w:szCs w:val="20"/>
                <w:lang w:eastAsia="ru-RU"/>
              </w:rPr>
            </w:pPr>
            <w:r>
              <w:rPr>
                <w:sz w:val="20"/>
                <w:szCs w:val="20"/>
                <w:lang w:eastAsia="ru-RU"/>
              </w:rPr>
              <w:t>Использование разнообразных технологических приемов без обращения за помощью к педагогу</w:t>
            </w:r>
          </w:p>
        </w:tc>
        <w:tc>
          <w:tcPr>
            <w:tcW w:w="2969" w:type="dxa"/>
          </w:tcPr>
          <w:p>
            <w:pPr>
              <w:suppressAutoHyphens w:val="0"/>
              <w:ind w:right="-52" w:firstLine="567"/>
              <w:rPr>
                <w:sz w:val="20"/>
                <w:szCs w:val="20"/>
                <w:lang w:eastAsia="ru-RU"/>
              </w:rPr>
            </w:pPr>
            <w:r>
              <w:rPr>
                <w:sz w:val="20"/>
                <w:szCs w:val="20"/>
                <w:lang w:eastAsia="ru-RU"/>
              </w:rPr>
              <w:t xml:space="preserve">Использование разнообразных технологических приемов с привлечением помощи педагога </w:t>
            </w:r>
          </w:p>
          <w:p>
            <w:pPr>
              <w:suppressAutoHyphens w:val="0"/>
              <w:ind w:right="-52" w:firstLine="567"/>
              <w:rPr>
                <w:sz w:val="20"/>
                <w:szCs w:val="20"/>
                <w:lang w:eastAsia="ru-RU"/>
              </w:rPr>
            </w:pPr>
          </w:p>
        </w:tc>
        <w:tc>
          <w:tcPr>
            <w:tcW w:w="2835" w:type="dxa"/>
          </w:tcPr>
          <w:p>
            <w:pPr>
              <w:suppressAutoHyphens w:val="0"/>
              <w:ind w:right="-52" w:firstLine="567"/>
              <w:rPr>
                <w:sz w:val="20"/>
                <w:szCs w:val="20"/>
                <w:lang w:eastAsia="ru-RU"/>
              </w:rPr>
            </w:pPr>
            <w:r>
              <w:rPr>
                <w:sz w:val="20"/>
                <w:szCs w:val="20"/>
                <w:lang w:eastAsia="ru-RU"/>
              </w:rPr>
              <w:t>Использование ограниченного количества из числа изученных технологических приемов</w:t>
            </w:r>
          </w:p>
        </w:tc>
        <w:tc>
          <w:tcPr>
            <w:tcW w:w="2976" w:type="dxa"/>
          </w:tcPr>
          <w:p>
            <w:pPr>
              <w:suppressAutoHyphens w:val="0"/>
              <w:ind w:right="-52" w:firstLine="567"/>
              <w:rPr>
                <w:sz w:val="20"/>
                <w:szCs w:val="20"/>
                <w:lang w:eastAsia="ru-RU"/>
              </w:rPr>
            </w:pPr>
            <w:r>
              <w:rPr>
                <w:sz w:val="20"/>
                <w:szCs w:val="20"/>
                <w:lang w:eastAsia="ru-RU"/>
              </w:rPr>
              <w:t>Неграмотное использование технологических приемов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74" w:type="dxa"/>
          </w:tcPr>
          <w:p>
            <w:pPr>
              <w:suppressAutoHyphens w:val="0"/>
              <w:ind w:right="-52" w:firstLine="567"/>
              <w:rPr>
                <w:sz w:val="20"/>
                <w:szCs w:val="20"/>
                <w:lang w:eastAsia="ru-RU"/>
              </w:rPr>
            </w:pPr>
            <w:r>
              <w:rPr>
                <w:sz w:val="20"/>
                <w:szCs w:val="20"/>
                <w:lang w:eastAsia="ru-RU"/>
              </w:rPr>
              <w:t>Гибкость мышления и творческий подход</w:t>
            </w:r>
          </w:p>
        </w:tc>
        <w:tc>
          <w:tcPr>
            <w:tcW w:w="3196" w:type="dxa"/>
          </w:tcPr>
          <w:p>
            <w:pPr>
              <w:suppressAutoHyphens w:val="0"/>
              <w:ind w:right="-52" w:firstLine="567"/>
              <w:rPr>
                <w:sz w:val="20"/>
                <w:szCs w:val="20"/>
                <w:lang w:eastAsia="ru-RU"/>
              </w:rPr>
            </w:pPr>
            <w:r>
              <w:rPr>
                <w:sz w:val="20"/>
                <w:szCs w:val="20"/>
                <w:lang w:eastAsia="ru-RU"/>
              </w:rPr>
              <w:t>Использование при выполнении задания собственных нестандартных решений, оригинальных способов выполнения задания</w:t>
            </w:r>
          </w:p>
          <w:p>
            <w:pPr>
              <w:suppressAutoHyphens w:val="0"/>
              <w:ind w:right="-52" w:firstLine="567"/>
              <w:rPr>
                <w:sz w:val="20"/>
                <w:szCs w:val="20"/>
                <w:lang w:eastAsia="ru-RU"/>
              </w:rPr>
            </w:pPr>
          </w:p>
        </w:tc>
        <w:tc>
          <w:tcPr>
            <w:tcW w:w="2969" w:type="dxa"/>
          </w:tcPr>
          <w:p>
            <w:pPr>
              <w:suppressAutoHyphens w:val="0"/>
              <w:ind w:right="-52" w:firstLine="567"/>
              <w:rPr>
                <w:sz w:val="20"/>
                <w:szCs w:val="20"/>
                <w:lang w:eastAsia="ru-RU"/>
              </w:rPr>
            </w:pPr>
            <w:r>
              <w:rPr>
                <w:sz w:val="20"/>
                <w:szCs w:val="20"/>
                <w:lang w:eastAsia="ru-RU"/>
              </w:rPr>
              <w:t xml:space="preserve">Использование при выполнении  задания нестандартных решений с привлечением помощи педагога </w:t>
            </w:r>
          </w:p>
          <w:p>
            <w:pPr>
              <w:suppressAutoHyphens w:val="0"/>
              <w:ind w:right="-52" w:firstLine="567"/>
              <w:rPr>
                <w:sz w:val="20"/>
                <w:szCs w:val="20"/>
                <w:lang w:eastAsia="ru-RU"/>
              </w:rPr>
            </w:pPr>
          </w:p>
        </w:tc>
        <w:tc>
          <w:tcPr>
            <w:tcW w:w="2835" w:type="dxa"/>
          </w:tcPr>
          <w:p>
            <w:pPr>
              <w:suppressAutoHyphens w:val="0"/>
              <w:ind w:right="-52" w:firstLine="567"/>
              <w:rPr>
                <w:sz w:val="20"/>
                <w:szCs w:val="20"/>
                <w:lang w:eastAsia="ru-RU"/>
              </w:rPr>
            </w:pPr>
            <w:r>
              <w:rPr>
                <w:sz w:val="20"/>
                <w:szCs w:val="20"/>
                <w:lang w:eastAsia="ru-RU"/>
              </w:rPr>
              <w:t xml:space="preserve">Использование при выполнении  задания элементов нестандартных решений </w:t>
            </w:r>
          </w:p>
          <w:p>
            <w:pPr>
              <w:suppressAutoHyphens w:val="0"/>
              <w:ind w:right="-52" w:firstLine="567"/>
              <w:rPr>
                <w:sz w:val="20"/>
                <w:szCs w:val="20"/>
                <w:lang w:eastAsia="ru-RU"/>
              </w:rPr>
            </w:pPr>
          </w:p>
        </w:tc>
        <w:tc>
          <w:tcPr>
            <w:tcW w:w="2976" w:type="dxa"/>
          </w:tcPr>
          <w:p>
            <w:pPr>
              <w:suppressAutoHyphens w:val="0"/>
              <w:ind w:right="-52" w:firstLine="567"/>
              <w:rPr>
                <w:sz w:val="20"/>
                <w:szCs w:val="20"/>
                <w:lang w:eastAsia="ru-RU"/>
              </w:rPr>
            </w:pPr>
            <w:r>
              <w:rPr>
                <w:sz w:val="20"/>
                <w:szCs w:val="20"/>
                <w:lang w:eastAsia="ru-RU"/>
              </w:rPr>
              <w:t>Уровень выполнения заданий репродуктивный.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74" w:type="dxa"/>
          </w:tcPr>
          <w:p>
            <w:pPr>
              <w:suppressAutoHyphens w:val="0"/>
              <w:ind w:right="-52" w:firstLine="567"/>
              <w:rPr>
                <w:bCs/>
                <w:sz w:val="22"/>
                <w:szCs w:val="22"/>
                <w:lang w:eastAsia="ru-RU"/>
              </w:rPr>
            </w:pPr>
            <w:r>
              <w:rPr>
                <w:bCs/>
                <w:sz w:val="22"/>
                <w:szCs w:val="22"/>
                <w:lang w:eastAsia="ru-RU"/>
              </w:rPr>
              <w:t>Качество исполнения, эстетический уровень</w:t>
            </w:r>
          </w:p>
          <w:p>
            <w:pPr>
              <w:suppressAutoHyphens w:val="0"/>
              <w:ind w:right="-52" w:firstLine="567"/>
              <w:rPr>
                <w:sz w:val="22"/>
                <w:szCs w:val="22"/>
                <w:lang w:eastAsia="ru-RU"/>
              </w:rPr>
            </w:pPr>
          </w:p>
        </w:tc>
        <w:tc>
          <w:tcPr>
            <w:tcW w:w="3196" w:type="dxa"/>
          </w:tcPr>
          <w:p>
            <w:pPr>
              <w:suppressAutoHyphens w:val="0"/>
              <w:ind w:right="-52" w:firstLine="567"/>
              <w:rPr>
                <w:sz w:val="22"/>
                <w:szCs w:val="22"/>
                <w:lang w:eastAsia="ru-RU"/>
              </w:rPr>
            </w:pPr>
            <w:r>
              <w:rPr>
                <w:sz w:val="22"/>
                <w:szCs w:val="22"/>
                <w:lang w:eastAsia="ru-RU"/>
              </w:rPr>
              <w:t>Удачное композиционное и колористическое решение.</w:t>
            </w:r>
          </w:p>
          <w:p>
            <w:pPr>
              <w:suppressAutoHyphens w:val="0"/>
              <w:ind w:right="-52" w:firstLine="567"/>
              <w:rPr>
                <w:sz w:val="22"/>
                <w:szCs w:val="22"/>
                <w:lang w:eastAsia="ru-RU"/>
              </w:rPr>
            </w:pPr>
            <w:r>
              <w:rPr>
                <w:sz w:val="22"/>
                <w:szCs w:val="22"/>
                <w:lang w:eastAsia="ru-RU"/>
              </w:rPr>
              <w:t>Высокое качество исполнения.</w:t>
            </w:r>
          </w:p>
          <w:p>
            <w:pPr>
              <w:suppressAutoHyphens w:val="0"/>
              <w:ind w:right="-52" w:firstLine="567"/>
              <w:rPr>
                <w:sz w:val="22"/>
                <w:szCs w:val="22"/>
                <w:lang w:eastAsia="ru-RU"/>
              </w:rPr>
            </w:pPr>
          </w:p>
        </w:tc>
        <w:tc>
          <w:tcPr>
            <w:tcW w:w="2969" w:type="dxa"/>
          </w:tcPr>
          <w:p>
            <w:pPr>
              <w:suppressAutoHyphens w:val="0"/>
              <w:ind w:right="-52" w:firstLine="567"/>
              <w:rPr>
                <w:sz w:val="22"/>
                <w:szCs w:val="22"/>
                <w:lang w:eastAsia="ru-RU"/>
              </w:rPr>
            </w:pPr>
            <w:r>
              <w:rPr>
                <w:sz w:val="22"/>
                <w:szCs w:val="22"/>
                <w:lang w:eastAsia="ru-RU"/>
              </w:rPr>
              <w:t>Удачное композиционное и колористическое решение. Незначительная небрежность в исполнении отдельных элементов композиции</w:t>
            </w:r>
          </w:p>
          <w:p>
            <w:pPr>
              <w:suppressAutoHyphens w:val="0"/>
              <w:ind w:right="-52" w:firstLine="567"/>
              <w:rPr>
                <w:sz w:val="22"/>
                <w:szCs w:val="22"/>
                <w:lang w:eastAsia="ru-RU"/>
              </w:rPr>
            </w:pPr>
          </w:p>
        </w:tc>
        <w:tc>
          <w:tcPr>
            <w:tcW w:w="2835" w:type="dxa"/>
          </w:tcPr>
          <w:p>
            <w:pPr>
              <w:suppressAutoHyphens w:val="0"/>
              <w:ind w:right="-52" w:firstLine="567"/>
              <w:rPr>
                <w:sz w:val="22"/>
                <w:szCs w:val="22"/>
                <w:lang w:eastAsia="ru-RU"/>
              </w:rPr>
            </w:pPr>
            <w:r>
              <w:rPr>
                <w:sz w:val="22"/>
                <w:szCs w:val="22"/>
                <w:lang w:eastAsia="ru-RU"/>
              </w:rPr>
              <w:t>Неудачное композиционное и колористическое решение. Незначительная небрежность в исполнении отдельных элементов композиции</w:t>
            </w:r>
          </w:p>
          <w:p>
            <w:pPr>
              <w:suppressAutoHyphens w:val="0"/>
              <w:ind w:right="-52" w:firstLine="567"/>
              <w:rPr>
                <w:sz w:val="22"/>
                <w:szCs w:val="22"/>
                <w:lang w:eastAsia="ru-RU"/>
              </w:rPr>
            </w:pPr>
          </w:p>
        </w:tc>
        <w:tc>
          <w:tcPr>
            <w:tcW w:w="2976" w:type="dxa"/>
          </w:tcPr>
          <w:p>
            <w:pPr>
              <w:suppressAutoHyphens w:val="0"/>
              <w:ind w:right="-52" w:firstLine="567"/>
              <w:rPr>
                <w:lang w:eastAsia="ru-RU"/>
              </w:rPr>
            </w:pPr>
            <w:r>
              <w:rPr>
                <w:lang w:eastAsia="ru-RU"/>
              </w:rPr>
              <w:t>Неудачное композиционное и колористическое решение. Небрежное, неаккуратное исполнение</w:t>
            </w:r>
          </w:p>
        </w:tc>
      </w:tr>
    </w:tbl>
    <w:p>
      <w:pPr>
        <w:spacing w:before="100" w:beforeAutospacing="1" w:after="100" w:afterAutospacing="1"/>
        <w:ind w:right="-52" w:firstLine="567"/>
        <w:jc w:val="both"/>
        <w:rPr>
          <w:bCs/>
          <w:color w:val="000000"/>
        </w:rPr>
        <w:sectPr>
          <w:pgSz w:w="16838" w:h="11906" w:orient="landscape"/>
          <w:pgMar w:top="993" w:right="707" w:bottom="1134" w:left="1418" w:header="720" w:footer="720" w:gutter="0"/>
          <w:cols w:space="720" w:num="1"/>
          <w:docGrid w:linePitch="360" w:charSpace="0"/>
        </w:sectPr>
      </w:pPr>
    </w:p>
    <w:p>
      <w:pPr>
        <w:spacing w:before="100" w:beforeAutospacing="1" w:after="100" w:afterAutospacing="1"/>
        <w:ind w:right="-52" w:firstLine="567"/>
        <w:jc w:val="right"/>
        <w:rPr>
          <w:bCs/>
          <w:i/>
          <w:color w:val="000000"/>
        </w:rPr>
      </w:pPr>
      <w:r>
        <w:rPr>
          <w:bCs/>
          <w:i/>
          <w:color w:val="000000"/>
        </w:rPr>
        <w:t>Приложение 2.</w:t>
      </w:r>
    </w:p>
    <w:p>
      <w:pPr>
        <w:suppressAutoHyphens w:val="0"/>
        <w:ind w:right="-52" w:firstLine="567"/>
        <w:jc w:val="center"/>
        <w:rPr>
          <w:b/>
          <w:bCs/>
          <w:color w:val="1C1C1C"/>
          <w:lang w:eastAsia="ru-RU"/>
        </w:rPr>
      </w:pPr>
      <w:r>
        <w:rPr>
          <w:b/>
          <w:bCs/>
          <w:color w:val="1C1C1C"/>
          <w:lang w:eastAsia="ru-RU"/>
        </w:rPr>
        <w:t>Показатели успешности освоения дополнительной образовательной программы</w:t>
      </w:r>
    </w:p>
    <w:p>
      <w:pPr>
        <w:suppressAutoHyphens w:val="0"/>
        <w:ind w:right="-52" w:firstLine="567"/>
        <w:jc w:val="both"/>
        <w:rPr>
          <w:b/>
          <w:bCs/>
          <w:color w:val="1C1C1C"/>
          <w:u w:val="single"/>
          <w:lang w:eastAsia="ru-RU"/>
        </w:rPr>
      </w:pPr>
    </w:p>
    <w:p>
      <w:pPr>
        <w:suppressAutoHyphens w:val="0"/>
        <w:ind w:right="-52" w:firstLine="567"/>
        <w:jc w:val="center"/>
        <w:rPr>
          <w:b/>
          <w:bCs/>
          <w:color w:val="1C1C1C"/>
          <w:lang w:eastAsia="ru-RU"/>
        </w:rPr>
      </w:pPr>
      <w:r>
        <w:rPr>
          <w:b/>
          <w:bCs/>
          <w:color w:val="1C1C1C"/>
          <w:lang w:eastAsia="ru-RU"/>
        </w:rPr>
        <w:t>Оцениваемые параметры и критерии обученности</w:t>
      </w:r>
    </w:p>
    <w:p>
      <w:pPr>
        <w:suppressAutoHyphens w:val="0"/>
        <w:ind w:right="-52" w:firstLine="567"/>
        <w:jc w:val="both"/>
        <w:rPr>
          <w:b/>
          <w:bCs/>
          <w:color w:val="1C1C1C"/>
          <w:lang w:eastAsia="ru-RU"/>
        </w:rPr>
      </w:pPr>
    </w:p>
    <w:tbl>
      <w:tblPr>
        <w:tblStyle w:val="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87"/>
        <w:gridCol w:w="1717"/>
        <w:gridCol w:w="2178"/>
        <w:gridCol w:w="1976"/>
        <w:gridCol w:w="1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60" w:type="dxa"/>
            <w:tcBorders>
              <w:top w:val="single" w:color="auto" w:sz="4" w:space="0"/>
              <w:bottom w:val="single" w:color="auto" w:sz="4" w:space="0"/>
              <w:right w:val="single" w:color="auto" w:sz="4" w:space="0"/>
            </w:tcBorders>
            <w:vAlign w:val="center"/>
          </w:tcPr>
          <w:p>
            <w:pPr>
              <w:suppressAutoHyphens w:val="0"/>
              <w:ind w:right="-52" w:firstLine="567"/>
              <w:jc w:val="center"/>
              <w:rPr>
                <w:b/>
                <w:bCs/>
                <w:color w:val="1C1C1C"/>
                <w:sz w:val="20"/>
                <w:szCs w:val="20"/>
                <w:lang w:eastAsia="ru-RU"/>
              </w:rPr>
            </w:pPr>
          </w:p>
          <w:p>
            <w:pPr>
              <w:suppressAutoHyphens w:val="0"/>
              <w:ind w:right="-52" w:firstLine="567"/>
              <w:jc w:val="center"/>
              <w:rPr>
                <w:b/>
                <w:bCs/>
                <w:color w:val="1C1C1C"/>
                <w:sz w:val="20"/>
                <w:szCs w:val="20"/>
                <w:lang w:eastAsia="ru-RU"/>
              </w:rPr>
            </w:pPr>
            <w:r>
              <w:rPr>
                <w:b/>
                <w:bCs/>
                <w:color w:val="1C1C1C"/>
                <w:sz w:val="20"/>
                <w:szCs w:val="20"/>
                <w:lang w:eastAsia="ru-RU"/>
              </w:rPr>
              <w:t>Показатели</w:t>
            </w:r>
          </w:p>
          <w:p>
            <w:pPr>
              <w:suppressAutoHyphens w:val="0"/>
              <w:ind w:right="-52" w:firstLine="567"/>
              <w:jc w:val="center"/>
              <w:rPr>
                <w:b/>
                <w:bCs/>
                <w:color w:val="1C1C1C"/>
                <w:sz w:val="20"/>
                <w:szCs w:val="20"/>
                <w:lang w:eastAsia="ru-RU"/>
              </w:rPr>
            </w:pPr>
            <w:r>
              <w:rPr>
                <w:b/>
                <w:bCs/>
                <w:color w:val="1C1C1C"/>
                <w:sz w:val="20"/>
                <w:szCs w:val="20"/>
                <w:lang w:eastAsia="ru-RU"/>
              </w:rPr>
              <w:t>(оцениваемые параметры)</w:t>
            </w:r>
          </w:p>
          <w:p>
            <w:pPr>
              <w:suppressAutoHyphens w:val="0"/>
              <w:ind w:right="-52" w:firstLine="567"/>
              <w:jc w:val="center"/>
              <w:rPr>
                <w:b/>
                <w:bCs/>
                <w:color w:val="1C1C1C"/>
                <w:sz w:val="20"/>
                <w:szCs w:val="20"/>
                <w:lang w:eastAsia="ru-RU"/>
              </w:rPr>
            </w:pPr>
          </w:p>
        </w:tc>
        <w:tc>
          <w:tcPr>
            <w:tcW w:w="2340"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Критерии</w:t>
            </w:r>
          </w:p>
          <w:p>
            <w:pPr>
              <w:suppressAutoHyphens w:val="0"/>
              <w:ind w:right="-52" w:firstLine="567"/>
              <w:jc w:val="center"/>
              <w:rPr>
                <w:b/>
                <w:bCs/>
                <w:color w:val="1C1C1C"/>
                <w:sz w:val="20"/>
                <w:szCs w:val="20"/>
                <w:lang w:eastAsia="ru-RU"/>
              </w:rPr>
            </w:pPr>
          </w:p>
        </w:tc>
        <w:tc>
          <w:tcPr>
            <w:tcW w:w="6675"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Степень выраженности оцениваемого качества</w:t>
            </w:r>
          </w:p>
          <w:p>
            <w:pPr>
              <w:suppressAutoHyphens w:val="0"/>
              <w:ind w:right="-52" w:firstLine="567"/>
              <w:jc w:val="center"/>
              <w:rPr>
                <w:b/>
                <w:bCs/>
                <w:color w:val="1C1C1C"/>
                <w:sz w:val="20"/>
                <w:szCs w:val="20"/>
                <w:lang w:eastAsia="ru-RU"/>
              </w:rPr>
            </w:pPr>
          </w:p>
        </w:tc>
        <w:tc>
          <w:tcPr>
            <w:tcW w:w="1800"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Методы диагностики</w:t>
            </w:r>
          </w:p>
          <w:p>
            <w:pPr>
              <w:suppressAutoHyphens w:val="0"/>
              <w:ind w:right="-52" w:firstLine="567"/>
              <w:jc w:val="center"/>
              <w:rPr>
                <w:b/>
                <w:bCs/>
                <w:color w:val="1C1C1C"/>
                <w:sz w:val="20"/>
                <w:szCs w:val="20"/>
                <w:lang w:eastAsia="ru-RU"/>
              </w:rPr>
            </w:pPr>
          </w:p>
        </w:tc>
        <w:tc>
          <w:tcPr>
            <w:tcW w:w="1310" w:type="dxa"/>
            <w:tcBorders>
              <w:top w:val="single" w:color="auto" w:sz="4" w:space="0"/>
              <w:left w:val="single" w:color="auto" w:sz="4" w:space="0"/>
              <w:bottom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Возможное</w:t>
            </w:r>
          </w:p>
          <w:p>
            <w:pPr>
              <w:suppressAutoHyphens w:val="0"/>
              <w:ind w:right="-52" w:firstLine="567"/>
              <w:jc w:val="center"/>
              <w:rPr>
                <w:b/>
                <w:bCs/>
                <w:color w:val="1C1C1C"/>
                <w:sz w:val="20"/>
                <w:szCs w:val="20"/>
                <w:lang w:eastAsia="ru-RU"/>
              </w:rPr>
            </w:pPr>
            <w:r>
              <w:rPr>
                <w:b/>
                <w:bCs/>
                <w:color w:val="1C1C1C"/>
                <w:sz w:val="20"/>
                <w:szCs w:val="20"/>
                <w:lang w:eastAsia="ru-RU"/>
              </w:rPr>
              <w:t>количество баллов</w:t>
            </w:r>
          </w:p>
          <w:p>
            <w:pPr>
              <w:suppressAutoHyphens w:val="0"/>
              <w:ind w:right="-52" w:firstLine="567"/>
              <w:jc w:val="center"/>
              <w:rPr>
                <w:b/>
                <w:bCs/>
                <w:color w:val="1C1C1C"/>
                <w:sz w:val="20"/>
                <w:szCs w:val="20"/>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160" w:type="dxa"/>
            <w:tcBorders>
              <w:top w:val="single" w:color="auto" w:sz="4" w:space="0"/>
              <w:bottom w:val="single" w:color="auto" w:sz="4" w:space="0"/>
              <w:right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1</w:t>
            </w:r>
          </w:p>
        </w:tc>
        <w:tc>
          <w:tcPr>
            <w:tcW w:w="2340"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2</w:t>
            </w:r>
          </w:p>
        </w:tc>
        <w:tc>
          <w:tcPr>
            <w:tcW w:w="6675"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3</w:t>
            </w:r>
          </w:p>
        </w:tc>
        <w:tc>
          <w:tcPr>
            <w:tcW w:w="1800"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4</w:t>
            </w:r>
          </w:p>
        </w:tc>
        <w:tc>
          <w:tcPr>
            <w:tcW w:w="1310" w:type="dxa"/>
            <w:tcBorders>
              <w:top w:val="single" w:color="auto" w:sz="4" w:space="0"/>
              <w:left w:val="single" w:color="auto" w:sz="4" w:space="0"/>
              <w:bottom w:val="single" w:color="auto" w:sz="4" w:space="0"/>
            </w:tcBorders>
            <w:vAlign w:val="center"/>
          </w:tcPr>
          <w:p>
            <w:pPr>
              <w:suppressAutoHyphens w:val="0"/>
              <w:ind w:right="-52" w:firstLine="567"/>
              <w:jc w:val="center"/>
              <w:rPr>
                <w:b/>
                <w:bCs/>
                <w:color w:val="1C1C1C"/>
                <w:sz w:val="20"/>
                <w:szCs w:val="20"/>
                <w:lang w:eastAsia="ru-RU"/>
              </w:rPr>
            </w:pPr>
            <w:r>
              <w:rPr>
                <w:b/>
                <w:bCs/>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1.2.Владение специальной терминологией</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Осмысленность и правильность использования специальной терминологией</w:t>
            </w:r>
          </w:p>
        </w:tc>
        <w:tc>
          <w:tcPr>
            <w:tcW w:w="6675"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минимальный уровень (ребёнок избегает употреблять специальные термины);</w:t>
            </w:r>
          </w:p>
          <w:p>
            <w:pPr>
              <w:suppressAutoHyphens w:val="0"/>
              <w:ind w:right="-52" w:firstLine="567"/>
              <w:jc w:val="both"/>
              <w:rPr>
                <w:color w:val="1C1C1C"/>
                <w:sz w:val="20"/>
                <w:szCs w:val="20"/>
                <w:lang w:eastAsia="ru-RU"/>
              </w:rPr>
            </w:pPr>
            <w:r>
              <w:rPr>
                <w:color w:val="1C1C1C"/>
                <w:sz w:val="20"/>
                <w:szCs w:val="20"/>
                <w:lang w:eastAsia="ru-RU"/>
              </w:rPr>
              <w:t>средний уровень (ребёнок сочетает специальную терминологию с бытовой);</w:t>
            </w:r>
          </w:p>
          <w:p>
            <w:pPr>
              <w:suppressAutoHyphens w:val="0"/>
              <w:ind w:right="-52" w:firstLine="567"/>
              <w:jc w:val="both"/>
              <w:rPr>
                <w:color w:val="1C1C1C"/>
                <w:sz w:val="20"/>
                <w:szCs w:val="20"/>
                <w:lang w:eastAsia="ru-RU"/>
              </w:rPr>
            </w:pPr>
            <w:r>
              <w:rPr>
                <w:color w:val="1C1C1C"/>
                <w:sz w:val="20"/>
                <w:szCs w:val="20"/>
                <w:lang w:eastAsia="ru-RU"/>
              </w:rPr>
              <w:t>максимальный уровень (специальные термины употребляет осознанно и в полном соответствии с их содержанием)</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собеседование</w:t>
            </w:r>
          </w:p>
        </w:tc>
        <w:tc>
          <w:tcPr>
            <w:tcW w:w="1310" w:type="dxa"/>
            <w:tcBorders>
              <w:top w:val="single" w:color="auto" w:sz="4" w:space="0"/>
              <w:left w:val="single" w:color="auto" w:sz="4" w:space="0"/>
              <w:bottom w:val="single" w:color="auto" w:sz="4" w:space="0"/>
            </w:tcBorders>
          </w:tcPr>
          <w:p>
            <w:pPr>
              <w:suppressAutoHyphens w:val="0"/>
              <w:ind w:right="-52" w:firstLine="567"/>
              <w:jc w:val="center"/>
              <w:rPr>
                <w:i/>
                <w:iCs/>
                <w:color w:val="1C1C1C"/>
                <w:sz w:val="20"/>
                <w:szCs w:val="20"/>
                <w:lang w:eastAsia="ru-RU"/>
              </w:rPr>
            </w:pPr>
            <w:r>
              <w:rPr>
                <w:i/>
                <w:iCs/>
                <w:color w:val="1C1C1C"/>
                <w:sz w:val="20"/>
                <w:szCs w:val="20"/>
                <w:lang w:eastAsia="ru-RU"/>
              </w:rPr>
              <w:t>3</w:t>
            </w:r>
          </w:p>
          <w:p>
            <w:pPr>
              <w:suppressAutoHyphens w:val="0"/>
              <w:ind w:right="-52" w:firstLine="567"/>
              <w:jc w:val="center"/>
              <w:rPr>
                <w:i/>
                <w:iCs/>
                <w:color w:val="1C1C1C"/>
                <w:sz w:val="20"/>
                <w:szCs w:val="20"/>
                <w:lang w:eastAsia="ru-RU"/>
              </w:rPr>
            </w:pPr>
            <w:r>
              <w:rPr>
                <w:i/>
                <w:iCs/>
                <w:color w:val="1C1C1C"/>
                <w:sz w:val="20"/>
                <w:szCs w:val="20"/>
                <w:lang w:eastAsia="ru-RU"/>
              </w:rPr>
              <w:t>4</w:t>
            </w:r>
          </w:p>
          <w:p>
            <w:pPr>
              <w:suppressAutoHyphens w:val="0"/>
              <w:ind w:right="-52" w:firstLine="567"/>
              <w:jc w:val="center"/>
              <w:rPr>
                <w:color w:val="1C1C1C"/>
                <w:sz w:val="20"/>
                <w:szCs w:val="20"/>
                <w:lang w:eastAsia="ru-RU"/>
              </w:rPr>
            </w:pPr>
            <w:r>
              <w:rPr>
                <w:i/>
                <w:iCs/>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b/>
                <w:bCs/>
                <w:color w:val="1C1C1C"/>
                <w:sz w:val="20"/>
                <w:szCs w:val="20"/>
                <w:lang w:eastAsia="ru-RU"/>
              </w:rPr>
            </w:pPr>
            <w:r>
              <w:rPr>
                <w:b/>
                <w:bCs/>
                <w:color w:val="1C1C1C"/>
                <w:sz w:val="20"/>
                <w:szCs w:val="20"/>
                <w:lang w:val="en-US" w:eastAsia="ru-RU"/>
              </w:rPr>
              <w:t>II</w:t>
            </w:r>
            <w:r>
              <w:rPr>
                <w:b/>
                <w:bCs/>
                <w:color w:val="1C1C1C"/>
                <w:sz w:val="20"/>
                <w:szCs w:val="20"/>
                <w:lang w:eastAsia="ru-RU"/>
              </w:rPr>
              <w:t>. Практическая подготовка ребёнка</w:t>
            </w:r>
          </w:p>
          <w:p>
            <w:pPr>
              <w:suppressAutoHyphens w:val="0"/>
              <w:ind w:right="-52" w:firstLine="567"/>
              <w:jc w:val="both"/>
              <w:rPr>
                <w:b/>
                <w:bCs/>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2.1.Практические умения и навыки, предусмотренные программой (по основным разделам учебно-тематического плана)</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Соответствие практических умений и навыков программным требованиям</w:t>
            </w:r>
          </w:p>
        </w:tc>
        <w:tc>
          <w:tcPr>
            <w:tcW w:w="6675"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минимальный уровень (ребёнок овладел менее чем ½ предусмотренных умений и навыков;</w:t>
            </w:r>
          </w:p>
          <w:p>
            <w:pPr>
              <w:suppressAutoHyphens w:val="0"/>
              <w:ind w:right="-52" w:firstLine="567"/>
              <w:jc w:val="both"/>
              <w:rPr>
                <w:color w:val="1C1C1C"/>
                <w:sz w:val="20"/>
                <w:szCs w:val="20"/>
                <w:lang w:eastAsia="ru-RU"/>
              </w:rPr>
            </w:pPr>
            <w:r>
              <w:rPr>
                <w:color w:val="1C1C1C"/>
                <w:sz w:val="20"/>
                <w:szCs w:val="20"/>
                <w:lang w:eastAsia="ru-RU"/>
              </w:rPr>
              <w:t>средний уровень (объём усвоенных умений и навыков составляет более ½);</w:t>
            </w:r>
          </w:p>
          <w:p>
            <w:pPr>
              <w:suppressAutoHyphens w:val="0"/>
              <w:ind w:right="-52" w:firstLine="567"/>
              <w:jc w:val="both"/>
              <w:rPr>
                <w:color w:val="1C1C1C"/>
                <w:sz w:val="20"/>
                <w:szCs w:val="20"/>
                <w:lang w:eastAsia="ru-RU"/>
              </w:rPr>
            </w:pPr>
            <w:r>
              <w:rPr>
                <w:color w:val="1C1C1C"/>
                <w:sz w:val="20"/>
                <w:szCs w:val="20"/>
                <w:lang w:eastAsia="ru-RU"/>
              </w:rPr>
              <w:t>максимальный уровень (ребёнок овладел практически всеми умениями и навыками, предусмотренными программой за конкретный период)</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 xml:space="preserve">контрольное задание </w:t>
            </w:r>
          </w:p>
          <w:p>
            <w:pPr>
              <w:suppressAutoHyphens w:val="0"/>
              <w:ind w:right="-52" w:firstLine="567"/>
              <w:jc w:val="both"/>
              <w:rPr>
                <w:color w:val="1C1C1C"/>
                <w:sz w:val="20"/>
                <w:szCs w:val="20"/>
                <w:lang w:eastAsia="ru-RU"/>
              </w:rPr>
            </w:pPr>
            <w:r>
              <w:rPr>
                <w:color w:val="1C1C1C"/>
                <w:sz w:val="20"/>
                <w:szCs w:val="20"/>
                <w:lang w:eastAsia="ru-RU"/>
              </w:rPr>
              <w:t>по направлению деятельности</w:t>
            </w:r>
          </w:p>
        </w:tc>
        <w:tc>
          <w:tcPr>
            <w:tcW w:w="1310" w:type="dxa"/>
            <w:tcBorders>
              <w:top w:val="single" w:color="auto" w:sz="4" w:space="0"/>
              <w:left w:val="single" w:color="auto" w:sz="4" w:space="0"/>
              <w:bottom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3</w:t>
            </w:r>
          </w:p>
          <w:p>
            <w:pPr>
              <w:suppressAutoHyphens w:val="0"/>
              <w:ind w:right="-52" w:firstLine="567"/>
              <w:jc w:val="both"/>
              <w:rPr>
                <w:color w:val="1C1C1C"/>
                <w:sz w:val="20"/>
                <w:szCs w:val="20"/>
                <w:lang w:eastAsia="ru-RU"/>
              </w:rPr>
            </w:pPr>
            <w:r>
              <w:rPr>
                <w:color w:val="1C1C1C"/>
                <w:sz w:val="20"/>
                <w:szCs w:val="20"/>
                <w:lang w:eastAsia="ru-RU"/>
              </w:rPr>
              <w:t>4</w:t>
            </w:r>
          </w:p>
          <w:p>
            <w:pPr>
              <w:suppressAutoHyphens w:val="0"/>
              <w:ind w:right="-52" w:firstLine="567"/>
              <w:jc w:val="both"/>
              <w:rPr>
                <w:color w:val="1C1C1C"/>
                <w:sz w:val="20"/>
                <w:szCs w:val="20"/>
                <w:lang w:eastAsia="ru-RU"/>
              </w:rPr>
            </w:pPr>
            <w:r>
              <w:rPr>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2.2.Владение специальным оборудованием, оснащением</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Отсутствие затруднений в использовании специального оборудования и оснащения</w:t>
            </w:r>
          </w:p>
        </w:tc>
        <w:tc>
          <w:tcPr>
            <w:tcW w:w="6675"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минимальный уровень умений (ребёнок испытывает серьёзные затруднения при работе с оборудованием, оснащением);</w:t>
            </w:r>
          </w:p>
          <w:p>
            <w:pPr>
              <w:suppressAutoHyphens w:val="0"/>
              <w:ind w:right="-52" w:firstLine="567"/>
              <w:jc w:val="both"/>
              <w:rPr>
                <w:color w:val="1C1C1C"/>
                <w:sz w:val="20"/>
                <w:szCs w:val="20"/>
                <w:lang w:eastAsia="ru-RU"/>
              </w:rPr>
            </w:pPr>
            <w:r>
              <w:rPr>
                <w:color w:val="1C1C1C"/>
                <w:sz w:val="20"/>
                <w:szCs w:val="20"/>
                <w:lang w:eastAsia="ru-RU"/>
              </w:rPr>
              <w:t>средний уровень (работает с оборудованием, оснащением с помощью педагога);</w:t>
            </w:r>
          </w:p>
          <w:p>
            <w:pPr>
              <w:suppressAutoHyphens w:val="0"/>
              <w:ind w:right="-52" w:firstLine="567"/>
              <w:jc w:val="both"/>
              <w:rPr>
                <w:color w:val="1C1C1C"/>
                <w:sz w:val="20"/>
                <w:szCs w:val="20"/>
                <w:lang w:eastAsia="ru-RU"/>
              </w:rPr>
            </w:pPr>
            <w:r>
              <w:rPr>
                <w:color w:val="1C1C1C"/>
                <w:sz w:val="20"/>
                <w:szCs w:val="20"/>
                <w:lang w:eastAsia="ru-RU"/>
              </w:rPr>
              <w:t>максимальный уровень (работает с оборудованием, оснащением, не испытывая особых трудностей)</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контрольные задания</w:t>
            </w:r>
          </w:p>
        </w:tc>
        <w:tc>
          <w:tcPr>
            <w:tcW w:w="1310" w:type="dxa"/>
            <w:tcBorders>
              <w:top w:val="single" w:color="auto" w:sz="4" w:space="0"/>
              <w:left w:val="single" w:color="auto" w:sz="4" w:space="0"/>
              <w:bottom w:val="single" w:color="auto" w:sz="4" w:space="0"/>
            </w:tcBorders>
          </w:tcPr>
          <w:p>
            <w:pPr>
              <w:suppressAutoHyphens w:val="0"/>
              <w:ind w:right="-52" w:firstLine="567"/>
              <w:rPr>
                <w:i/>
                <w:iCs/>
                <w:color w:val="1C1C1C"/>
                <w:sz w:val="20"/>
                <w:szCs w:val="20"/>
                <w:lang w:eastAsia="ru-RU"/>
              </w:rPr>
            </w:pPr>
            <w:r>
              <w:rPr>
                <w:i/>
                <w:iCs/>
                <w:color w:val="1C1C1C"/>
                <w:sz w:val="20"/>
                <w:szCs w:val="20"/>
                <w:lang w:eastAsia="ru-RU"/>
              </w:rPr>
              <w:t>3</w:t>
            </w:r>
          </w:p>
          <w:p>
            <w:pPr>
              <w:suppressAutoHyphens w:val="0"/>
              <w:ind w:right="-52" w:firstLine="567"/>
              <w:rPr>
                <w:i/>
                <w:iCs/>
                <w:color w:val="1C1C1C"/>
                <w:sz w:val="20"/>
                <w:szCs w:val="20"/>
                <w:lang w:eastAsia="ru-RU"/>
              </w:rPr>
            </w:pPr>
            <w:r>
              <w:rPr>
                <w:i/>
                <w:iCs/>
                <w:color w:val="1C1C1C"/>
                <w:sz w:val="20"/>
                <w:szCs w:val="20"/>
                <w:lang w:eastAsia="ru-RU"/>
              </w:rPr>
              <w:t>4</w:t>
            </w:r>
          </w:p>
          <w:p>
            <w:pPr>
              <w:suppressAutoHyphens w:val="0"/>
              <w:ind w:right="-52" w:firstLine="567"/>
              <w:rPr>
                <w:color w:val="1C1C1C"/>
                <w:sz w:val="20"/>
                <w:szCs w:val="20"/>
                <w:lang w:eastAsia="ru-RU"/>
              </w:rPr>
            </w:pPr>
            <w:r>
              <w:rPr>
                <w:i/>
                <w:iCs/>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2.3.Творческие навыки</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Креативность в выполнении практических заданий</w:t>
            </w:r>
          </w:p>
          <w:p>
            <w:pPr>
              <w:suppressAutoHyphens w:val="0"/>
              <w:ind w:right="-52" w:firstLine="567"/>
              <w:jc w:val="both"/>
              <w:rPr>
                <w:color w:val="1C1C1C"/>
                <w:sz w:val="20"/>
                <w:szCs w:val="20"/>
                <w:lang w:eastAsia="ru-RU"/>
              </w:rPr>
            </w:pP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r>
              <w:rPr>
                <w:color w:val="1C1C1C"/>
                <w:sz w:val="20"/>
                <w:szCs w:val="20"/>
                <w:lang w:eastAsia="ru-RU"/>
              </w:rPr>
              <w:t>начальный (элементарный) уровень развития креативности (ребёнок в состоянии выполнять лишь простейшие практические задания педагога);</w:t>
            </w:r>
          </w:p>
          <w:p>
            <w:pPr>
              <w:tabs>
                <w:tab w:val="left" w:pos="720"/>
              </w:tabs>
              <w:suppressAutoHyphens w:val="0"/>
              <w:ind w:right="-52" w:firstLine="567"/>
              <w:jc w:val="both"/>
              <w:rPr>
                <w:color w:val="1C1C1C"/>
                <w:sz w:val="20"/>
                <w:szCs w:val="20"/>
                <w:lang w:eastAsia="ru-RU"/>
              </w:rPr>
            </w:pPr>
            <w:r>
              <w:rPr>
                <w:color w:val="1C1C1C"/>
                <w:sz w:val="20"/>
                <w:szCs w:val="20"/>
                <w:lang w:eastAsia="ru-RU"/>
              </w:rPr>
              <w:t>репродуктивный уровень (выполняет в основном задания на основе образца);</w:t>
            </w:r>
          </w:p>
          <w:p>
            <w:pPr>
              <w:tabs>
                <w:tab w:val="left" w:pos="720"/>
              </w:tabs>
              <w:suppressAutoHyphens w:val="0"/>
              <w:ind w:right="-52" w:firstLine="567"/>
              <w:jc w:val="both"/>
              <w:rPr>
                <w:color w:val="1C1C1C"/>
                <w:sz w:val="20"/>
                <w:szCs w:val="20"/>
                <w:lang w:eastAsia="ru-RU"/>
              </w:rPr>
            </w:pPr>
            <w:r>
              <w:rPr>
                <w:color w:val="1C1C1C"/>
                <w:sz w:val="20"/>
                <w:szCs w:val="20"/>
                <w:lang w:eastAsia="ru-RU"/>
              </w:rPr>
              <w:t>творческий уровень (выполняет практические задания с элементами творчества)</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контрольное задание</w:t>
            </w:r>
          </w:p>
        </w:tc>
        <w:tc>
          <w:tcPr>
            <w:tcW w:w="1310" w:type="dxa"/>
            <w:tcBorders>
              <w:top w:val="single" w:color="auto" w:sz="4" w:space="0"/>
              <w:left w:val="single" w:color="auto" w:sz="4" w:space="0"/>
              <w:bottom w:val="single" w:color="auto" w:sz="4" w:space="0"/>
            </w:tcBorders>
          </w:tcPr>
          <w:p>
            <w:pPr>
              <w:suppressAutoHyphens w:val="0"/>
              <w:ind w:right="-52" w:firstLine="567"/>
              <w:rPr>
                <w:i/>
                <w:iCs/>
                <w:color w:val="1C1C1C"/>
                <w:sz w:val="20"/>
                <w:szCs w:val="20"/>
                <w:lang w:eastAsia="ru-RU"/>
              </w:rPr>
            </w:pPr>
            <w:r>
              <w:rPr>
                <w:i/>
                <w:iCs/>
                <w:color w:val="1C1C1C"/>
                <w:sz w:val="20"/>
                <w:szCs w:val="20"/>
                <w:lang w:eastAsia="ru-RU"/>
              </w:rPr>
              <w:t>3</w:t>
            </w:r>
          </w:p>
          <w:p>
            <w:pPr>
              <w:suppressAutoHyphens w:val="0"/>
              <w:ind w:right="-52" w:firstLine="567"/>
              <w:rPr>
                <w:i/>
                <w:iCs/>
                <w:color w:val="1C1C1C"/>
                <w:sz w:val="20"/>
                <w:szCs w:val="20"/>
                <w:lang w:eastAsia="ru-RU"/>
              </w:rPr>
            </w:pPr>
            <w:r>
              <w:rPr>
                <w:i/>
                <w:iCs/>
                <w:color w:val="1C1C1C"/>
                <w:sz w:val="20"/>
                <w:szCs w:val="20"/>
                <w:lang w:eastAsia="ru-RU"/>
              </w:rPr>
              <w:t>4</w:t>
            </w:r>
          </w:p>
          <w:p>
            <w:pPr>
              <w:suppressAutoHyphens w:val="0"/>
              <w:ind w:right="-52" w:firstLine="567"/>
              <w:rPr>
                <w:color w:val="1C1C1C"/>
                <w:sz w:val="20"/>
                <w:szCs w:val="20"/>
                <w:lang w:eastAsia="ru-RU"/>
              </w:rPr>
            </w:pPr>
            <w:r>
              <w:rPr>
                <w:i/>
                <w:iCs/>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b/>
                <w:bCs/>
                <w:color w:val="1C1C1C"/>
                <w:sz w:val="20"/>
                <w:szCs w:val="20"/>
                <w:lang w:eastAsia="ru-RU"/>
              </w:rPr>
            </w:pPr>
            <w:r>
              <w:rPr>
                <w:b/>
                <w:bCs/>
                <w:color w:val="1C1C1C"/>
                <w:sz w:val="20"/>
                <w:szCs w:val="20"/>
                <w:lang w:val="en-US" w:eastAsia="ru-RU"/>
              </w:rPr>
              <w:t>III</w:t>
            </w:r>
            <w:r>
              <w:rPr>
                <w:b/>
                <w:bCs/>
                <w:color w:val="1C1C1C"/>
                <w:sz w:val="20"/>
                <w:szCs w:val="20"/>
                <w:lang w:eastAsia="ru-RU"/>
              </w:rPr>
              <w:t>. Общеучебные умения и навыки</w:t>
            </w:r>
          </w:p>
          <w:p>
            <w:pPr>
              <w:suppressAutoHyphens w:val="0"/>
              <w:ind w:right="-52" w:firstLine="567"/>
              <w:jc w:val="both"/>
              <w:rPr>
                <w:color w:val="1C1C1C"/>
                <w:sz w:val="20"/>
                <w:szCs w:val="20"/>
                <w:u w:val="single"/>
                <w:lang w:eastAsia="ru-RU"/>
              </w:rPr>
            </w:pPr>
            <w:r>
              <w:rPr>
                <w:color w:val="1C1C1C"/>
                <w:sz w:val="20"/>
                <w:szCs w:val="20"/>
                <w:u w:val="single"/>
                <w:lang w:eastAsia="ru-RU"/>
              </w:rPr>
              <w:t>3.1.Учебно-интеллектуальные умения:</w:t>
            </w:r>
          </w:p>
          <w:p>
            <w:pPr>
              <w:suppressAutoHyphens w:val="0"/>
              <w:ind w:right="-52" w:firstLine="567"/>
              <w:jc w:val="both"/>
              <w:rPr>
                <w:color w:val="1C1C1C"/>
                <w:sz w:val="20"/>
                <w:szCs w:val="20"/>
                <w:u w:val="single"/>
                <w:lang w:eastAsia="ru-RU"/>
              </w:rPr>
            </w:pPr>
          </w:p>
          <w:p>
            <w:pPr>
              <w:suppressAutoHyphens w:val="0"/>
              <w:ind w:right="-52" w:firstLine="567"/>
              <w:jc w:val="both"/>
              <w:rPr>
                <w:color w:val="1C1C1C"/>
                <w:sz w:val="20"/>
                <w:szCs w:val="20"/>
                <w:lang w:eastAsia="ru-RU"/>
              </w:rPr>
            </w:pPr>
            <w:r>
              <w:rPr>
                <w:color w:val="1C1C1C"/>
                <w:sz w:val="20"/>
                <w:szCs w:val="20"/>
                <w:lang w:eastAsia="ru-RU"/>
              </w:rPr>
              <w:t>3.1.1.Умение подбирать и анализировать специальную литературу</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Самостоятельность в подборе и анализе литературы</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минимальный уровень умений (ребёнок испытывает серьёзные затруднения при работе с литературой, нуждается в постоянной помощи и контроле педагога);</w:t>
            </w: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средний уровень (работает с литературой с помощью педагога или родителей);</w:t>
            </w: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максимальный уровень (работает с литературой самостоятельно, не испытывая особых трудностей)</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анализ работы ребёнка</w:t>
            </w:r>
          </w:p>
        </w:tc>
        <w:tc>
          <w:tcPr>
            <w:tcW w:w="1310" w:type="dxa"/>
            <w:tcBorders>
              <w:top w:val="single" w:color="auto" w:sz="4" w:space="0"/>
              <w:left w:val="single" w:color="auto" w:sz="4" w:space="0"/>
              <w:bottom w:val="single" w:color="auto" w:sz="4" w:space="0"/>
            </w:tcBorders>
          </w:tcPr>
          <w:p>
            <w:pPr>
              <w:suppressAutoHyphens w:val="0"/>
              <w:ind w:right="-52" w:firstLine="567"/>
              <w:rPr>
                <w:i/>
                <w:iCs/>
                <w:color w:val="1C1C1C"/>
                <w:sz w:val="20"/>
                <w:szCs w:val="20"/>
                <w:lang w:eastAsia="ru-RU"/>
              </w:rPr>
            </w:pPr>
          </w:p>
          <w:p>
            <w:pPr>
              <w:suppressAutoHyphens w:val="0"/>
              <w:ind w:right="-52" w:firstLine="567"/>
              <w:rPr>
                <w:i/>
                <w:iCs/>
                <w:color w:val="1C1C1C"/>
                <w:sz w:val="20"/>
                <w:szCs w:val="20"/>
                <w:lang w:eastAsia="ru-RU"/>
              </w:rPr>
            </w:pPr>
          </w:p>
          <w:p>
            <w:pPr>
              <w:suppressAutoHyphens w:val="0"/>
              <w:ind w:right="-52" w:firstLine="567"/>
              <w:rPr>
                <w:i/>
                <w:iCs/>
                <w:color w:val="1C1C1C"/>
                <w:sz w:val="20"/>
                <w:szCs w:val="20"/>
                <w:lang w:eastAsia="ru-RU"/>
              </w:rPr>
            </w:pPr>
          </w:p>
          <w:p>
            <w:pPr>
              <w:suppressAutoHyphens w:val="0"/>
              <w:ind w:right="-52" w:firstLine="567"/>
              <w:rPr>
                <w:i/>
                <w:iCs/>
                <w:color w:val="1C1C1C"/>
                <w:sz w:val="20"/>
                <w:szCs w:val="20"/>
                <w:lang w:eastAsia="ru-RU"/>
              </w:rPr>
            </w:pPr>
            <w:r>
              <w:rPr>
                <w:i/>
                <w:iCs/>
                <w:color w:val="1C1C1C"/>
                <w:sz w:val="20"/>
                <w:szCs w:val="20"/>
                <w:lang w:eastAsia="ru-RU"/>
              </w:rPr>
              <w:t>3</w:t>
            </w:r>
          </w:p>
          <w:p>
            <w:pPr>
              <w:suppressAutoHyphens w:val="0"/>
              <w:ind w:right="-52" w:firstLine="567"/>
              <w:rPr>
                <w:i/>
                <w:iCs/>
                <w:color w:val="1C1C1C"/>
                <w:sz w:val="20"/>
                <w:szCs w:val="20"/>
                <w:lang w:eastAsia="ru-RU"/>
              </w:rPr>
            </w:pPr>
            <w:r>
              <w:rPr>
                <w:i/>
                <w:iCs/>
                <w:color w:val="1C1C1C"/>
                <w:sz w:val="20"/>
                <w:szCs w:val="20"/>
                <w:lang w:eastAsia="ru-RU"/>
              </w:rPr>
              <w:t>4</w:t>
            </w:r>
          </w:p>
          <w:p>
            <w:pPr>
              <w:suppressAutoHyphens w:val="0"/>
              <w:ind w:right="-52" w:firstLine="567"/>
              <w:rPr>
                <w:color w:val="1C1C1C"/>
                <w:sz w:val="20"/>
                <w:szCs w:val="20"/>
                <w:lang w:eastAsia="ru-RU"/>
              </w:rPr>
            </w:pPr>
            <w:r>
              <w:rPr>
                <w:i/>
                <w:iCs/>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160" w:type="dxa"/>
            <w:tcBorders>
              <w:top w:val="single" w:color="auto" w:sz="4" w:space="0"/>
              <w:bottom w:val="single" w:color="auto" w:sz="4" w:space="0"/>
              <w:right w:val="single" w:color="auto" w:sz="4" w:space="0"/>
            </w:tcBorders>
          </w:tcPr>
          <w:p>
            <w:pPr>
              <w:suppressAutoHyphens w:val="0"/>
              <w:ind w:right="-52" w:firstLine="567"/>
              <w:rPr>
                <w:color w:val="1C1C1C"/>
                <w:sz w:val="20"/>
                <w:szCs w:val="20"/>
                <w:u w:val="single"/>
                <w:lang w:eastAsia="ru-RU"/>
              </w:rPr>
            </w:pPr>
          </w:p>
          <w:p>
            <w:pPr>
              <w:numPr>
                <w:ilvl w:val="1"/>
                <w:numId w:val="14"/>
              </w:numPr>
              <w:suppressAutoHyphens w:val="0"/>
              <w:ind w:left="0" w:right="-52" w:firstLine="567"/>
              <w:contextualSpacing/>
              <w:rPr>
                <w:color w:val="1C1C1C"/>
                <w:sz w:val="20"/>
                <w:szCs w:val="20"/>
                <w:u w:val="single"/>
                <w:lang w:eastAsia="ru-RU"/>
              </w:rPr>
            </w:pPr>
            <w:r>
              <w:rPr>
                <w:color w:val="1C1C1C"/>
                <w:sz w:val="20"/>
                <w:szCs w:val="20"/>
                <w:u w:val="single"/>
                <w:lang w:eastAsia="ru-RU"/>
              </w:rPr>
              <w:t>Учебно- коммуникативные умения:</w:t>
            </w:r>
          </w:p>
          <w:p>
            <w:pPr>
              <w:suppressAutoHyphens w:val="0"/>
              <w:ind w:right="-52" w:firstLine="567"/>
              <w:contextualSpacing/>
              <w:rPr>
                <w:color w:val="1C1C1C"/>
                <w:sz w:val="20"/>
                <w:szCs w:val="20"/>
                <w:u w:val="single"/>
                <w:lang w:eastAsia="ru-RU"/>
              </w:rPr>
            </w:pPr>
          </w:p>
          <w:p>
            <w:pPr>
              <w:suppressAutoHyphens w:val="0"/>
              <w:ind w:right="-52" w:firstLine="567"/>
              <w:jc w:val="both"/>
              <w:rPr>
                <w:color w:val="1C1C1C"/>
                <w:sz w:val="20"/>
                <w:szCs w:val="20"/>
                <w:lang w:eastAsia="ru-RU"/>
              </w:rPr>
            </w:pPr>
            <w:r>
              <w:rPr>
                <w:color w:val="1C1C1C"/>
                <w:sz w:val="20"/>
                <w:szCs w:val="20"/>
                <w:lang w:eastAsia="ru-RU"/>
              </w:rPr>
              <w:t>3.2.1.Умение слушать и слышать педагога</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Адекватность восприятия информации, идущей от педагога</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минимальный уровень умений (ребёнок испытывает серьёзные затруднения при работе, нуждается в постоянной помощи и контроле педагога);</w:t>
            </w: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средний уровень (работает с помощью педагога или родителей);</w:t>
            </w: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максимальный уровень (работает самостоятельно, не испытывая особых трудностей)</w:t>
            </w:r>
          </w:p>
          <w:p>
            <w:pPr>
              <w:tabs>
                <w:tab w:val="left" w:pos="720"/>
              </w:tabs>
              <w:suppressAutoHyphens w:val="0"/>
              <w:ind w:right="-52" w:firstLine="567"/>
              <w:rPr>
                <w:color w:val="1C1C1C"/>
                <w:sz w:val="20"/>
                <w:szCs w:val="20"/>
                <w:lang w:eastAsia="ru-RU"/>
              </w:rPr>
            </w:pP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наблюдение</w:t>
            </w:r>
          </w:p>
        </w:tc>
        <w:tc>
          <w:tcPr>
            <w:tcW w:w="1310" w:type="dxa"/>
            <w:tcBorders>
              <w:top w:val="single" w:color="auto" w:sz="4" w:space="0"/>
              <w:left w:val="single" w:color="auto" w:sz="4" w:space="0"/>
              <w:bottom w:val="single" w:color="auto" w:sz="4" w:space="0"/>
            </w:tcBorders>
          </w:tcPr>
          <w:p>
            <w:pPr>
              <w:suppressAutoHyphens w:val="0"/>
              <w:ind w:right="-52" w:firstLine="567"/>
              <w:rPr>
                <w:color w:val="1C1C1C"/>
                <w:sz w:val="20"/>
                <w:szCs w:val="20"/>
                <w:lang w:eastAsia="ru-RU"/>
              </w:rPr>
            </w:pPr>
          </w:p>
          <w:p>
            <w:pPr>
              <w:suppressAutoHyphens w:val="0"/>
              <w:ind w:right="-52" w:firstLine="567"/>
              <w:rPr>
                <w:color w:val="1C1C1C"/>
                <w:sz w:val="20"/>
                <w:szCs w:val="20"/>
                <w:lang w:eastAsia="ru-RU"/>
              </w:rPr>
            </w:pPr>
          </w:p>
          <w:p>
            <w:pPr>
              <w:suppressAutoHyphens w:val="0"/>
              <w:ind w:right="-52" w:firstLine="567"/>
              <w:rPr>
                <w:color w:val="1C1C1C"/>
                <w:sz w:val="20"/>
                <w:szCs w:val="20"/>
                <w:lang w:eastAsia="ru-RU"/>
              </w:rPr>
            </w:pPr>
            <w:r>
              <w:rPr>
                <w:color w:val="1C1C1C"/>
                <w:sz w:val="20"/>
                <w:szCs w:val="20"/>
                <w:lang w:eastAsia="ru-RU"/>
              </w:rPr>
              <w:t>3</w:t>
            </w:r>
          </w:p>
          <w:p>
            <w:pPr>
              <w:suppressAutoHyphens w:val="0"/>
              <w:ind w:right="-52" w:firstLine="567"/>
              <w:rPr>
                <w:color w:val="1C1C1C"/>
                <w:sz w:val="20"/>
                <w:szCs w:val="20"/>
                <w:lang w:eastAsia="ru-RU"/>
              </w:rPr>
            </w:pPr>
          </w:p>
          <w:p>
            <w:pPr>
              <w:suppressAutoHyphens w:val="0"/>
              <w:ind w:right="-52" w:firstLine="567"/>
              <w:rPr>
                <w:color w:val="1C1C1C"/>
                <w:sz w:val="20"/>
                <w:szCs w:val="20"/>
                <w:lang w:eastAsia="ru-RU"/>
              </w:rPr>
            </w:pPr>
            <w:r>
              <w:rPr>
                <w:color w:val="1C1C1C"/>
                <w:sz w:val="20"/>
                <w:szCs w:val="20"/>
                <w:lang w:eastAsia="ru-RU"/>
              </w:rPr>
              <w:t>4</w:t>
            </w:r>
          </w:p>
          <w:p>
            <w:pPr>
              <w:suppressAutoHyphens w:val="0"/>
              <w:ind w:right="-52" w:firstLine="567"/>
              <w:rPr>
                <w:color w:val="1C1C1C"/>
                <w:sz w:val="20"/>
                <w:szCs w:val="20"/>
                <w:lang w:eastAsia="ru-RU"/>
              </w:rPr>
            </w:pPr>
            <w:r>
              <w:rPr>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3.2.2.Умение выступать перед аудиторией</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Свобода владения и подачи обучающимся подготовленной информации</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r>
              <w:rPr>
                <w:color w:val="1C1C1C"/>
                <w:sz w:val="20"/>
                <w:szCs w:val="20"/>
                <w:lang w:eastAsia="ru-RU"/>
              </w:rPr>
              <w:t>минимальный уровень умений (ребёнок испытывает серьёзные затруднения при работе, нуждается в постоянной помощи и контроле педагога);</w:t>
            </w:r>
          </w:p>
          <w:p>
            <w:pPr>
              <w:tabs>
                <w:tab w:val="left" w:pos="720"/>
              </w:tabs>
              <w:suppressAutoHyphens w:val="0"/>
              <w:ind w:right="-52" w:firstLine="567"/>
              <w:jc w:val="both"/>
              <w:rPr>
                <w:color w:val="1C1C1C"/>
                <w:sz w:val="20"/>
                <w:szCs w:val="20"/>
                <w:lang w:eastAsia="ru-RU"/>
              </w:rPr>
            </w:pPr>
            <w:r>
              <w:rPr>
                <w:color w:val="1C1C1C"/>
                <w:sz w:val="20"/>
                <w:szCs w:val="20"/>
                <w:lang w:eastAsia="ru-RU"/>
              </w:rPr>
              <w:t>средний уровень (работает с помощью педагога или родителей);</w:t>
            </w:r>
          </w:p>
          <w:p>
            <w:pPr>
              <w:tabs>
                <w:tab w:val="left" w:pos="720"/>
              </w:tabs>
              <w:suppressAutoHyphens w:val="0"/>
              <w:ind w:right="-52" w:firstLine="567"/>
              <w:jc w:val="both"/>
              <w:rPr>
                <w:color w:val="1C1C1C"/>
                <w:sz w:val="20"/>
                <w:szCs w:val="20"/>
                <w:lang w:eastAsia="ru-RU"/>
              </w:rPr>
            </w:pPr>
            <w:r>
              <w:rPr>
                <w:color w:val="1C1C1C"/>
                <w:sz w:val="20"/>
                <w:szCs w:val="20"/>
                <w:lang w:eastAsia="ru-RU"/>
              </w:rPr>
              <w:t>максимальный уровень (работает самостоятельно, не испытывая особых трудностей)</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наблюдение</w:t>
            </w:r>
          </w:p>
        </w:tc>
        <w:tc>
          <w:tcPr>
            <w:tcW w:w="1310" w:type="dxa"/>
            <w:tcBorders>
              <w:top w:val="single" w:color="auto" w:sz="4" w:space="0"/>
              <w:left w:val="single" w:color="auto" w:sz="4" w:space="0"/>
              <w:bottom w:val="single" w:color="auto" w:sz="4" w:space="0"/>
            </w:tcBorders>
          </w:tcPr>
          <w:p>
            <w:pPr>
              <w:suppressAutoHyphens w:val="0"/>
              <w:ind w:right="-52" w:firstLine="567"/>
              <w:rPr>
                <w:i/>
                <w:iCs/>
                <w:color w:val="1C1C1C"/>
                <w:sz w:val="20"/>
                <w:szCs w:val="20"/>
                <w:lang w:eastAsia="ru-RU"/>
              </w:rPr>
            </w:pPr>
            <w:r>
              <w:rPr>
                <w:i/>
                <w:iCs/>
                <w:color w:val="1C1C1C"/>
                <w:sz w:val="20"/>
                <w:szCs w:val="20"/>
                <w:lang w:eastAsia="ru-RU"/>
              </w:rPr>
              <w:t>3</w:t>
            </w:r>
          </w:p>
          <w:p>
            <w:pPr>
              <w:suppressAutoHyphens w:val="0"/>
              <w:ind w:right="-52" w:firstLine="567"/>
              <w:rPr>
                <w:i/>
                <w:iCs/>
                <w:color w:val="1C1C1C"/>
                <w:sz w:val="20"/>
                <w:szCs w:val="20"/>
                <w:lang w:eastAsia="ru-RU"/>
              </w:rPr>
            </w:pPr>
            <w:r>
              <w:rPr>
                <w:i/>
                <w:iCs/>
                <w:color w:val="1C1C1C"/>
                <w:sz w:val="20"/>
                <w:szCs w:val="20"/>
                <w:lang w:eastAsia="ru-RU"/>
              </w:rPr>
              <w:t>4</w:t>
            </w:r>
          </w:p>
          <w:p>
            <w:pPr>
              <w:suppressAutoHyphens w:val="0"/>
              <w:ind w:right="-52" w:firstLine="567"/>
              <w:rPr>
                <w:color w:val="1C1C1C"/>
                <w:sz w:val="20"/>
                <w:szCs w:val="20"/>
                <w:lang w:eastAsia="ru-RU"/>
              </w:rPr>
            </w:pPr>
            <w:r>
              <w:rPr>
                <w:i/>
                <w:iCs/>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3.2.3.Умение вести полемику, участвовать в дискуссии</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Самостоятельность в построении дискуссионного выступления, логика в построении доказательств</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r>
              <w:rPr>
                <w:color w:val="1C1C1C"/>
                <w:sz w:val="20"/>
                <w:szCs w:val="20"/>
                <w:lang w:eastAsia="ru-RU"/>
              </w:rPr>
              <w:t>минимальный уровень умений (ребёнок испытывает серьёзные затруднения при работе, нуждается в постоянной помощи и контроле педагога);</w:t>
            </w:r>
          </w:p>
          <w:p>
            <w:pPr>
              <w:tabs>
                <w:tab w:val="left" w:pos="720"/>
              </w:tabs>
              <w:suppressAutoHyphens w:val="0"/>
              <w:ind w:right="-52" w:firstLine="567"/>
              <w:jc w:val="both"/>
              <w:rPr>
                <w:color w:val="1C1C1C"/>
                <w:sz w:val="20"/>
                <w:szCs w:val="20"/>
                <w:lang w:eastAsia="ru-RU"/>
              </w:rPr>
            </w:pPr>
            <w:r>
              <w:rPr>
                <w:color w:val="1C1C1C"/>
                <w:sz w:val="20"/>
                <w:szCs w:val="20"/>
                <w:lang w:eastAsia="ru-RU"/>
              </w:rPr>
              <w:t>средний уровень (работает с помощью педагога или родителей);</w:t>
            </w:r>
          </w:p>
          <w:p>
            <w:pPr>
              <w:tabs>
                <w:tab w:val="left" w:pos="720"/>
              </w:tabs>
              <w:suppressAutoHyphens w:val="0"/>
              <w:ind w:right="-52" w:firstLine="567"/>
              <w:jc w:val="both"/>
              <w:rPr>
                <w:color w:val="1C1C1C"/>
                <w:sz w:val="20"/>
                <w:szCs w:val="20"/>
                <w:lang w:eastAsia="ru-RU"/>
              </w:rPr>
            </w:pPr>
            <w:r>
              <w:rPr>
                <w:color w:val="1C1C1C"/>
                <w:sz w:val="20"/>
                <w:szCs w:val="20"/>
                <w:lang w:eastAsia="ru-RU"/>
              </w:rPr>
              <w:t>максимальный уровень (работает самостоятельно, не испытывая особых трудностей)</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наблюдение</w:t>
            </w:r>
          </w:p>
        </w:tc>
        <w:tc>
          <w:tcPr>
            <w:tcW w:w="1310" w:type="dxa"/>
            <w:tcBorders>
              <w:top w:val="single" w:color="auto" w:sz="4" w:space="0"/>
              <w:left w:val="single" w:color="auto" w:sz="4" w:space="0"/>
              <w:bottom w:val="single" w:color="auto" w:sz="4" w:space="0"/>
            </w:tcBorders>
          </w:tcPr>
          <w:p>
            <w:pPr>
              <w:suppressAutoHyphens w:val="0"/>
              <w:ind w:right="-52" w:firstLine="567"/>
              <w:rPr>
                <w:i/>
                <w:iCs/>
                <w:color w:val="1C1C1C"/>
                <w:sz w:val="20"/>
                <w:szCs w:val="20"/>
                <w:lang w:eastAsia="ru-RU"/>
              </w:rPr>
            </w:pPr>
            <w:r>
              <w:rPr>
                <w:i/>
                <w:iCs/>
                <w:color w:val="1C1C1C"/>
                <w:sz w:val="20"/>
                <w:szCs w:val="20"/>
                <w:lang w:eastAsia="ru-RU"/>
              </w:rPr>
              <w:t>3</w:t>
            </w:r>
          </w:p>
          <w:p>
            <w:pPr>
              <w:suppressAutoHyphens w:val="0"/>
              <w:ind w:right="-52" w:firstLine="567"/>
              <w:rPr>
                <w:i/>
                <w:iCs/>
                <w:color w:val="1C1C1C"/>
                <w:sz w:val="20"/>
                <w:szCs w:val="20"/>
                <w:lang w:eastAsia="ru-RU"/>
              </w:rPr>
            </w:pPr>
            <w:r>
              <w:rPr>
                <w:i/>
                <w:iCs/>
                <w:color w:val="1C1C1C"/>
                <w:sz w:val="20"/>
                <w:szCs w:val="20"/>
                <w:lang w:eastAsia="ru-RU"/>
              </w:rPr>
              <w:t>4</w:t>
            </w:r>
          </w:p>
          <w:p>
            <w:pPr>
              <w:suppressAutoHyphens w:val="0"/>
              <w:ind w:right="-52" w:firstLine="567"/>
              <w:rPr>
                <w:i/>
                <w:iCs/>
                <w:color w:val="1C1C1C"/>
                <w:sz w:val="20"/>
                <w:szCs w:val="20"/>
                <w:lang w:eastAsia="ru-RU"/>
              </w:rPr>
            </w:pPr>
            <w:r>
              <w:rPr>
                <w:i/>
                <w:iCs/>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szCs w:val="20"/>
                <w:u w:val="single"/>
                <w:lang w:eastAsia="ru-RU"/>
              </w:rPr>
            </w:pPr>
            <w:r>
              <w:rPr>
                <w:color w:val="1C1C1C"/>
                <w:sz w:val="20"/>
                <w:szCs w:val="20"/>
                <w:u w:val="single"/>
                <w:lang w:eastAsia="ru-RU"/>
              </w:rPr>
              <w:t>3.3.Учебно – организационные умения и навыки:</w:t>
            </w:r>
          </w:p>
          <w:p>
            <w:pPr>
              <w:suppressAutoHyphens w:val="0"/>
              <w:ind w:right="-52" w:firstLine="567"/>
              <w:jc w:val="both"/>
              <w:rPr>
                <w:color w:val="1C1C1C"/>
                <w:sz w:val="20"/>
                <w:szCs w:val="20"/>
                <w:u w:val="single"/>
                <w:lang w:eastAsia="ru-RU"/>
              </w:rPr>
            </w:pPr>
          </w:p>
          <w:p>
            <w:pPr>
              <w:suppressAutoHyphens w:val="0"/>
              <w:ind w:right="-52" w:firstLine="567"/>
              <w:jc w:val="both"/>
              <w:rPr>
                <w:color w:val="1C1C1C"/>
                <w:sz w:val="20"/>
                <w:szCs w:val="20"/>
                <w:lang w:eastAsia="ru-RU"/>
              </w:rPr>
            </w:pPr>
            <w:r>
              <w:rPr>
                <w:color w:val="1C1C1C"/>
                <w:sz w:val="20"/>
                <w:szCs w:val="20"/>
                <w:lang w:eastAsia="ru-RU"/>
              </w:rPr>
              <w:t>3.3.1. Умение организовать своё учебное, рабочее место</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Способность самостоятельно готовить своё рабочее место к деятельности и убирать его за собой</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минимальный уровень умений (ребёнок испытывает серьёзные затруднения при работе, нуждается в постоянной помощи и контроле педагога);</w:t>
            </w: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средний уровень (работает с помощью педагога или родителей);</w:t>
            </w:r>
          </w:p>
          <w:p>
            <w:pPr>
              <w:numPr>
                <w:ilvl w:val="0"/>
                <w:numId w:val="13"/>
              </w:numPr>
              <w:suppressAutoHyphens w:val="0"/>
              <w:ind w:left="0" w:right="-52" w:firstLine="567"/>
              <w:jc w:val="both"/>
              <w:rPr>
                <w:color w:val="1C1C1C"/>
                <w:sz w:val="20"/>
                <w:szCs w:val="20"/>
                <w:lang w:eastAsia="ru-RU"/>
              </w:rPr>
            </w:pPr>
            <w:r>
              <w:rPr>
                <w:color w:val="1C1C1C"/>
                <w:sz w:val="20"/>
                <w:szCs w:val="20"/>
                <w:lang w:eastAsia="ru-RU"/>
              </w:rPr>
              <w:t>максимальный уровень (работает самостоятельно, не испытывая особых трудностей)</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p>
          <w:p>
            <w:pPr>
              <w:suppressAutoHyphens w:val="0"/>
              <w:ind w:right="-52" w:firstLine="567"/>
              <w:jc w:val="both"/>
              <w:rPr>
                <w:color w:val="1C1C1C"/>
                <w:sz w:val="20"/>
                <w:szCs w:val="20"/>
                <w:lang w:eastAsia="ru-RU"/>
              </w:rPr>
            </w:pPr>
            <w:r>
              <w:rPr>
                <w:color w:val="1C1C1C"/>
                <w:sz w:val="20"/>
                <w:szCs w:val="20"/>
                <w:lang w:eastAsia="ru-RU"/>
              </w:rPr>
              <w:t>наблюдение</w:t>
            </w:r>
          </w:p>
        </w:tc>
        <w:tc>
          <w:tcPr>
            <w:tcW w:w="1310" w:type="dxa"/>
            <w:tcBorders>
              <w:top w:val="single" w:color="auto" w:sz="4" w:space="0"/>
              <w:left w:val="single" w:color="auto" w:sz="4" w:space="0"/>
              <w:bottom w:val="single" w:color="auto" w:sz="4" w:space="0"/>
            </w:tcBorders>
          </w:tcPr>
          <w:p>
            <w:pPr>
              <w:suppressAutoHyphens w:val="0"/>
              <w:ind w:right="-52" w:firstLine="567"/>
              <w:rPr>
                <w:color w:val="1C1C1C"/>
                <w:sz w:val="20"/>
                <w:szCs w:val="20"/>
                <w:lang w:eastAsia="ru-RU"/>
              </w:rPr>
            </w:pPr>
          </w:p>
          <w:p>
            <w:pPr>
              <w:suppressAutoHyphens w:val="0"/>
              <w:ind w:right="-52" w:firstLine="567"/>
              <w:rPr>
                <w:color w:val="1C1C1C"/>
                <w:sz w:val="20"/>
                <w:szCs w:val="20"/>
                <w:lang w:eastAsia="ru-RU"/>
              </w:rPr>
            </w:pPr>
          </w:p>
          <w:p>
            <w:pPr>
              <w:suppressAutoHyphens w:val="0"/>
              <w:ind w:right="-52" w:firstLine="567"/>
              <w:rPr>
                <w:color w:val="1C1C1C"/>
                <w:sz w:val="20"/>
                <w:szCs w:val="20"/>
                <w:lang w:eastAsia="ru-RU"/>
              </w:rPr>
            </w:pPr>
            <w:r>
              <w:rPr>
                <w:color w:val="1C1C1C"/>
                <w:sz w:val="20"/>
                <w:szCs w:val="20"/>
                <w:lang w:eastAsia="ru-RU"/>
              </w:rPr>
              <w:t>3</w:t>
            </w:r>
          </w:p>
          <w:p>
            <w:pPr>
              <w:suppressAutoHyphens w:val="0"/>
              <w:ind w:right="-52" w:firstLine="567"/>
              <w:rPr>
                <w:color w:val="1C1C1C"/>
                <w:sz w:val="20"/>
                <w:szCs w:val="20"/>
                <w:lang w:eastAsia="ru-RU"/>
              </w:rPr>
            </w:pPr>
            <w:r>
              <w:rPr>
                <w:color w:val="1C1C1C"/>
                <w:sz w:val="20"/>
                <w:szCs w:val="20"/>
                <w:lang w:eastAsia="ru-RU"/>
              </w:rPr>
              <w:t>4</w:t>
            </w:r>
          </w:p>
          <w:p>
            <w:pPr>
              <w:suppressAutoHyphens w:val="0"/>
              <w:ind w:right="-52" w:firstLine="567"/>
              <w:rPr>
                <w:color w:val="1C1C1C"/>
                <w:sz w:val="20"/>
                <w:szCs w:val="20"/>
                <w:lang w:eastAsia="ru-RU"/>
              </w:rPr>
            </w:pPr>
            <w:r>
              <w:rPr>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3.3.2.Навыки соблюдения в процессе деятельности правил безопасности</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Соответствие реальных навыков соблюдения правил безопасности программным требованиям</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r>
              <w:rPr>
                <w:color w:val="1C1C1C"/>
                <w:sz w:val="20"/>
                <w:szCs w:val="20"/>
                <w:lang w:eastAsia="ru-RU"/>
              </w:rPr>
              <w:t>минимальный уровень (ребёнок овладел менее сем ½ объёма навыков соблюдения правил безопасности, предусмотренных программой);</w:t>
            </w:r>
          </w:p>
          <w:p>
            <w:pPr>
              <w:tabs>
                <w:tab w:val="left" w:pos="720"/>
              </w:tabs>
              <w:suppressAutoHyphens w:val="0"/>
              <w:ind w:right="-52" w:firstLine="567"/>
              <w:jc w:val="both"/>
              <w:rPr>
                <w:color w:val="1C1C1C"/>
                <w:sz w:val="20"/>
                <w:szCs w:val="20"/>
                <w:lang w:eastAsia="ru-RU"/>
              </w:rPr>
            </w:pPr>
            <w:r>
              <w:rPr>
                <w:color w:val="1C1C1C"/>
                <w:sz w:val="20"/>
                <w:szCs w:val="20"/>
                <w:lang w:eastAsia="ru-RU"/>
              </w:rPr>
              <w:t>средний уровень (объём усвоенных навыков составляет более ½);</w:t>
            </w:r>
          </w:p>
          <w:p>
            <w:pPr>
              <w:tabs>
                <w:tab w:val="left" w:pos="720"/>
              </w:tabs>
              <w:suppressAutoHyphens w:val="0"/>
              <w:ind w:right="-52" w:firstLine="567"/>
              <w:jc w:val="both"/>
              <w:rPr>
                <w:color w:val="1C1C1C"/>
                <w:sz w:val="20"/>
                <w:szCs w:val="20"/>
                <w:lang w:eastAsia="ru-RU"/>
              </w:rPr>
            </w:pPr>
            <w:r>
              <w:rPr>
                <w:color w:val="1C1C1C"/>
                <w:sz w:val="20"/>
                <w:szCs w:val="20"/>
                <w:lang w:eastAsia="ru-RU"/>
              </w:rPr>
              <w:t>максимальный уровень (ребёнок освоил практически весь объём навыков, предусмотренный программой за конкретный период)</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наблюдение</w:t>
            </w:r>
          </w:p>
        </w:tc>
        <w:tc>
          <w:tcPr>
            <w:tcW w:w="1310" w:type="dxa"/>
            <w:tcBorders>
              <w:top w:val="single" w:color="auto" w:sz="4" w:space="0"/>
              <w:left w:val="single" w:color="auto" w:sz="4" w:space="0"/>
              <w:bottom w:val="single" w:color="auto" w:sz="4" w:space="0"/>
            </w:tcBorders>
          </w:tcPr>
          <w:p>
            <w:pPr>
              <w:suppressAutoHyphens w:val="0"/>
              <w:ind w:right="-52" w:firstLine="567"/>
              <w:rPr>
                <w:i/>
                <w:iCs/>
                <w:color w:val="1C1C1C"/>
                <w:sz w:val="20"/>
                <w:szCs w:val="20"/>
                <w:lang w:eastAsia="ru-RU"/>
              </w:rPr>
            </w:pPr>
            <w:r>
              <w:rPr>
                <w:i/>
                <w:iCs/>
                <w:color w:val="1C1C1C"/>
                <w:sz w:val="20"/>
                <w:szCs w:val="20"/>
                <w:lang w:eastAsia="ru-RU"/>
              </w:rPr>
              <w:t>3</w:t>
            </w:r>
          </w:p>
          <w:p>
            <w:pPr>
              <w:suppressAutoHyphens w:val="0"/>
              <w:ind w:right="-52" w:firstLine="567"/>
              <w:rPr>
                <w:i/>
                <w:iCs/>
                <w:color w:val="1C1C1C"/>
                <w:sz w:val="20"/>
                <w:szCs w:val="20"/>
                <w:lang w:eastAsia="ru-RU"/>
              </w:rPr>
            </w:pPr>
            <w:r>
              <w:rPr>
                <w:i/>
                <w:iCs/>
                <w:color w:val="1C1C1C"/>
                <w:sz w:val="20"/>
                <w:szCs w:val="20"/>
                <w:lang w:eastAsia="ru-RU"/>
              </w:rPr>
              <w:t>4</w:t>
            </w:r>
          </w:p>
          <w:p>
            <w:pPr>
              <w:suppressAutoHyphens w:val="0"/>
              <w:ind w:right="-52" w:firstLine="567"/>
              <w:rPr>
                <w:color w:val="1C1C1C"/>
                <w:sz w:val="20"/>
                <w:szCs w:val="20"/>
                <w:lang w:eastAsia="ru-RU"/>
              </w:rPr>
            </w:pPr>
            <w:r>
              <w:rPr>
                <w:i/>
                <w:iCs/>
                <w:color w:val="1C1C1C"/>
                <w:sz w:val="20"/>
                <w:szCs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3.3.3.Умение аккуратно выполнять работу</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Аккуратность и ответственность в работе</w:t>
            </w:r>
          </w:p>
        </w:tc>
        <w:tc>
          <w:tcPr>
            <w:tcW w:w="6675"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 xml:space="preserve">      </w:t>
            </w:r>
          </w:p>
          <w:p>
            <w:pPr>
              <w:suppressAutoHyphens w:val="0"/>
              <w:ind w:right="-52" w:firstLine="567"/>
              <w:jc w:val="center"/>
              <w:rPr>
                <w:color w:val="1C1C1C"/>
                <w:sz w:val="20"/>
                <w:szCs w:val="20"/>
                <w:lang w:eastAsia="ru-RU"/>
              </w:rPr>
            </w:pPr>
            <w:r>
              <w:rPr>
                <w:color w:val="1C1C1C"/>
                <w:sz w:val="20"/>
                <w:szCs w:val="20"/>
                <w:lang w:eastAsia="ru-RU"/>
              </w:rPr>
              <w:t>удовлетворительно – хорошо - отлично</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szCs w:val="20"/>
                <w:lang w:eastAsia="ru-RU"/>
              </w:rPr>
            </w:pPr>
            <w:r>
              <w:rPr>
                <w:color w:val="1C1C1C"/>
                <w:sz w:val="20"/>
                <w:szCs w:val="20"/>
                <w:lang w:eastAsia="ru-RU"/>
              </w:rPr>
              <w:t>наблюдение</w:t>
            </w:r>
          </w:p>
        </w:tc>
        <w:tc>
          <w:tcPr>
            <w:tcW w:w="1310" w:type="dxa"/>
            <w:tcBorders>
              <w:top w:val="single" w:color="auto" w:sz="4" w:space="0"/>
              <w:left w:val="single" w:color="auto" w:sz="4" w:space="0"/>
              <w:bottom w:val="single" w:color="auto" w:sz="4" w:space="0"/>
            </w:tcBorders>
          </w:tcPr>
          <w:p>
            <w:pPr>
              <w:suppressAutoHyphens w:val="0"/>
              <w:ind w:right="-52" w:firstLine="567"/>
              <w:rPr>
                <w:i/>
                <w:iCs/>
                <w:color w:val="1C1C1C"/>
                <w:sz w:val="20"/>
                <w:szCs w:val="20"/>
                <w:lang w:eastAsia="ru-RU"/>
              </w:rPr>
            </w:pPr>
            <w:r>
              <w:rPr>
                <w:i/>
                <w:iCs/>
                <w:color w:val="1C1C1C"/>
                <w:sz w:val="20"/>
                <w:szCs w:val="20"/>
                <w:lang w:eastAsia="ru-RU"/>
              </w:rPr>
              <w:t>3</w:t>
            </w:r>
          </w:p>
          <w:p>
            <w:pPr>
              <w:suppressAutoHyphens w:val="0"/>
              <w:ind w:right="-52" w:firstLine="567"/>
              <w:rPr>
                <w:i/>
                <w:iCs/>
                <w:color w:val="1C1C1C"/>
                <w:sz w:val="20"/>
                <w:szCs w:val="20"/>
                <w:lang w:eastAsia="ru-RU"/>
              </w:rPr>
            </w:pPr>
            <w:r>
              <w:rPr>
                <w:i/>
                <w:iCs/>
                <w:color w:val="1C1C1C"/>
                <w:sz w:val="20"/>
                <w:szCs w:val="20"/>
                <w:lang w:eastAsia="ru-RU"/>
              </w:rPr>
              <w:t>4</w:t>
            </w:r>
          </w:p>
          <w:p>
            <w:pPr>
              <w:suppressAutoHyphens w:val="0"/>
              <w:ind w:right="-52" w:firstLine="567"/>
              <w:rPr>
                <w:color w:val="1C1C1C"/>
                <w:sz w:val="20"/>
                <w:szCs w:val="20"/>
                <w:lang w:eastAsia="ru-RU"/>
              </w:rPr>
            </w:pPr>
            <w:r>
              <w:rPr>
                <w:i/>
                <w:iCs/>
                <w:color w:val="1C1C1C"/>
                <w:sz w:val="20"/>
                <w:szCs w:val="20"/>
                <w:lang w:eastAsia="ru-RU"/>
              </w:rPr>
              <w:t>5</w:t>
            </w:r>
          </w:p>
        </w:tc>
      </w:tr>
    </w:tbl>
    <w:p>
      <w:pPr>
        <w:suppressAutoHyphens w:val="0"/>
        <w:ind w:right="-52" w:firstLine="567"/>
        <w:jc w:val="both"/>
        <w:rPr>
          <w:b/>
          <w:bCs/>
          <w:color w:val="1C1C1C"/>
          <w:lang w:eastAsia="ru-RU"/>
        </w:rPr>
      </w:pPr>
    </w:p>
    <w:p>
      <w:pPr>
        <w:suppressAutoHyphens w:val="0"/>
        <w:ind w:right="-52" w:firstLine="567"/>
        <w:jc w:val="both"/>
        <w:rPr>
          <w:b/>
          <w:bCs/>
          <w:color w:val="1C1C1C"/>
          <w:lang w:eastAsia="ru-RU"/>
        </w:rPr>
      </w:pPr>
    </w:p>
    <w:p>
      <w:pPr>
        <w:suppressAutoHyphens w:val="0"/>
        <w:ind w:right="-52" w:firstLine="567"/>
        <w:contextualSpacing/>
        <w:jc w:val="center"/>
        <w:rPr>
          <w:b/>
          <w:bCs/>
          <w:color w:val="1C1C1C"/>
          <w:sz w:val="22"/>
          <w:szCs w:val="22"/>
          <w:lang w:eastAsia="ru-RU"/>
        </w:rPr>
      </w:pPr>
      <w:r>
        <w:rPr>
          <w:b/>
          <w:bCs/>
          <w:color w:val="1C1C1C"/>
          <w:sz w:val="22"/>
          <w:szCs w:val="22"/>
          <w:lang w:eastAsia="ru-RU"/>
        </w:rPr>
        <w:br w:type="page"/>
      </w:r>
      <w:r>
        <w:rPr>
          <w:b/>
          <w:bCs/>
          <w:color w:val="1C1C1C"/>
          <w:sz w:val="22"/>
          <w:szCs w:val="22"/>
          <w:lang w:eastAsia="ru-RU"/>
        </w:rPr>
        <w:t>Показатели и критерии личностного развития</w:t>
      </w:r>
    </w:p>
    <w:p>
      <w:pPr>
        <w:suppressAutoHyphens w:val="0"/>
        <w:ind w:right="-52" w:firstLine="567"/>
        <w:rPr>
          <w:b/>
          <w:bCs/>
          <w:color w:val="1C1C1C"/>
          <w:lang w:eastAsia="ru-RU"/>
        </w:rPr>
      </w:pPr>
    </w:p>
    <w:tbl>
      <w:tblPr>
        <w:tblStyle w:val="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25"/>
        <w:gridCol w:w="1702"/>
        <w:gridCol w:w="2437"/>
        <w:gridCol w:w="1994"/>
        <w:gridCol w:w="1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60" w:type="dxa"/>
            <w:tcBorders>
              <w:top w:val="single" w:color="auto" w:sz="4" w:space="0"/>
              <w:bottom w:val="single" w:color="auto" w:sz="4" w:space="0"/>
              <w:right w:val="single" w:color="auto" w:sz="4" w:space="0"/>
            </w:tcBorders>
            <w:vAlign w:val="center"/>
          </w:tcPr>
          <w:p>
            <w:pPr>
              <w:suppressAutoHyphens w:val="0"/>
              <w:ind w:right="-52" w:firstLine="567"/>
              <w:jc w:val="center"/>
              <w:rPr>
                <w:b/>
                <w:bCs/>
                <w:color w:val="1C1C1C"/>
                <w:sz w:val="20"/>
                <w:lang w:eastAsia="ru-RU"/>
              </w:rPr>
            </w:pPr>
          </w:p>
          <w:p>
            <w:pPr>
              <w:suppressAutoHyphens w:val="0"/>
              <w:ind w:right="-52" w:firstLine="567"/>
              <w:jc w:val="center"/>
              <w:rPr>
                <w:b/>
                <w:bCs/>
                <w:color w:val="1C1C1C"/>
                <w:sz w:val="20"/>
                <w:lang w:eastAsia="ru-RU"/>
              </w:rPr>
            </w:pPr>
            <w:r>
              <w:rPr>
                <w:b/>
                <w:bCs/>
                <w:color w:val="1C1C1C"/>
                <w:sz w:val="20"/>
                <w:lang w:eastAsia="ru-RU"/>
              </w:rPr>
              <w:t>Показатели</w:t>
            </w:r>
          </w:p>
          <w:p>
            <w:pPr>
              <w:suppressAutoHyphens w:val="0"/>
              <w:ind w:right="-52" w:firstLine="567"/>
              <w:jc w:val="center"/>
              <w:rPr>
                <w:b/>
                <w:bCs/>
                <w:color w:val="1C1C1C"/>
                <w:sz w:val="20"/>
                <w:lang w:eastAsia="ru-RU"/>
              </w:rPr>
            </w:pPr>
            <w:r>
              <w:rPr>
                <w:b/>
                <w:bCs/>
                <w:color w:val="1C1C1C"/>
                <w:sz w:val="20"/>
                <w:lang w:eastAsia="ru-RU"/>
              </w:rPr>
              <w:t>(оцениваемые параметры)</w:t>
            </w:r>
          </w:p>
          <w:p>
            <w:pPr>
              <w:suppressAutoHyphens w:val="0"/>
              <w:ind w:right="-52" w:firstLine="567"/>
              <w:jc w:val="center"/>
              <w:rPr>
                <w:b/>
                <w:bCs/>
                <w:color w:val="1C1C1C"/>
                <w:sz w:val="20"/>
                <w:lang w:eastAsia="ru-RU"/>
              </w:rPr>
            </w:pPr>
          </w:p>
        </w:tc>
        <w:tc>
          <w:tcPr>
            <w:tcW w:w="2340"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lang w:eastAsia="ru-RU"/>
              </w:rPr>
            </w:pPr>
            <w:r>
              <w:rPr>
                <w:b/>
                <w:bCs/>
                <w:color w:val="1C1C1C"/>
                <w:sz w:val="20"/>
                <w:lang w:eastAsia="ru-RU"/>
              </w:rPr>
              <w:t>Критерии</w:t>
            </w:r>
          </w:p>
          <w:p>
            <w:pPr>
              <w:suppressAutoHyphens w:val="0"/>
              <w:ind w:right="-52" w:firstLine="567"/>
              <w:jc w:val="center"/>
              <w:rPr>
                <w:b/>
                <w:bCs/>
                <w:color w:val="1C1C1C"/>
                <w:sz w:val="20"/>
                <w:lang w:eastAsia="ru-RU"/>
              </w:rPr>
            </w:pPr>
          </w:p>
        </w:tc>
        <w:tc>
          <w:tcPr>
            <w:tcW w:w="6675"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lang w:eastAsia="ru-RU"/>
              </w:rPr>
            </w:pPr>
            <w:r>
              <w:rPr>
                <w:b/>
                <w:bCs/>
                <w:color w:val="1C1C1C"/>
                <w:sz w:val="20"/>
                <w:lang w:eastAsia="ru-RU"/>
              </w:rPr>
              <w:t>Степень выраженности оцениваемого качества</w:t>
            </w:r>
          </w:p>
          <w:p>
            <w:pPr>
              <w:suppressAutoHyphens w:val="0"/>
              <w:ind w:right="-52" w:firstLine="567"/>
              <w:jc w:val="center"/>
              <w:rPr>
                <w:b/>
                <w:bCs/>
                <w:color w:val="1C1C1C"/>
                <w:sz w:val="20"/>
                <w:lang w:eastAsia="ru-RU"/>
              </w:rPr>
            </w:pPr>
          </w:p>
        </w:tc>
        <w:tc>
          <w:tcPr>
            <w:tcW w:w="1800"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20"/>
                <w:lang w:eastAsia="ru-RU"/>
              </w:rPr>
            </w:pPr>
            <w:r>
              <w:rPr>
                <w:b/>
                <w:bCs/>
                <w:color w:val="1C1C1C"/>
                <w:sz w:val="20"/>
                <w:lang w:eastAsia="ru-RU"/>
              </w:rPr>
              <w:t>Методы диагностики</w:t>
            </w:r>
          </w:p>
          <w:p>
            <w:pPr>
              <w:suppressAutoHyphens w:val="0"/>
              <w:ind w:right="-52" w:firstLine="567"/>
              <w:jc w:val="center"/>
              <w:rPr>
                <w:b/>
                <w:bCs/>
                <w:color w:val="1C1C1C"/>
                <w:sz w:val="20"/>
                <w:lang w:eastAsia="ru-RU"/>
              </w:rPr>
            </w:pPr>
          </w:p>
        </w:tc>
        <w:tc>
          <w:tcPr>
            <w:tcW w:w="1256" w:type="dxa"/>
            <w:tcBorders>
              <w:top w:val="single" w:color="auto" w:sz="4" w:space="0"/>
              <w:left w:val="single" w:color="auto" w:sz="4" w:space="0"/>
              <w:bottom w:val="single" w:color="auto" w:sz="4" w:space="0"/>
            </w:tcBorders>
            <w:vAlign w:val="center"/>
          </w:tcPr>
          <w:p>
            <w:pPr>
              <w:suppressAutoHyphens w:val="0"/>
              <w:ind w:right="-52" w:firstLine="567"/>
              <w:jc w:val="center"/>
              <w:rPr>
                <w:b/>
                <w:bCs/>
                <w:color w:val="1C1C1C"/>
                <w:sz w:val="20"/>
                <w:lang w:eastAsia="ru-RU"/>
              </w:rPr>
            </w:pPr>
            <w:r>
              <w:rPr>
                <w:b/>
                <w:bCs/>
                <w:color w:val="1C1C1C"/>
                <w:sz w:val="20"/>
                <w:lang w:eastAsia="ru-RU"/>
              </w:rPr>
              <w:t>Возможное</w:t>
            </w:r>
          </w:p>
          <w:p>
            <w:pPr>
              <w:suppressAutoHyphens w:val="0"/>
              <w:ind w:right="-52" w:firstLine="567"/>
              <w:jc w:val="center"/>
              <w:rPr>
                <w:b/>
                <w:bCs/>
                <w:color w:val="1C1C1C"/>
                <w:sz w:val="20"/>
                <w:lang w:eastAsia="ru-RU"/>
              </w:rPr>
            </w:pPr>
            <w:r>
              <w:rPr>
                <w:b/>
                <w:bCs/>
                <w:color w:val="1C1C1C"/>
                <w:sz w:val="20"/>
                <w:lang w:eastAsia="ru-RU"/>
              </w:rPr>
              <w:t>количество баллов</w:t>
            </w:r>
          </w:p>
          <w:p>
            <w:pPr>
              <w:suppressAutoHyphens w:val="0"/>
              <w:ind w:right="-52" w:firstLine="567"/>
              <w:jc w:val="center"/>
              <w:rPr>
                <w:b/>
                <w:bCs/>
                <w:color w:val="1C1C1C"/>
                <w:sz w:val="20"/>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160" w:type="dxa"/>
            <w:tcBorders>
              <w:top w:val="single" w:color="auto" w:sz="4" w:space="0"/>
              <w:bottom w:val="single" w:color="auto" w:sz="4" w:space="0"/>
              <w:right w:val="single" w:color="auto" w:sz="4" w:space="0"/>
            </w:tcBorders>
            <w:vAlign w:val="center"/>
          </w:tcPr>
          <w:p>
            <w:pPr>
              <w:suppressAutoHyphens w:val="0"/>
              <w:ind w:right="-52" w:firstLine="567"/>
              <w:jc w:val="center"/>
              <w:rPr>
                <w:b/>
                <w:bCs/>
                <w:color w:val="1C1C1C"/>
                <w:sz w:val="16"/>
                <w:lang w:eastAsia="ru-RU"/>
              </w:rPr>
            </w:pPr>
            <w:r>
              <w:rPr>
                <w:b/>
                <w:bCs/>
                <w:color w:val="1C1C1C"/>
                <w:sz w:val="16"/>
                <w:lang w:eastAsia="ru-RU"/>
              </w:rPr>
              <w:t>1</w:t>
            </w:r>
          </w:p>
        </w:tc>
        <w:tc>
          <w:tcPr>
            <w:tcW w:w="2340"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16"/>
                <w:lang w:eastAsia="ru-RU"/>
              </w:rPr>
            </w:pPr>
            <w:r>
              <w:rPr>
                <w:b/>
                <w:bCs/>
                <w:color w:val="1C1C1C"/>
                <w:sz w:val="16"/>
                <w:lang w:eastAsia="ru-RU"/>
              </w:rPr>
              <w:t>2</w:t>
            </w:r>
          </w:p>
        </w:tc>
        <w:tc>
          <w:tcPr>
            <w:tcW w:w="6675"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16"/>
                <w:lang w:eastAsia="ru-RU"/>
              </w:rPr>
            </w:pPr>
            <w:r>
              <w:rPr>
                <w:b/>
                <w:bCs/>
                <w:color w:val="1C1C1C"/>
                <w:sz w:val="16"/>
                <w:lang w:eastAsia="ru-RU"/>
              </w:rPr>
              <w:t>3</w:t>
            </w:r>
          </w:p>
        </w:tc>
        <w:tc>
          <w:tcPr>
            <w:tcW w:w="1800" w:type="dxa"/>
            <w:tcBorders>
              <w:top w:val="single" w:color="auto" w:sz="4" w:space="0"/>
              <w:left w:val="single" w:color="auto" w:sz="4" w:space="0"/>
              <w:bottom w:val="single" w:color="auto" w:sz="4" w:space="0"/>
              <w:right w:val="single" w:color="auto" w:sz="4" w:space="0"/>
            </w:tcBorders>
            <w:vAlign w:val="center"/>
          </w:tcPr>
          <w:p>
            <w:pPr>
              <w:suppressAutoHyphens w:val="0"/>
              <w:ind w:right="-52" w:firstLine="567"/>
              <w:jc w:val="center"/>
              <w:rPr>
                <w:b/>
                <w:bCs/>
                <w:color w:val="1C1C1C"/>
                <w:sz w:val="16"/>
                <w:lang w:eastAsia="ru-RU"/>
              </w:rPr>
            </w:pPr>
            <w:r>
              <w:rPr>
                <w:b/>
                <w:bCs/>
                <w:color w:val="1C1C1C"/>
                <w:sz w:val="16"/>
                <w:lang w:eastAsia="ru-RU"/>
              </w:rPr>
              <w:t>4</w:t>
            </w:r>
          </w:p>
        </w:tc>
        <w:tc>
          <w:tcPr>
            <w:tcW w:w="1256" w:type="dxa"/>
            <w:tcBorders>
              <w:top w:val="single" w:color="auto" w:sz="4" w:space="0"/>
              <w:left w:val="single" w:color="auto" w:sz="4" w:space="0"/>
              <w:bottom w:val="single" w:color="auto" w:sz="4" w:space="0"/>
            </w:tcBorders>
            <w:vAlign w:val="center"/>
          </w:tcPr>
          <w:p>
            <w:pPr>
              <w:suppressAutoHyphens w:val="0"/>
              <w:ind w:right="-52" w:firstLine="567"/>
              <w:jc w:val="center"/>
              <w:rPr>
                <w:b/>
                <w:bCs/>
                <w:color w:val="1C1C1C"/>
                <w:sz w:val="16"/>
                <w:lang w:eastAsia="ru-RU"/>
              </w:rPr>
            </w:pPr>
            <w:r>
              <w:rPr>
                <w:b/>
                <w:bCs/>
                <w:color w:val="1C1C1C"/>
                <w:sz w:val="16"/>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b/>
                <w:bCs/>
                <w:color w:val="1C1C1C"/>
                <w:sz w:val="20"/>
                <w:lang w:eastAsia="ru-RU"/>
              </w:rPr>
            </w:pPr>
            <w:r>
              <w:rPr>
                <w:b/>
                <w:bCs/>
                <w:color w:val="1C1C1C"/>
                <w:sz w:val="20"/>
                <w:lang w:val="en-US" w:eastAsia="ru-RU"/>
              </w:rPr>
              <w:t>I</w:t>
            </w:r>
            <w:r>
              <w:rPr>
                <w:b/>
                <w:bCs/>
                <w:color w:val="1C1C1C"/>
                <w:sz w:val="20"/>
                <w:lang w:eastAsia="ru-RU"/>
              </w:rPr>
              <w:t>. Организационно-волевые качества</w:t>
            </w:r>
          </w:p>
          <w:p>
            <w:pPr>
              <w:suppressAutoHyphens w:val="0"/>
              <w:ind w:right="-52" w:firstLine="567"/>
              <w:jc w:val="both"/>
              <w:rPr>
                <w:color w:val="1C1C1C"/>
                <w:sz w:val="20"/>
                <w:lang w:eastAsia="ru-RU"/>
              </w:rPr>
            </w:pPr>
            <w:r>
              <w:rPr>
                <w:color w:val="1C1C1C"/>
                <w:sz w:val="20"/>
                <w:lang w:eastAsia="ru-RU"/>
              </w:rPr>
              <w:t>1.1. Терпение</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r>
              <w:rPr>
                <w:color w:val="1C1C1C"/>
                <w:sz w:val="20"/>
                <w:lang w:eastAsia="ru-RU"/>
              </w:rPr>
              <w:t>Способность выдерживать учебные нагрузки, преодолевать трудности в процессе обучения</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p>
          <w:p>
            <w:pPr>
              <w:numPr>
                <w:ilvl w:val="0"/>
                <w:numId w:val="15"/>
              </w:numPr>
              <w:suppressAutoHyphens w:val="0"/>
              <w:ind w:left="0" w:right="-52" w:firstLine="567"/>
              <w:jc w:val="both"/>
              <w:rPr>
                <w:color w:val="1C1C1C"/>
                <w:sz w:val="20"/>
                <w:szCs w:val="20"/>
                <w:lang w:eastAsia="ru-RU"/>
              </w:rPr>
            </w:pPr>
            <w:r>
              <w:rPr>
                <w:color w:val="1C1C1C"/>
                <w:sz w:val="20"/>
                <w:szCs w:val="20"/>
                <w:lang w:eastAsia="ru-RU"/>
              </w:rPr>
              <w:t>терпение хватает меньше, чем на ½ занятия;</w:t>
            </w:r>
          </w:p>
          <w:p>
            <w:pPr>
              <w:numPr>
                <w:ilvl w:val="0"/>
                <w:numId w:val="15"/>
              </w:numPr>
              <w:suppressAutoHyphens w:val="0"/>
              <w:ind w:left="0" w:right="-52" w:firstLine="567"/>
              <w:jc w:val="both"/>
              <w:rPr>
                <w:color w:val="1C1C1C"/>
                <w:sz w:val="20"/>
                <w:szCs w:val="20"/>
                <w:lang w:eastAsia="ru-RU"/>
              </w:rPr>
            </w:pPr>
            <w:r>
              <w:rPr>
                <w:color w:val="1C1C1C"/>
                <w:sz w:val="20"/>
                <w:szCs w:val="20"/>
                <w:lang w:eastAsia="ru-RU"/>
              </w:rPr>
              <w:t>терпения хватает больше, чем на ½ занятия;</w:t>
            </w:r>
          </w:p>
          <w:p>
            <w:pPr>
              <w:numPr>
                <w:ilvl w:val="0"/>
                <w:numId w:val="15"/>
              </w:numPr>
              <w:suppressAutoHyphens w:val="0"/>
              <w:ind w:left="0" w:right="-52" w:firstLine="567"/>
              <w:jc w:val="both"/>
              <w:rPr>
                <w:color w:val="1C1C1C"/>
                <w:sz w:val="20"/>
                <w:szCs w:val="20"/>
                <w:lang w:eastAsia="ru-RU"/>
              </w:rPr>
            </w:pPr>
            <w:r>
              <w:rPr>
                <w:color w:val="1C1C1C"/>
                <w:sz w:val="20"/>
                <w:szCs w:val="20"/>
                <w:lang w:eastAsia="ru-RU"/>
              </w:rPr>
              <w:t>терпения хватает на всё занятие</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r>
              <w:rPr>
                <w:color w:val="1C1C1C"/>
                <w:sz w:val="20"/>
                <w:lang w:eastAsia="ru-RU"/>
              </w:rPr>
              <w:t>наблюдение</w:t>
            </w:r>
          </w:p>
        </w:tc>
        <w:tc>
          <w:tcPr>
            <w:tcW w:w="1256" w:type="dxa"/>
            <w:tcBorders>
              <w:top w:val="single" w:color="auto" w:sz="4" w:space="0"/>
              <w:left w:val="single" w:color="auto" w:sz="4" w:space="0"/>
              <w:bottom w:val="single" w:color="auto" w:sz="4" w:space="0"/>
            </w:tcBorders>
          </w:tcPr>
          <w:p>
            <w:pPr>
              <w:suppressAutoHyphens w:val="0"/>
              <w:ind w:right="-52" w:firstLine="567"/>
              <w:jc w:val="center"/>
              <w:rPr>
                <w:color w:val="1C1C1C"/>
                <w:sz w:val="20"/>
                <w:lang w:eastAsia="ru-RU"/>
              </w:rPr>
            </w:pPr>
          </w:p>
          <w:p>
            <w:pPr>
              <w:suppressAutoHyphens w:val="0"/>
              <w:ind w:right="-52" w:firstLine="567"/>
              <w:jc w:val="center"/>
              <w:rPr>
                <w:color w:val="1C1C1C"/>
                <w:sz w:val="20"/>
                <w:lang w:eastAsia="ru-RU"/>
              </w:rPr>
            </w:pPr>
          </w:p>
          <w:p>
            <w:pPr>
              <w:suppressAutoHyphens w:val="0"/>
              <w:ind w:right="-52" w:firstLine="567"/>
              <w:jc w:val="center"/>
              <w:rPr>
                <w:color w:val="1C1C1C"/>
                <w:sz w:val="20"/>
                <w:lang w:eastAsia="ru-RU"/>
              </w:rPr>
            </w:pPr>
          </w:p>
          <w:p>
            <w:pPr>
              <w:suppressAutoHyphens w:val="0"/>
              <w:ind w:right="-52" w:firstLine="567"/>
              <w:jc w:val="center"/>
              <w:rPr>
                <w:color w:val="1C1C1C"/>
                <w:sz w:val="20"/>
                <w:lang w:eastAsia="ru-RU"/>
              </w:rPr>
            </w:pPr>
            <w:r>
              <w:rPr>
                <w:color w:val="1C1C1C"/>
                <w:sz w:val="20"/>
                <w:lang w:eastAsia="ru-RU"/>
              </w:rPr>
              <w:t>3</w:t>
            </w:r>
          </w:p>
          <w:p>
            <w:pPr>
              <w:suppressAutoHyphens w:val="0"/>
              <w:ind w:right="-52" w:firstLine="567"/>
              <w:jc w:val="center"/>
              <w:rPr>
                <w:color w:val="1C1C1C"/>
                <w:sz w:val="20"/>
                <w:lang w:eastAsia="ru-RU"/>
              </w:rPr>
            </w:pPr>
            <w:r>
              <w:rPr>
                <w:color w:val="1C1C1C"/>
                <w:sz w:val="20"/>
                <w:lang w:eastAsia="ru-RU"/>
              </w:rPr>
              <w:t>4</w:t>
            </w:r>
          </w:p>
          <w:p>
            <w:pPr>
              <w:suppressAutoHyphens w:val="0"/>
              <w:ind w:right="-52" w:firstLine="567"/>
              <w:jc w:val="center"/>
              <w:rPr>
                <w:color w:val="1C1C1C"/>
                <w:sz w:val="20"/>
                <w:lang w:eastAsia="ru-RU"/>
              </w:rPr>
            </w:pPr>
            <w:r>
              <w:rPr>
                <w:color w:val="1C1C1C"/>
                <w:sz w:val="20"/>
                <w:lang w:eastAsia="ru-RU"/>
              </w:rPr>
              <w:t>5</w:t>
            </w:r>
          </w:p>
          <w:p>
            <w:pPr>
              <w:suppressAutoHyphens w:val="0"/>
              <w:ind w:right="-52" w:firstLine="567"/>
              <w:jc w:val="center"/>
              <w:rPr>
                <w:i/>
                <w:iCs/>
                <w:color w:val="1C1C1C"/>
                <w:sz w:val="20"/>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1.2. Воля</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Способность активно побуждать себя к практическим действиям</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r>
              <w:rPr>
                <w:color w:val="1C1C1C"/>
                <w:sz w:val="20"/>
                <w:szCs w:val="20"/>
                <w:lang w:eastAsia="ru-RU"/>
              </w:rPr>
              <w:t>волевые усилия побуждаются извне;</w:t>
            </w:r>
          </w:p>
          <w:p>
            <w:pPr>
              <w:tabs>
                <w:tab w:val="left" w:pos="720"/>
              </w:tabs>
              <w:suppressAutoHyphens w:val="0"/>
              <w:ind w:right="-52" w:firstLine="567"/>
              <w:jc w:val="both"/>
              <w:rPr>
                <w:color w:val="1C1C1C"/>
                <w:sz w:val="20"/>
                <w:szCs w:val="20"/>
                <w:lang w:eastAsia="ru-RU"/>
              </w:rPr>
            </w:pPr>
            <w:r>
              <w:rPr>
                <w:color w:val="1C1C1C"/>
                <w:sz w:val="20"/>
                <w:szCs w:val="20"/>
                <w:lang w:eastAsia="ru-RU"/>
              </w:rPr>
              <w:t>иногда – самим обучающимся;</w:t>
            </w:r>
          </w:p>
          <w:p>
            <w:pPr>
              <w:tabs>
                <w:tab w:val="left" w:pos="720"/>
              </w:tabs>
              <w:suppressAutoHyphens w:val="0"/>
              <w:ind w:right="-52" w:firstLine="567"/>
              <w:jc w:val="both"/>
              <w:rPr>
                <w:color w:val="1C1C1C"/>
                <w:sz w:val="20"/>
                <w:szCs w:val="20"/>
                <w:lang w:eastAsia="ru-RU"/>
              </w:rPr>
            </w:pPr>
            <w:r>
              <w:rPr>
                <w:color w:val="1C1C1C"/>
                <w:sz w:val="20"/>
                <w:szCs w:val="20"/>
                <w:lang w:eastAsia="ru-RU"/>
              </w:rPr>
              <w:t>всегда – самим обучающимся</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наблюдение</w:t>
            </w:r>
          </w:p>
        </w:tc>
        <w:tc>
          <w:tcPr>
            <w:tcW w:w="1256" w:type="dxa"/>
            <w:tcBorders>
              <w:top w:val="single" w:color="auto" w:sz="4" w:space="0"/>
              <w:left w:val="single" w:color="auto" w:sz="4" w:space="0"/>
              <w:bottom w:val="single" w:color="auto" w:sz="4" w:space="0"/>
            </w:tcBorders>
          </w:tcPr>
          <w:p>
            <w:pPr>
              <w:suppressAutoHyphens w:val="0"/>
              <w:ind w:right="-52" w:firstLine="567"/>
              <w:jc w:val="center"/>
              <w:rPr>
                <w:i/>
                <w:iCs/>
                <w:color w:val="1C1C1C"/>
                <w:sz w:val="20"/>
                <w:lang w:eastAsia="ru-RU"/>
              </w:rPr>
            </w:pPr>
            <w:r>
              <w:rPr>
                <w:i/>
                <w:iCs/>
                <w:color w:val="1C1C1C"/>
                <w:sz w:val="20"/>
                <w:lang w:eastAsia="ru-RU"/>
              </w:rPr>
              <w:t>3</w:t>
            </w:r>
          </w:p>
          <w:p>
            <w:pPr>
              <w:suppressAutoHyphens w:val="0"/>
              <w:ind w:right="-52" w:firstLine="567"/>
              <w:jc w:val="center"/>
              <w:rPr>
                <w:i/>
                <w:iCs/>
                <w:color w:val="1C1C1C"/>
                <w:sz w:val="20"/>
                <w:lang w:eastAsia="ru-RU"/>
              </w:rPr>
            </w:pPr>
            <w:r>
              <w:rPr>
                <w:i/>
                <w:iCs/>
                <w:color w:val="1C1C1C"/>
                <w:sz w:val="20"/>
                <w:lang w:eastAsia="ru-RU"/>
              </w:rPr>
              <w:t>4</w:t>
            </w:r>
          </w:p>
          <w:p>
            <w:pPr>
              <w:suppressAutoHyphens w:val="0"/>
              <w:ind w:right="-52" w:firstLine="567"/>
              <w:jc w:val="center"/>
              <w:rPr>
                <w:color w:val="1C1C1C"/>
                <w:sz w:val="20"/>
                <w:lang w:eastAsia="ru-RU"/>
              </w:rPr>
            </w:pPr>
            <w:r>
              <w:rPr>
                <w:i/>
                <w:iCs/>
                <w:color w:val="1C1C1C"/>
                <w:sz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1.3. Самоконтроль</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Умение контролировать свои поступки (приводить свои действия к должному результату)</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r>
              <w:rPr>
                <w:color w:val="1C1C1C"/>
                <w:sz w:val="20"/>
                <w:szCs w:val="20"/>
                <w:lang w:eastAsia="ru-RU"/>
              </w:rPr>
              <w:t>обучающийся постоянно действует под воздействием извне;</w:t>
            </w:r>
          </w:p>
          <w:p>
            <w:pPr>
              <w:tabs>
                <w:tab w:val="left" w:pos="720"/>
              </w:tabs>
              <w:suppressAutoHyphens w:val="0"/>
              <w:ind w:right="-52" w:firstLine="567"/>
              <w:jc w:val="both"/>
              <w:rPr>
                <w:color w:val="1C1C1C"/>
                <w:sz w:val="20"/>
                <w:szCs w:val="20"/>
                <w:lang w:eastAsia="ru-RU"/>
              </w:rPr>
            </w:pPr>
            <w:r>
              <w:rPr>
                <w:color w:val="1C1C1C"/>
                <w:sz w:val="20"/>
                <w:szCs w:val="20"/>
                <w:lang w:eastAsia="ru-RU"/>
              </w:rPr>
              <w:t>периодически контролирует себя сам;</w:t>
            </w:r>
          </w:p>
          <w:p>
            <w:pPr>
              <w:tabs>
                <w:tab w:val="left" w:pos="720"/>
              </w:tabs>
              <w:suppressAutoHyphens w:val="0"/>
              <w:ind w:right="-52" w:firstLine="567"/>
              <w:jc w:val="both"/>
              <w:rPr>
                <w:color w:val="1C1C1C"/>
                <w:sz w:val="20"/>
                <w:szCs w:val="20"/>
                <w:lang w:eastAsia="ru-RU"/>
              </w:rPr>
            </w:pPr>
            <w:r>
              <w:rPr>
                <w:color w:val="1C1C1C"/>
                <w:sz w:val="20"/>
                <w:szCs w:val="20"/>
                <w:lang w:eastAsia="ru-RU"/>
              </w:rPr>
              <w:t>постоянно контролирует себя сам</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наблюдение</w:t>
            </w:r>
          </w:p>
        </w:tc>
        <w:tc>
          <w:tcPr>
            <w:tcW w:w="1256" w:type="dxa"/>
            <w:tcBorders>
              <w:top w:val="single" w:color="auto" w:sz="4" w:space="0"/>
              <w:left w:val="single" w:color="auto" w:sz="4" w:space="0"/>
              <w:bottom w:val="single" w:color="auto" w:sz="4" w:space="0"/>
            </w:tcBorders>
          </w:tcPr>
          <w:p>
            <w:pPr>
              <w:suppressAutoHyphens w:val="0"/>
              <w:ind w:right="-52" w:firstLine="567"/>
              <w:jc w:val="center"/>
              <w:rPr>
                <w:i/>
                <w:iCs/>
                <w:color w:val="1C1C1C"/>
                <w:sz w:val="20"/>
                <w:lang w:eastAsia="ru-RU"/>
              </w:rPr>
            </w:pPr>
            <w:r>
              <w:rPr>
                <w:i/>
                <w:iCs/>
                <w:color w:val="1C1C1C"/>
                <w:sz w:val="20"/>
                <w:lang w:eastAsia="ru-RU"/>
              </w:rPr>
              <w:t>3</w:t>
            </w:r>
          </w:p>
          <w:p>
            <w:pPr>
              <w:suppressAutoHyphens w:val="0"/>
              <w:ind w:right="-52" w:firstLine="567"/>
              <w:jc w:val="center"/>
              <w:rPr>
                <w:i/>
                <w:iCs/>
                <w:color w:val="1C1C1C"/>
                <w:sz w:val="20"/>
                <w:lang w:eastAsia="ru-RU"/>
              </w:rPr>
            </w:pPr>
            <w:r>
              <w:rPr>
                <w:i/>
                <w:iCs/>
                <w:color w:val="1C1C1C"/>
                <w:sz w:val="20"/>
                <w:lang w:eastAsia="ru-RU"/>
              </w:rPr>
              <w:t>4</w:t>
            </w:r>
          </w:p>
          <w:p>
            <w:pPr>
              <w:suppressAutoHyphens w:val="0"/>
              <w:ind w:right="-52" w:firstLine="567"/>
              <w:jc w:val="center"/>
              <w:rPr>
                <w:i/>
                <w:iCs/>
                <w:color w:val="1C1C1C"/>
                <w:sz w:val="20"/>
                <w:lang w:eastAsia="ru-RU"/>
              </w:rPr>
            </w:pPr>
            <w:r>
              <w:rPr>
                <w:i/>
                <w:iCs/>
                <w:color w:val="1C1C1C"/>
                <w:sz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b/>
                <w:bCs/>
                <w:color w:val="1C1C1C"/>
                <w:sz w:val="20"/>
                <w:lang w:eastAsia="ru-RU"/>
              </w:rPr>
            </w:pPr>
            <w:r>
              <w:rPr>
                <w:b/>
                <w:bCs/>
                <w:color w:val="1C1C1C"/>
                <w:sz w:val="20"/>
                <w:lang w:val="en-US" w:eastAsia="ru-RU"/>
              </w:rPr>
              <w:t>II</w:t>
            </w:r>
            <w:r>
              <w:rPr>
                <w:b/>
                <w:bCs/>
                <w:color w:val="1C1C1C"/>
                <w:sz w:val="20"/>
                <w:lang w:eastAsia="ru-RU"/>
              </w:rPr>
              <w:t>. Ориентационные качества</w:t>
            </w:r>
          </w:p>
          <w:p>
            <w:pPr>
              <w:suppressAutoHyphens w:val="0"/>
              <w:ind w:right="-52" w:firstLine="567"/>
              <w:jc w:val="both"/>
              <w:rPr>
                <w:color w:val="1C1C1C"/>
                <w:sz w:val="20"/>
                <w:lang w:eastAsia="ru-RU"/>
              </w:rPr>
            </w:pPr>
            <w:r>
              <w:rPr>
                <w:color w:val="1C1C1C"/>
                <w:sz w:val="20"/>
                <w:lang w:eastAsia="ru-RU"/>
              </w:rPr>
              <w:t>2.1. Самооценка</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r>
              <w:rPr>
                <w:color w:val="1C1C1C"/>
                <w:sz w:val="20"/>
                <w:lang w:eastAsia="ru-RU"/>
              </w:rPr>
              <w:t>Способность оценивать себя адекватно реальным достижениям</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p>
          <w:p>
            <w:pPr>
              <w:tabs>
                <w:tab w:val="left" w:pos="720"/>
              </w:tabs>
              <w:suppressAutoHyphens w:val="0"/>
              <w:ind w:right="-52" w:firstLine="567"/>
              <w:jc w:val="both"/>
              <w:rPr>
                <w:color w:val="1C1C1C"/>
                <w:sz w:val="20"/>
                <w:szCs w:val="20"/>
                <w:lang w:eastAsia="ru-RU"/>
              </w:rPr>
            </w:pPr>
          </w:p>
          <w:p>
            <w:pPr>
              <w:numPr>
                <w:ilvl w:val="0"/>
                <w:numId w:val="16"/>
              </w:numPr>
              <w:suppressAutoHyphens w:val="0"/>
              <w:ind w:left="0" w:right="-52" w:firstLine="567"/>
              <w:jc w:val="both"/>
              <w:rPr>
                <w:color w:val="1C1C1C"/>
                <w:sz w:val="20"/>
                <w:szCs w:val="20"/>
                <w:lang w:eastAsia="ru-RU"/>
              </w:rPr>
            </w:pPr>
            <w:r>
              <w:rPr>
                <w:color w:val="1C1C1C"/>
                <w:sz w:val="20"/>
                <w:szCs w:val="20"/>
                <w:lang w:eastAsia="ru-RU"/>
              </w:rPr>
              <w:t>завышенная;</w:t>
            </w:r>
          </w:p>
          <w:p>
            <w:pPr>
              <w:numPr>
                <w:ilvl w:val="0"/>
                <w:numId w:val="16"/>
              </w:numPr>
              <w:suppressAutoHyphens w:val="0"/>
              <w:ind w:left="0" w:right="-52" w:firstLine="567"/>
              <w:jc w:val="both"/>
              <w:rPr>
                <w:color w:val="1C1C1C"/>
                <w:sz w:val="20"/>
                <w:szCs w:val="20"/>
                <w:lang w:eastAsia="ru-RU"/>
              </w:rPr>
            </w:pPr>
            <w:r>
              <w:rPr>
                <w:color w:val="1C1C1C"/>
                <w:sz w:val="20"/>
                <w:szCs w:val="20"/>
                <w:lang w:eastAsia="ru-RU"/>
              </w:rPr>
              <w:t>заниженная;</w:t>
            </w:r>
          </w:p>
          <w:p>
            <w:pPr>
              <w:numPr>
                <w:ilvl w:val="0"/>
                <w:numId w:val="16"/>
              </w:numPr>
              <w:suppressAutoHyphens w:val="0"/>
              <w:ind w:left="0" w:right="-52" w:firstLine="567"/>
              <w:jc w:val="both"/>
              <w:rPr>
                <w:color w:val="1C1C1C"/>
                <w:sz w:val="20"/>
                <w:szCs w:val="20"/>
                <w:lang w:eastAsia="ru-RU"/>
              </w:rPr>
            </w:pPr>
            <w:r>
              <w:rPr>
                <w:color w:val="1C1C1C"/>
                <w:sz w:val="20"/>
                <w:szCs w:val="20"/>
                <w:lang w:eastAsia="ru-RU"/>
              </w:rPr>
              <w:t>нормальная</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r>
              <w:rPr>
                <w:color w:val="1C1C1C"/>
                <w:sz w:val="20"/>
                <w:lang w:eastAsia="ru-RU"/>
              </w:rPr>
              <w:t>анкетирование</w:t>
            </w:r>
          </w:p>
        </w:tc>
        <w:tc>
          <w:tcPr>
            <w:tcW w:w="1256" w:type="dxa"/>
            <w:tcBorders>
              <w:top w:val="single" w:color="auto" w:sz="4" w:space="0"/>
              <w:left w:val="single" w:color="auto" w:sz="4" w:space="0"/>
              <w:bottom w:val="single" w:color="auto" w:sz="4" w:space="0"/>
            </w:tcBorders>
          </w:tcPr>
          <w:p>
            <w:pPr>
              <w:suppressAutoHyphens w:val="0"/>
              <w:ind w:right="-52" w:firstLine="567"/>
              <w:jc w:val="center"/>
              <w:rPr>
                <w:i/>
                <w:iCs/>
                <w:color w:val="1C1C1C"/>
                <w:sz w:val="20"/>
                <w:lang w:eastAsia="ru-RU"/>
              </w:rPr>
            </w:pPr>
          </w:p>
          <w:p>
            <w:pPr>
              <w:suppressAutoHyphens w:val="0"/>
              <w:ind w:right="-52" w:firstLine="567"/>
              <w:jc w:val="center"/>
              <w:rPr>
                <w:i/>
                <w:iCs/>
                <w:color w:val="1C1C1C"/>
                <w:sz w:val="20"/>
                <w:lang w:eastAsia="ru-RU"/>
              </w:rPr>
            </w:pPr>
          </w:p>
          <w:p>
            <w:pPr>
              <w:suppressAutoHyphens w:val="0"/>
              <w:ind w:right="-52" w:firstLine="567"/>
              <w:jc w:val="center"/>
              <w:rPr>
                <w:i/>
                <w:iCs/>
                <w:color w:val="1C1C1C"/>
                <w:sz w:val="20"/>
                <w:lang w:eastAsia="ru-RU"/>
              </w:rPr>
            </w:pPr>
            <w:r>
              <w:rPr>
                <w:i/>
                <w:iCs/>
                <w:color w:val="1C1C1C"/>
                <w:sz w:val="20"/>
                <w:lang w:eastAsia="ru-RU"/>
              </w:rPr>
              <w:t>завышенная самооценка</w:t>
            </w:r>
          </w:p>
          <w:p>
            <w:pPr>
              <w:suppressAutoHyphens w:val="0"/>
              <w:ind w:right="-52" w:firstLine="567"/>
              <w:jc w:val="center"/>
              <w:rPr>
                <w:i/>
                <w:iCs/>
                <w:color w:val="1C1C1C"/>
                <w:sz w:val="20"/>
                <w:lang w:eastAsia="ru-RU"/>
              </w:rPr>
            </w:pPr>
            <w:r>
              <w:rPr>
                <w:i/>
                <w:iCs/>
                <w:color w:val="1C1C1C"/>
                <w:sz w:val="20"/>
                <w:lang w:eastAsia="ru-RU"/>
              </w:rPr>
              <w:t>норма</w:t>
            </w:r>
          </w:p>
          <w:p>
            <w:pPr>
              <w:suppressAutoHyphens w:val="0"/>
              <w:ind w:right="-52" w:firstLine="567"/>
              <w:jc w:val="center"/>
              <w:rPr>
                <w:color w:val="1C1C1C"/>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2.2. Интерес к занятиям в творческом объединении</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Осознанное участие в освоении образовательной программы</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r>
              <w:rPr>
                <w:color w:val="1C1C1C"/>
                <w:sz w:val="20"/>
                <w:szCs w:val="20"/>
                <w:lang w:eastAsia="ru-RU"/>
              </w:rPr>
              <w:t>интерес к занятиям продиктован извне;</w:t>
            </w:r>
          </w:p>
          <w:p>
            <w:pPr>
              <w:tabs>
                <w:tab w:val="left" w:pos="720"/>
              </w:tabs>
              <w:suppressAutoHyphens w:val="0"/>
              <w:ind w:right="-52" w:firstLine="567"/>
              <w:jc w:val="both"/>
              <w:rPr>
                <w:color w:val="1C1C1C"/>
                <w:sz w:val="20"/>
                <w:szCs w:val="20"/>
                <w:lang w:eastAsia="ru-RU"/>
              </w:rPr>
            </w:pPr>
            <w:r>
              <w:rPr>
                <w:color w:val="1C1C1C"/>
                <w:sz w:val="20"/>
                <w:szCs w:val="20"/>
                <w:lang w:eastAsia="ru-RU"/>
              </w:rPr>
              <w:t>интерес периодически поддерживается самим обучающимся;</w:t>
            </w:r>
          </w:p>
          <w:p>
            <w:pPr>
              <w:tabs>
                <w:tab w:val="left" w:pos="720"/>
              </w:tabs>
              <w:suppressAutoHyphens w:val="0"/>
              <w:ind w:right="-52" w:firstLine="567"/>
              <w:jc w:val="both"/>
              <w:rPr>
                <w:color w:val="1C1C1C"/>
                <w:sz w:val="20"/>
                <w:szCs w:val="20"/>
                <w:lang w:eastAsia="ru-RU"/>
              </w:rPr>
            </w:pPr>
            <w:r>
              <w:rPr>
                <w:color w:val="1C1C1C"/>
                <w:sz w:val="20"/>
                <w:szCs w:val="20"/>
                <w:lang w:eastAsia="ru-RU"/>
              </w:rPr>
              <w:t>интерес постоянно поддерживается самостоятельно</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тестирование</w:t>
            </w:r>
          </w:p>
        </w:tc>
        <w:tc>
          <w:tcPr>
            <w:tcW w:w="1256" w:type="dxa"/>
            <w:tcBorders>
              <w:top w:val="single" w:color="auto" w:sz="4" w:space="0"/>
              <w:left w:val="single" w:color="auto" w:sz="4" w:space="0"/>
              <w:bottom w:val="single" w:color="auto" w:sz="4" w:space="0"/>
            </w:tcBorders>
          </w:tcPr>
          <w:p>
            <w:pPr>
              <w:suppressAutoHyphens w:val="0"/>
              <w:ind w:right="-52" w:firstLine="567"/>
              <w:jc w:val="center"/>
              <w:rPr>
                <w:i/>
                <w:iCs/>
                <w:color w:val="1C1C1C"/>
                <w:sz w:val="20"/>
                <w:lang w:eastAsia="ru-RU"/>
              </w:rPr>
            </w:pPr>
            <w:r>
              <w:rPr>
                <w:i/>
                <w:iCs/>
                <w:color w:val="1C1C1C"/>
                <w:sz w:val="20"/>
                <w:lang w:eastAsia="ru-RU"/>
              </w:rPr>
              <w:t>3</w:t>
            </w:r>
          </w:p>
          <w:p>
            <w:pPr>
              <w:suppressAutoHyphens w:val="0"/>
              <w:ind w:right="-52" w:firstLine="567"/>
              <w:jc w:val="center"/>
              <w:rPr>
                <w:i/>
                <w:iCs/>
                <w:color w:val="1C1C1C"/>
                <w:sz w:val="20"/>
                <w:lang w:eastAsia="ru-RU"/>
              </w:rPr>
            </w:pPr>
            <w:r>
              <w:rPr>
                <w:i/>
                <w:iCs/>
                <w:color w:val="1C1C1C"/>
                <w:sz w:val="20"/>
                <w:lang w:eastAsia="ru-RU"/>
              </w:rPr>
              <w:t>4</w:t>
            </w:r>
          </w:p>
          <w:p>
            <w:pPr>
              <w:suppressAutoHyphens w:val="0"/>
              <w:ind w:right="-52" w:firstLine="567"/>
              <w:jc w:val="center"/>
              <w:rPr>
                <w:i/>
                <w:iCs/>
                <w:color w:val="1C1C1C"/>
                <w:sz w:val="20"/>
                <w:lang w:eastAsia="ru-RU"/>
              </w:rPr>
            </w:pPr>
            <w:r>
              <w:rPr>
                <w:i/>
                <w:iCs/>
                <w:color w:val="1C1C1C"/>
                <w:sz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b/>
                <w:bCs/>
                <w:color w:val="1C1C1C"/>
                <w:sz w:val="20"/>
                <w:lang w:eastAsia="ru-RU"/>
              </w:rPr>
            </w:pPr>
            <w:r>
              <w:rPr>
                <w:b/>
                <w:bCs/>
                <w:color w:val="1C1C1C"/>
                <w:sz w:val="20"/>
                <w:lang w:val="en-US" w:eastAsia="ru-RU"/>
              </w:rPr>
              <w:t>III</w:t>
            </w:r>
            <w:r>
              <w:rPr>
                <w:b/>
                <w:bCs/>
                <w:color w:val="1C1C1C"/>
                <w:sz w:val="20"/>
                <w:lang w:eastAsia="ru-RU"/>
              </w:rPr>
              <w:t>. Поведенческие качества</w:t>
            </w:r>
          </w:p>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r>
              <w:rPr>
                <w:color w:val="1C1C1C"/>
                <w:sz w:val="20"/>
                <w:lang w:eastAsia="ru-RU"/>
              </w:rPr>
              <w:t>3.1. Отношение к столкновению интересов (конфликтность)</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r>
              <w:rPr>
                <w:color w:val="1C1C1C"/>
                <w:sz w:val="20"/>
                <w:lang w:eastAsia="ru-RU"/>
              </w:rPr>
              <w:t>Способность занять определённую позицию в процессе взаимодействия</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p>
          <w:p>
            <w:pPr>
              <w:tabs>
                <w:tab w:val="left" w:pos="720"/>
              </w:tabs>
              <w:suppressAutoHyphens w:val="0"/>
              <w:ind w:right="-52" w:firstLine="567"/>
              <w:jc w:val="both"/>
              <w:rPr>
                <w:color w:val="1C1C1C"/>
                <w:sz w:val="20"/>
                <w:szCs w:val="20"/>
                <w:lang w:eastAsia="ru-RU"/>
              </w:rPr>
            </w:pPr>
          </w:p>
          <w:p>
            <w:pPr>
              <w:tabs>
                <w:tab w:val="left" w:pos="720"/>
              </w:tabs>
              <w:suppressAutoHyphens w:val="0"/>
              <w:ind w:right="-52" w:firstLine="567"/>
              <w:jc w:val="both"/>
              <w:rPr>
                <w:color w:val="1C1C1C"/>
                <w:sz w:val="20"/>
                <w:szCs w:val="20"/>
                <w:lang w:eastAsia="ru-RU"/>
              </w:rPr>
            </w:pPr>
          </w:p>
          <w:p>
            <w:pPr>
              <w:numPr>
                <w:ilvl w:val="0"/>
                <w:numId w:val="17"/>
              </w:numPr>
              <w:suppressAutoHyphens w:val="0"/>
              <w:ind w:left="0" w:right="-52" w:firstLine="567"/>
              <w:jc w:val="both"/>
              <w:rPr>
                <w:color w:val="1C1C1C"/>
                <w:sz w:val="20"/>
                <w:szCs w:val="20"/>
                <w:lang w:eastAsia="ru-RU"/>
              </w:rPr>
            </w:pPr>
            <w:r>
              <w:rPr>
                <w:color w:val="1C1C1C"/>
                <w:sz w:val="20"/>
                <w:szCs w:val="20"/>
                <w:lang w:eastAsia="ru-RU"/>
              </w:rPr>
              <w:t>периодически провоцирует столкновение интересов;</w:t>
            </w:r>
          </w:p>
          <w:p>
            <w:pPr>
              <w:numPr>
                <w:ilvl w:val="0"/>
                <w:numId w:val="17"/>
              </w:numPr>
              <w:suppressAutoHyphens w:val="0"/>
              <w:ind w:left="0" w:right="-52" w:firstLine="567"/>
              <w:jc w:val="both"/>
              <w:rPr>
                <w:color w:val="1C1C1C"/>
                <w:sz w:val="20"/>
                <w:szCs w:val="20"/>
                <w:lang w:eastAsia="ru-RU"/>
              </w:rPr>
            </w:pPr>
            <w:r>
              <w:rPr>
                <w:color w:val="1C1C1C"/>
                <w:sz w:val="20"/>
                <w:szCs w:val="20"/>
                <w:lang w:eastAsia="ru-RU"/>
              </w:rPr>
              <w:t>старается избежать столкновения интересов;</w:t>
            </w:r>
          </w:p>
          <w:p>
            <w:pPr>
              <w:numPr>
                <w:ilvl w:val="0"/>
                <w:numId w:val="17"/>
              </w:numPr>
              <w:suppressAutoHyphens w:val="0"/>
              <w:ind w:left="0" w:right="-52" w:firstLine="567"/>
              <w:jc w:val="both"/>
              <w:rPr>
                <w:color w:val="1C1C1C"/>
                <w:sz w:val="20"/>
                <w:szCs w:val="20"/>
                <w:lang w:eastAsia="ru-RU"/>
              </w:rPr>
            </w:pPr>
            <w:r>
              <w:rPr>
                <w:color w:val="1C1C1C"/>
                <w:sz w:val="20"/>
                <w:szCs w:val="20"/>
                <w:lang w:eastAsia="ru-RU"/>
              </w:rPr>
              <w:t>самостоятельно улаживает возникающее столкновение интересов</w:t>
            </w:r>
          </w:p>
          <w:p>
            <w:pPr>
              <w:tabs>
                <w:tab w:val="left" w:pos="720"/>
              </w:tabs>
              <w:suppressAutoHyphens w:val="0"/>
              <w:ind w:right="-52" w:firstLine="567"/>
              <w:jc w:val="both"/>
              <w:rPr>
                <w:color w:val="1C1C1C"/>
                <w:sz w:val="20"/>
                <w:szCs w:val="20"/>
                <w:lang w:eastAsia="ru-RU"/>
              </w:rPr>
            </w:pP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p>
          <w:p>
            <w:pPr>
              <w:suppressAutoHyphens w:val="0"/>
              <w:ind w:right="-52" w:firstLine="567"/>
              <w:jc w:val="both"/>
              <w:rPr>
                <w:color w:val="1C1C1C"/>
                <w:sz w:val="20"/>
                <w:lang w:eastAsia="ru-RU"/>
              </w:rPr>
            </w:pPr>
            <w:r>
              <w:rPr>
                <w:color w:val="1C1C1C"/>
                <w:sz w:val="20"/>
                <w:lang w:eastAsia="ru-RU"/>
              </w:rPr>
              <w:t>тестирование,</w:t>
            </w:r>
          </w:p>
          <w:p>
            <w:pPr>
              <w:suppressAutoHyphens w:val="0"/>
              <w:ind w:right="-52" w:firstLine="567"/>
              <w:jc w:val="both"/>
              <w:rPr>
                <w:color w:val="1C1C1C"/>
                <w:sz w:val="20"/>
                <w:lang w:eastAsia="ru-RU"/>
              </w:rPr>
            </w:pPr>
            <w:r>
              <w:rPr>
                <w:color w:val="1C1C1C"/>
                <w:sz w:val="20"/>
                <w:lang w:eastAsia="ru-RU"/>
              </w:rPr>
              <w:t>наблюдение</w:t>
            </w:r>
          </w:p>
        </w:tc>
        <w:tc>
          <w:tcPr>
            <w:tcW w:w="1256" w:type="dxa"/>
            <w:tcBorders>
              <w:top w:val="single" w:color="auto" w:sz="4" w:space="0"/>
              <w:left w:val="single" w:color="auto" w:sz="4" w:space="0"/>
              <w:bottom w:val="single" w:color="auto" w:sz="4" w:space="0"/>
            </w:tcBorders>
          </w:tcPr>
          <w:p>
            <w:pPr>
              <w:suppressAutoHyphens w:val="0"/>
              <w:ind w:right="-52" w:firstLine="567"/>
              <w:jc w:val="center"/>
              <w:rPr>
                <w:i/>
                <w:iCs/>
                <w:color w:val="1C1C1C"/>
                <w:sz w:val="20"/>
                <w:lang w:eastAsia="ru-RU"/>
              </w:rPr>
            </w:pPr>
          </w:p>
          <w:p>
            <w:pPr>
              <w:suppressAutoHyphens w:val="0"/>
              <w:ind w:right="-52" w:firstLine="567"/>
              <w:jc w:val="center"/>
              <w:rPr>
                <w:i/>
                <w:iCs/>
                <w:color w:val="1C1C1C"/>
                <w:sz w:val="20"/>
                <w:lang w:eastAsia="ru-RU"/>
              </w:rPr>
            </w:pPr>
          </w:p>
          <w:p>
            <w:pPr>
              <w:suppressAutoHyphens w:val="0"/>
              <w:ind w:right="-52" w:firstLine="567"/>
              <w:jc w:val="center"/>
              <w:rPr>
                <w:i/>
                <w:iCs/>
                <w:color w:val="1C1C1C"/>
                <w:sz w:val="20"/>
                <w:lang w:eastAsia="ru-RU"/>
              </w:rPr>
            </w:pPr>
          </w:p>
          <w:p>
            <w:pPr>
              <w:suppressAutoHyphens w:val="0"/>
              <w:ind w:right="-52" w:firstLine="567"/>
              <w:jc w:val="center"/>
              <w:rPr>
                <w:i/>
                <w:iCs/>
                <w:color w:val="1C1C1C"/>
                <w:sz w:val="20"/>
                <w:lang w:eastAsia="ru-RU"/>
              </w:rPr>
            </w:pPr>
            <w:r>
              <w:rPr>
                <w:i/>
                <w:iCs/>
                <w:color w:val="1C1C1C"/>
                <w:sz w:val="20"/>
                <w:lang w:eastAsia="ru-RU"/>
              </w:rPr>
              <w:t>3</w:t>
            </w:r>
          </w:p>
          <w:p>
            <w:pPr>
              <w:suppressAutoHyphens w:val="0"/>
              <w:ind w:right="-52" w:firstLine="567"/>
              <w:jc w:val="center"/>
              <w:rPr>
                <w:i/>
                <w:iCs/>
                <w:color w:val="1C1C1C"/>
                <w:sz w:val="20"/>
                <w:lang w:eastAsia="ru-RU"/>
              </w:rPr>
            </w:pPr>
            <w:r>
              <w:rPr>
                <w:i/>
                <w:iCs/>
                <w:color w:val="1C1C1C"/>
                <w:sz w:val="20"/>
                <w:lang w:eastAsia="ru-RU"/>
              </w:rPr>
              <w:t>4</w:t>
            </w:r>
          </w:p>
          <w:p>
            <w:pPr>
              <w:suppressAutoHyphens w:val="0"/>
              <w:ind w:right="-52" w:firstLine="567"/>
              <w:jc w:val="center"/>
              <w:rPr>
                <w:i/>
                <w:iCs/>
                <w:color w:val="1C1C1C"/>
                <w:sz w:val="20"/>
                <w:lang w:eastAsia="ru-RU"/>
              </w:rPr>
            </w:pPr>
            <w:r>
              <w:rPr>
                <w:i/>
                <w:iCs/>
                <w:color w:val="1C1C1C"/>
                <w:sz w:val="20"/>
                <w:lang w:eastAsia="ru-RU"/>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160" w:type="dxa"/>
            <w:tcBorders>
              <w:top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3.2. Тип сотрудничества (отношение к коллективным делам)</w:t>
            </w:r>
          </w:p>
        </w:tc>
        <w:tc>
          <w:tcPr>
            <w:tcW w:w="234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Умение воспринимать общие дела как свои собственные</w:t>
            </w:r>
          </w:p>
        </w:tc>
        <w:tc>
          <w:tcPr>
            <w:tcW w:w="6675" w:type="dxa"/>
            <w:tcBorders>
              <w:top w:val="single" w:color="auto" w:sz="4" w:space="0"/>
              <w:left w:val="single" w:color="auto" w:sz="4" w:space="0"/>
              <w:bottom w:val="single" w:color="auto" w:sz="4" w:space="0"/>
              <w:right w:val="single" w:color="auto" w:sz="4" w:space="0"/>
            </w:tcBorders>
          </w:tcPr>
          <w:p>
            <w:pPr>
              <w:tabs>
                <w:tab w:val="left" w:pos="720"/>
              </w:tabs>
              <w:suppressAutoHyphens w:val="0"/>
              <w:ind w:right="-52" w:firstLine="567"/>
              <w:jc w:val="both"/>
              <w:rPr>
                <w:color w:val="1C1C1C"/>
                <w:sz w:val="20"/>
                <w:szCs w:val="20"/>
                <w:lang w:eastAsia="ru-RU"/>
              </w:rPr>
            </w:pPr>
            <w:r>
              <w:rPr>
                <w:color w:val="1C1C1C"/>
                <w:sz w:val="20"/>
                <w:szCs w:val="20"/>
                <w:lang w:eastAsia="ru-RU"/>
              </w:rPr>
              <w:t>избегает участия в общих делах;</w:t>
            </w:r>
          </w:p>
          <w:p>
            <w:pPr>
              <w:tabs>
                <w:tab w:val="left" w:pos="720"/>
              </w:tabs>
              <w:suppressAutoHyphens w:val="0"/>
              <w:ind w:right="-52" w:firstLine="567"/>
              <w:jc w:val="both"/>
              <w:rPr>
                <w:color w:val="1C1C1C"/>
                <w:sz w:val="20"/>
                <w:szCs w:val="20"/>
                <w:lang w:eastAsia="ru-RU"/>
              </w:rPr>
            </w:pPr>
            <w:r>
              <w:rPr>
                <w:color w:val="1C1C1C"/>
                <w:sz w:val="20"/>
                <w:szCs w:val="20"/>
                <w:lang w:eastAsia="ru-RU"/>
              </w:rPr>
              <w:t>участвует при побуждении извне;</w:t>
            </w:r>
          </w:p>
          <w:p>
            <w:pPr>
              <w:tabs>
                <w:tab w:val="left" w:pos="720"/>
              </w:tabs>
              <w:suppressAutoHyphens w:val="0"/>
              <w:ind w:right="-52" w:firstLine="567"/>
              <w:jc w:val="both"/>
              <w:rPr>
                <w:color w:val="1C1C1C"/>
                <w:sz w:val="20"/>
                <w:szCs w:val="20"/>
                <w:lang w:eastAsia="ru-RU"/>
              </w:rPr>
            </w:pPr>
            <w:r>
              <w:rPr>
                <w:color w:val="1C1C1C"/>
                <w:sz w:val="20"/>
                <w:szCs w:val="20"/>
                <w:lang w:eastAsia="ru-RU"/>
              </w:rPr>
              <w:t>инициативен в общих делах</w:t>
            </w:r>
          </w:p>
        </w:tc>
        <w:tc>
          <w:tcPr>
            <w:tcW w:w="1800" w:type="dxa"/>
            <w:tcBorders>
              <w:top w:val="single" w:color="auto" w:sz="4" w:space="0"/>
              <w:left w:val="single" w:color="auto" w:sz="4" w:space="0"/>
              <w:bottom w:val="single" w:color="auto" w:sz="4" w:space="0"/>
              <w:right w:val="single" w:color="auto" w:sz="4" w:space="0"/>
            </w:tcBorders>
          </w:tcPr>
          <w:p>
            <w:pPr>
              <w:suppressAutoHyphens w:val="0"/>
              <w:ind w:right="-52" w:firstLine="567"/>
              <w:jc w:val="both"/>
              <w:rPr>
                <w:color w:val="1C1C1C"/>
                <w:sz w:val="20"/>
                <w:lang w:eastAsia="ru-RU"/>
              </w:rPr>
            </w:pPr>
            <w:r>
              <w:rPr>
                <w:color w:val="1C1C1C"/>
                <w:sz w:val="20"/>
                <w:lang w:eastAsia="ru-RU"/>
              </w:rPr>
              <w:t>наблюдение</w:t>
            </w:r>
          </w:p>
        </w:tc>
        <w:tc>
          <w:tcPr>
            <w:tcW w:w="1256" w:type="dxa"/>
            <w:tcBorders>
              <w:top w:val="single" w:color="auto" w:sz="4" w:space="0"/>
              <w:left w:val="single" w:color="auto" w:sz="4" w:space="0"/>
              <w:bottom w:val="single" w:color="auto" w:sz="4" w:space="0"/>
            </w:tcBorders>
          </w:tcPr>
          <w:p>
            <w:pPr>
              <w:suppressAutoHyphens w:val="0"/>
              <w:ind w:right="-52" w:firstLine="567"/>
              <w:jc w:val="center"/>
              <w:rPr>
                <w:i/>
                <w:iCs/>
                <w:color w:val="1C1C1C"/>
                <w:sz w:val="20"/>
                <w:lang w:eastAsia="ru-RU"/>
              </w:rPr>
            </w:pPr>
            <w:r>
              <w:rPr>
                <w:i/>
                <w:iCs/>
                <w:color w:val="1C1C1C"/>
                <w:sz w:val="20"/>
                <w:lang w:eastAsia="ru-RU"/>
              </w:rPr>
              <w:t>3</w:t>
            </w:r>
          </w:p>
          <w:p>
            <w:pPr>
              <w:suppressAutoHyphens w:val="0"/>
              <w:ind w:right="-52" w:firstLine="567"/>
              <w:jc w:val="center"/>
              <w:rPr>
                <w:i/>
                <w:iCs/>
                <w:color w:val="1C1C1C"/>
                <w:sz w:val="20"/>
                <w:lang w:eastAsia="ru-RU"/>
              </w:rPr>
            </w:pPr>
            <w:r>
              <w:rPr>
                <w:i/>
                <w:iCs/>
                <w:color w:val="1C1C1C"/>
                <w:sz w:val="20"/>
                <w:lang w:eastAsia="ru-RU"/>
              </w:rPr>
              <w:t>4</w:t>
            </w:r>
          </w:p>
          <w:p>
            <w:pPr>
              <w:suppressAutoHyphens w:val="0"/>
              <w:ind w:right="-52" w:firstLine="567"/>
              <w:jc w:val="center"/>
              <w:rPr>
                <w:i/>
                <w:iCs/>
                <w:color w:val="1C1C1C"/>
                <w:sz w:val="20"/>
                <w:lang w:eastAsia="ru-RU"/>
              </w:rPr>
            </w:pPr>
            <w:r>
              <w:rPr>
                <w:i/>
                <w:iCs/>
                <w:color w:val="1C1C1C"/>
                <w:sz w:val="20"/>
                <w:lang w:eastAsia="ru-RU"/>
              </w:rPr>
              <w:t>5</w:t>
            </w:r>
          </w:p>
        </w:tc>
      </w:tr>
    </w:tbl>
    <w:p>
      <w:pPr>
        <w:suppressAutoHyphens w:val="0"/>
        <w:ind w:right="-52" w:firstLine="567"/>
        <w:jc w:val="both"/>
        <w:rPr>
          <w:b/>
          <w:bCs/>
          <w:color w:val="1C1C1C"/>
          <w:lang w:eastAsia="ru-RU"/>
        </w:rPr>
      </w:pPr>
    </w:p>
    <w:sectPr>
      <w:pgSz w:w="11906" w:h="16838"/>
      <w:pgMar w:top="1134" w:right="707"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icrosoft YaHei">
    <w:panose1 w:val="020B0503020204020204"/>
    <w:charset w:val="86"/>
    <w:family w:val="swiss"/>
    <w:pitch w:val="default"/>
    <w:sig w:usb0="80000287" w:usb1="2ACF3C50" w:usb2="00000016" w:usb3="00000000" w:csb0="0004001F" w:csb1="00000000"/>
  </w:font>
  <w:font w:name="Mangal">
    <w:altName w:val="Latha"/>
    <w:panose1 w:val="000004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OpenSymbol">
    <w:altName w:val="Latha"/>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Times New Roman CYR">
    <w:altName w:val="Times New Roman"/>
    <w:panose1 w:val="00000000000000000000"/>
    <w:charset w:val="CC"/>
    <w:family w:val="roman"/>
    <w:pitch w:val="default"/>
    <w:sig w:usb0="00000000" w:usb1="00000000" w:usb2="00000009" w:usb3="00000000" w:csb0="000001FF" w:csb1="00000000"/>
  </w:font>
  <w:font w:name="Calibri">
    <w:panose1 w:val="020F0502020204030204"/>
    <w:charset w:val="CC"/>
    <w:family w:val="swiss"/>
    <w:pitch w:val="default"/>
    <w:sig w:usb0="E4002EFF" w:usb1="C000247B" w:usb2="00000009" w:usb3="00000000" w:csb0="200001FF" w:csb1="00000000"/>
  </w:font>
  <w:font w:name="Latha">
    <w:panose1 w:val="02000400000000000000"/>
    <w:charset w:val="00"/>
    <w:family w:val="auto"/>
    <w:pitch w:val="default"/>
    <w:sig w:usb0="001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720"/>
        </w:tabs>
        <w:ind w:left="720" w:hanging="360"/>
      </w:pPr>
    </w:lvl>
  </w:abstractNum>
  <w:abstractNum w:abstractNumId="1">
    <w:nsid w:val="01E4437A"/>
    <w:multiLevelType w:val="multilevel"/>
    <w:tmpl w:val="01E4437A"/>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306394B"/>
    <w:multiLevelType w:val="multilevel"/>
    <w:tmpl w:val="0306394B"/>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9663F6E"/>
    <w:multiLevelType w:val="multilevel"/>
    <w:tmpl w:val="09663F6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030308"/>
    <w:multiLevelType w:val="multilevel"/>
    <w:tmpl w:val="1003030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B484251"/>
    <w:multiLevelType w:val="multilevel"/>
    <w:tmpl w:val="1B484251"/>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1BA245F8"/>
    <w:multiLevelType w:val="multilevel"/>
    <w:tmpl w:val="1BA245F8"/>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
    <w:nsid w:val="1D8F335B"/>
    <w:multiLevelType w:val="multilevel"/>
    <w:tmpl w:val="1D8F335B"/>
    <w:lvl w:ilvl="0" w:tentative="0">
      <w:start w:val="1"/>
      <w:numFmt w:val="decimal"/>
      <w:lvlText w:val="%1."/>
      <w:lvlJc w:val="left"/>
      <w:pPr>
        <w:ind w:left="1287" w:hanging="360"/>
      </w:pPr>
      <w:rPr>
        <w:rFonts w:hint="default"/>
        <w:b w:val="0"/>
        <w:bCs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8">
    <w:nsid w:val="1ECC390C"/>
    <w:multiLevelType w:val="multilevel"/>
    <w:tmpl w:val="1ECC390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70F19DE"/>
    <w:multiLevelType w:val="multilevel"/>
    <w:tmpl w:val="270F19DE"/>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27576D2A"/>
    <w:multiLevelType w:val="multilevel"/>
    <w:tmpl w:val="27576D2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4E02057"/>
    <w:multiLevelType w:val="multilevel"/>
    <w:tmpl w:val="34E02057"/>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2">
    <w:nsid w:val="3A602F16"/>
    <w:multiLevelType w:val="multilevel"/>
    <w:tmpl w:val="3A602F1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FE85EEE"/>
    <w:multiLevelType w:val="multilevel"/>
    <w:tmpl w:val="3FE85EEE"/>
    <w:lvl w:ilvl="0" w:tentative="0">
      <w:start w:val="1"/>
      <w:numFmt w:val="decimal"/>
      <w:lvlText w:val="%1"/>
      <w:lvlJc w:val="left"/>
      <w:pPr>
        <w:ind w:left="382" w:hanging="360"/>
      </w:pPr>
      <w:rPr>
        <w:rFonts w:hint="default" w:cs="Times New Roman"/>
      </w:rPr>
    </w:lvl>
    <w:lvl w:ilvl="1" w:tentative="0">
      <w:start w:val="2"/>
      <w:numFmt w:val="decimal"/>
      <w:isLgl/>
      <w:lvlText w:val="%1.%2."/>
      <w:lvlJc w:val="left"/>
      <w:pPr>
        <w:ind w:left="382" w:hanging="360"/>
      </w:pPr>
      <w:rPr>
        <w:rFonts w:hint="default" w:cs="Times New Roman"/>
      </w:rPr>
    </w:lvl>
    <w:lvl w:ilvl="2" w:tentative="0">
      <w:start w:val="1"/>
      <w:numFmt w:val="decimal"/>
      <w:isLgl/>
      <w:lvlText w:val="%1.%2.%3."/>
      <w:lvlJc w:val="left"/>
      <w:pPr>
        <w:ind w:left="742" w:hanging="720"/>
      </w:pPr>
      <w:rPr>
        <w:rFonts w:hint="default" w:cs="Times New Roman"/>
      </w:rPr>
    </w:lvl>
    <w:lvl w:ilvl="3" w:tentative="0">
      <w:start w:val="1"/>
      <w:numFmt w:val="decimal"/>
      <w:isLgl/>
      <w:lvlText w:val="%1.%2.%3.%4."/>
      <w:lvlJc w:val="left"/>
      <w:pPr>
        <w:ind w:left="742" w:hanging="720"/>
      </w:pPr>
      <w:rPr>
        <w:rFonts w:hint="default" w:cs="Times New Roman"/>
      </w:rPr>
    </w:lvl>
    <w:lvl w:ilvl="4" w:tentative="0">
      <w:start w:val="1"/>
      <w:numFmt w:val="decimal"/>
      <w:isLgl/>
      <w:lvlText w:val="%1.%2.%3.%4.%5."/>
      <w:lvlJc w:val="left"/>
      <w:pPr>
        <w:ind w:left="1102" w:hanging="1080"/>
      </w:pPr>
      <w:rPr>
        <w:rFonts w:hint="default" w:cs="Times New Roman"/>
      </w:rPr>
    </w:lvl>
    <w:lvl w:ilvl="5" w:tentative="0">
      <w:start w:val="1"/>
      <w:numFmt w:val="decimal"/>
      <w:isLgl/>
      <w:lvlText w:val="%1.%2.%3.%4.%5.%6."/>
      <w:lvlJc w:val="left"/>
      <w:pPr>
        <w:ind w:left="1102" w:hanging="1080"/>
      </w:pPr>
      <w:rPr>
        <w:rFonts w:hint="default" w:cs="Times New Roman"/>
      </w:rPr>
    </w:lvl>
    <w:lvl w:ilvl="6" w:tentative="0">
      <w:start w:val="1"/>
      <w:numFmt w:val="decimal"/>
      <w:isLgl/>
      <w:lvlText w:val="%1.%2.%3.%4.%5.%6.%7."/>
      <w:lvlJc w:val="left"/>
      <w:pPr>
        <w:ind w:left="1102" w:hanging="1080"/>
      </w:pPr>
      <w:rPr>
        <w:rFonts w:hint="default" w:cs="Times New Roman"/>
      </w:rPr>
    </w:lvl>
    <w:lvl w:ilvl="7" w:tentative="0">
      <w:start w:val="1"/>
      <w:numFmt w:val="decimal"/>
      <w:isLgl/>
      <w:lvlText w:val="%1.%2.%3.%4.%5.%6.%7.%8."/>
      <w:lvlJc w:val="left"/>
      <w:pPr>
        <w:ind w:left="1462" w:hanging="1440"/>
      </w:pPr>
      <w:rPr>
        <w:rFonts w:hint="default" w:cs="Times New Roman"/>
      </w:rPr>
    </w:lvl>
    <w:lvl w:ilvl="8" w:tentative="0">
      <w:start w:val="1"/>
      <w:numFmt w:val="decimal"/>
      <w:isLgl/>
      <w:lvlText w:val="%1.%2.%3.%4.%5.%6.%7.%8.%9."/>
      <w:lvlJc w:val="left"/>
      <w:pPr>
        <w:ind w:left="1462" w:hanging="1440"/>
      </w:pPr>
      <w:rPr>
        <w:rFonts w:hint="default" w:cs="Times New Roman"/>
      </w:rPr>
    </w:lvl>
  </w:abstractNum>
  <w:abstractNum w:abstractNumId="14">
    <w:nsid w:val="6BC07939"/>
    <w:multiLevelType w:val="multilevel"/>
    <w:tmpl w:val="6BC07939"/>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5">
    <w:nsid w:val="7D520627"/>
    <w:multiLevelType w:val="multilevel"/>
    <w:tmpl w:val="7D52062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E380981"/>
    <w:multiLevelType w:val="multilevel"/>
    <w:tmpl w:val="7E38098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3"/>
  </w:num>
  <w:num w:numId="3">
    <w:abstractNumId w:val="16"/>
  </w:num>
  <w:num w:numId="4">
    <w:abstractNumId w:val="10"/>
  </w:num>
  <w:num w:numId="5">
    <w:abstractNumId w:val="12"/>
  </w:num>
  <w:num w:numId="6">
    <w:abstractNumId w:val="4"/>
  </w:num>
  <w:num w:numId="7">
    <w:abstractNumId w:val="2"/>
  </w:num>
  <w:num w:numId="8">
    <w:abstractNumId w:val="8"/>
  </w:num>
  <w:num w:numId="9">
    <w:abstractNumId w:val="5"/>
  </w:num>
  <w:num w:numId="10">
    <w:abstractNumId w:val="0"/>
  </w:num>
  <w:num w:numId="11">
    <w:abstractNumId w:val="6"/>
  </w:num>
  <w:num w:numId="12">
    <w:abstractNumId w:val="7"/>
  </w:num>
  <w:num w:numId="13">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495D36"/>
    <w:rsid w:val="000C495D"/>
    <w:rsid w:val="0014630F"/>
    <w:rsid w:val="00281D43"/>
    <w:rsid w:val="00352046"/>
    <w:rsid w:val="003A6C7C"/>
    <w:rsid w:val="00467FE7"/>
    <w:rsid w:val="00495D36"/>
    <w:rsid w:val="0073380B"/>
    <w:rsid w:val="00847713"/>
    <w:rsid w:val="00853C48"/>
    <w:rsid w:val="0086793B"/>
    <w:rsid w:val="00924705"/>
    <w:rsid w:val="009638DB"/>
    <w:rsid w:val="00B73EEF"/>
    <w:rsid w:val="00C3007C"/>
    <w:rsid w:val="00C43586"/>
    <w:rsid w:val="00C76BB6"/>
    <w:rsid w:val="00CC0733"/>
    <w:rsid w:val="00CF3E7E"/>
    <w:rsid w:val="00DE0204"/>
    <w:rsid w:val="00EB2EE1"/>
    <w:rsid w:val="00EF1EEE"/>
    <w:rsid w:val="00EF33D3"/>
    <w:rsid w:val="19E44A7A"/>
    <w:rsid w:val="476706EA"/>
    <w:rsid w:val="48D32CB5"/>
    <w:rsid w:val="55A0672F"/>
    <w:rsid w:val="793F34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3"/>
    <w:link w:val="17"/>
    <w:qFormat/>
    <w:uiPriority w:val="0"/>
    <w:pPr>
      <w:tabs>
        <w:tab w:val="left" w:pos="0"/>
      </w:tabs>
      <w:spacing w:before="280" w:after="280"/>
      <w:ind w:left="432" w:hanging="432"/>
      <w:outlineLvl w:val="0"/>
    </w:pPr>
    <w:rPr>
      <w:b/>
      <w:bCs/>
      <w:kern w:val="1"/>
      <w:sz w:val="48"/>
      <w:szCs w:val="48"/>
    </w:rPr>
  </w:style>
  <w:style w:type="paragraph" w:styleId="4">
    <w:name w:val="heading 3"/>
    <w:basedOn w:val="1"/>
    <w:next w:val="1"/>
    <w:link w:val="18"/>
    <w:qFormat/>
    <w:uiPriority w:val="0"/>
    <w:pPr>
      <w:keepNext/>
      <w:spacing w:before="240" w:after="60"/>
      <w:outlineLvl w:val="2"/>
    </w:pPr>
    <w:rPr>
      <w:rFonts w:ascii="Cambria" w:hAnsi="Cambria"/>
      <w:b/>
      <w:bCs/>
      <w:sz w:val="26"/>
      <w:szCs w:val="26"/>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47"/>
    <w:qFormat/>
    <w:uiPriority w:val="0"/>
    <w:pPr>
      <w:spacing w:after="120"/>
    </w:pPr>
  </w:style>
  <w:style w:type="character" w:styleId="7">
    <w:name w:val="Emphasis"/>
    <w:qFormat/>
    <w:uiPriority w:val="0"/>
    <w:rPr>
      <w:i/>
      <w:iCs/>
    </w:rPr>
  </w:style>
  <w:style w:type="character" w:styleId="8">
    <w:name w:val="Hyperlink"/>
    <w:qFormat/>
    <w:uiPriority w:val="0"/>
    <w:rPr>
      <w:color w:val="0000FF"/>
      <w:u w:val="single"/>
    </w:rPr>
  </w:style>
  <w:style w:type="character" w:styleId="9">
    <w:name w:val="Strong"/>
    <w:qFormat/>
    <w:uiPriority w:val="0"/>
    <w:rPr>
      <w:b/>
      <w:bCs/>
    </w:rPr>
  </w:style>
  <w:style w:type="paragraph" w:styleId="10">
    <w:name w:val="Balloon Text"/>
    <w:basedOn w:val="1"/>
    <w:link w:val="62"/>
    <w:semiHidden/>
    <w:unhideWhenUsed/>
    <w:qFormat/>
    <w:uiPriority w:val="99"/>
    <w:rPr>
      <w:rFonts w:ascii="Tahoma" w:hAnsi="Tahoma" w:cs="Tahoma"/>
      <w:sz w:val="16"/>
      <w:szCs w:val="16"/>
    </w:rPr>
  </w:style>
  <w:style w:type="paragraph" w:styleId="11">
    <w:name w:val="Title"/>
    <w:basedOn w:val="1"/>
    <w:next w:val="12"/>
    <w:link w:val="52"/>
    <w:qFormat/>
    <w:uiPriority w:val="0"/>
    <w:pPr>
      <w:spacing w:before="280" w:after="280"/>
    </w:pPr>
  </w:style>
  <w:style w:type="paragraph" w:styleId="12">
    <w:name w:val="Subtitle"/>
    <w:basedOn w:val="13"/>
    <w:next w:val="3"/>
    <w:link w:val="53"/>
    <w:qFormat/>
    <w:uiPriority w:val="0"/>
    <w:pPr>
      <w:jc w:val="center"/>
    </w:pPr>
    <w:rPr>
      <w:i/>
      <w:iCs/>
    </w:rPr>
  </w:style>
  <w:style w:type="paragraph" w:customStyle="1" w:styleId="13">
    <w:name w:val="Заголовок1"/>
    <w:basedOn w:val="1"/>
    <w:next w:val="3"/>
    <w:qFormat/>
    <w:uiPriority w:val="0"/>
    <w:pPr>
      <w:keepNext/>
      <w:spacing w:before="240" w:after="120"/>
    </w:pPr>
    <w:rPr>
      <w:rFonts w:ascii="Arial" w:hAnsi="Arial" w:eastAsia="Microsoft YaHei" w:cs="Mangal"/>
      <w:sz w:val="28"/>
      <w:szCs w:val="28"/>
    </w:rPr>
  </w:style>
  <w:style w:type="paragraph" w:styleId="14">
    <w:name w:val="List"/>
    <w:basedOn w:val="3"/>
    <w:uiPriority w:val="0"/>
    <w:rPr>
      <w:rFonts w:cs="Mangal"/>
    </w:rPr>
  </w:style>
  <w:style w:type="paragraph" w:styleId="15">
    <w:name w:val="Normal (Web)"/>
    <w:basedOn w:val="1"/>
    <w:uiPriority w:val="99"/>
    <w:pPr>
      <w:spacing w:before="280" w:after="280"/>
    </w:pPr>
  </w:style>
  <w:style w:type="table" w:styleId="16">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Заголовок 1 Знак"/>
    <w:basedOn w:val="5"/>
    <w:link w:val="2"/>
    <w:qFormat/>
    <w:uiPriority w:val="0"/>
    <w:rPr>
      <w:rFonts w:ascii="Times New Roman" w:hAnsi="Times New Roman" w:eastAsia="Times New Roman" w:cs="Times New Roman"/>
      <w:b/>
      <w:bCs/>
      <w:kern w:val="1"/>
      <w:sz w:val="48"/>
      <w:szCs w:val="48"/>
      <w:lang w:eastAsia="ar-SA"/>
    </w:rPr>
  </w:style>
  <w:style w:type="character" w:customStyle="1" w:styleId="18">
    <w:name w:val="Заголовок 3 Знак"/>
    <w:basedOn w:val="5"/>
    <w:link w:val="4"/>
    <w:uiPriority w:val="0"/>
    <w:rPr>
      <w:rFonts w:ascii="Cambria" w:hAnsi="Cambria" w:eastAsia="Times New Roman" w:cs="Times New Roman"/>
      <w:b/>
      <w:bCs/>
      <w:sz w:val="26"/>
      <w:szCs w:val="26"/>
      <w:lang w:eastAsia="ar-SA"/>
    </w:rPr>
  </w:style>
  <w:style w:type="character" w:customStyle="1" w:styleId="19">
    <w:name w:val="WW8Num2z0"/>
    <w:uiPriority w:val="0"/>
    <w:rPr>
      <w:rFonts w:ascii="Symbol" w:hAnsi="Symbol"/>
    </w:rPr>
  </w:style>
  <w:style w:type="character" w:customStyle="1" w:styleId="20">
    <w:name w:val="WW8Num2z1"/>
    <w:qFormat/>
    <w:uiPriority w:val="0"/>
    <w:rPr>
      <w:rFonts w:ascii="Courier New" w:hAnsi="Courier New" w:cs="Courier New"/>
    </w:rPr>
  </w:style>
  <w:style w:type="character" w:customStyle="1" w:styleId="21">
    <w:name w:val="WW8Num2z2"/>
    <w:qFormat/>
    <w:uiPriority w:val="0"/>
    <w:rPr>
      <w:rFonts w:ascii="Wingdings" w:hAnsi="Wingdings"/>
    </w:rPr>
  </w:style>
  <w:style w:type="character" w:customStyle="1" w:styleId="22">
    <w:name w:val="WW8Num4z0"/>
    <w:qFormat/>
    <w:uiPriority w:val="0"/>
    <w:rPr>
      <w:rFonts w:ascii="Symbol" w:hAnsi="Symbol"/>
      <w:sz w:val="20"/>
    </w:rPr>
  </w:style>
  <w:style w:type="character" w:customStyle="1" w:styleId="23">
    <w:name w:val="WW8Num4z1"/>
    <w:uiPriority w:val="0"/>
    <w:rPr>
      <w:rFonts w:ascii="Courier New" w:hAnsi="Courier New"/>
      <w:sz w:val="20"/>
    </w:rPr>
  </w:style>
  <w:style w:type="character" w:customStyle="1" w:styleId="24">
    <w:name w:val="WW8Num4z2"/>
    <w:qFormat/>
    <w:uiPriority w:val="0"/>
    <w:rPr>
      <w:rFonts w:ascii="Wingdings" w:hAnsi="Wingdings"/>
      <w:sz w:val="20"/>
    </w:rPr>
  </w:style>
  <w:style w:type="character" w:customStyle="1" w:styleId="25">
    <w:name w:val="WW8Num8z0"/>
    <w:uiPriority w:val="0"/>
    <w:rPr>
      <w:rFonts w:ascii="Symbol" w:hAnsi="Symbol"/>
      <w:sz w:val="20"/>
    </w:rPr>
  </w:style>
  <w:style w:type="character" w:customStyle="1" w:styleId="26">
    <w:name w:val="WW8Num8z1"/>
    <w:uiPriority w:val="0"/>
    <w:rPr>
      <w:rFonts w:ascii="Courier New" w:hAnsi="Courier New"/>
      <w:sz w:val="20"/>
    </w:rPr>
  </w:style>
  <w:style w:type="character" w:customStyle="1" w:styleId="27">
    <w:name w:val="WW8Num8z2"/>
    <w:qFormat/>
    <w:uiPriority w:val="0"/>
    <w:rPr>
      <w:rFonts w:ascii="Wingdings" w:hAnsi="Wingdings"/>
      <w:sz w:val="20"/>
    </w:rPr>
  </w:style>
  <w:style w:type="character" w:customStyle="1" w:styleId="28">
    <w:name w:val="WW8Num9z0"/>
    <w:qFormat/>
    <w:uiPriority w:val="0"/>
    <w:rPr>
      <w:rFonts w:ascii="Symbol" w:hAnsi="Symbol"/>
      <w:sz w:val="20"/>
    </w:rPr>
  </w:style>
  <w:style w:type="character" w:customStyle="1" w:styleId="29">
    <w:name w:val="WW8Num9z1"/>
    <w:qFormat/>
    <w:uiPriority w:val="0"/>
    <w:rPr>
      <w:rFonts w:ascii="Courier New" w:hAnsi="Courier New"/>
      <w:sz w:val="20"/>
    </w:rPr>
  </w:style>
  <w:style w:type="character" w:customStyle="1" w:styleId="30">
    <w:name w:val="WW8Num9z2"/>
    <w:uiPriority w:val="0"/>
    <w:rPr>
      <w:rFonts w:ascii="Wingdings" w:hAnsi="Wingdings"/>
      <w:sz w:val="20"/>
    </w:rPr>
  </w:style>
  <w:style w:type="character" w:customStyle="1" w:styleId="31">
    <w:name w:val="WW8Num10z0"/>
    <w:qFormat/>
    <w:uiPriority w:val="0"/>
    <w:rPr>
      <w:rFonts w:ascii="Symbol" w:hAnsi="Symbol"/>
      <w:sz w:val="20"/>
    </w:rPr>
  </w:style>
  <w:style w:type="character" w:customStyle="1" w:styleId="32">
    <w:name w:val="WW8Num10z1"/>
    <w:uiPriority w:val="0"/>
    <w:rPr>
      <w:rFonts w:ascii="Courier New" w:hAnsi="Courier New"/>
      <w:sz w:val="20"/>
    </w:rPr>
  </w:style>
  <w:style w:type="character" w:customStyle="1" w:styleId="33">
    <w:name w:val="WW8Num10z2"/>
    <w:uiPriority w:val="0"/>
    <w:rPr>
      <w:rFonts w:ascii="Wingdings" w:hAnsi="Wingdings"/>
      <w:sz w:val="20"/>
    </w:rPr>
  </w:style>
  <w:style w:type="character" w:customStyle="1" w:styleId="34">
    <w:name w:val="WW8Num11z0"/>
    <w:qFormat/>
    <w:uiPriority w:val="0"/>
    <w:rPr>
      <w:rFonts w:ascii="Symbol" w:hAnsi="Symbol"/>
      <w:sz w:val="20"/>
    </w:rPr>
  </w:style>
  <w:style w:type="character" w:customStyle="1" w:styleId="35">
    <w:name w:val="WW8Num11z1"/>
    <w:uiPriority w:val="0"/>
    <w:rPr>
      <w:rFonts w:ascii="Courier New" w:hAnsi="Courier New"/>
      <w:sz w:val="20"/>
    </w:rPr>
  </w:style>
  <w:style w:type="character" w:customStyle="1" w:styleId="36">
    <w:name w:val="WW8Num11z2"/>
    <w:qFormat/>
    <w:uiPriority w:val="0"/>
    <w:rPr>
      <w:rFonts w:ascii="Wingdings" w:hAnsi="Wingdings"/>
      <w:sz w:val="20"/>
    </w:rPr>
  </w:style>
  <w:style w:type="character" w:customStyle="1" w:styleId="37">
    <w:name w:val="Основной шрифт абзаца2"/>
    <w:qFormat/>
    <w:uiPriority w:val="0"/>
  </w:style>
  <w:style w:type="character" w:customStyle="1" w:styleId="38">
    <w:name w:val="WW8Num1z0"/>
    <w:qFormat/>
    <w:uiPriority w:val="0"/>
    <w:rPr>
      <w:rFonts w:ascii="Symbol" w:hAnsi="Symbol"/>
      <w:sz w:val="20"/>
    </w:rPr>
  </w:style>
  <w:style w:type="character" w:customStyle="1" w:styleId="39">
    <w:name w:val="WW8Num1z1"/>
    <w:qFormat/>
    <w:uiPriority w:val="0"/>
    <w:rPr>
      <w:rFonts w:ascii="Courier New" w:hAnsi="Courier New"/>
      <w:sz w:val="20"/>
    </w:rPr>
  </w:style>
  <w:style w:type="character" w:customStyle="1" w:styleId="40">
    <w:name w:val="WW8Num1z2"/>
    <w:qFormat/>
    <w:uiPriority w:val="0"/>
    <w:rPr>
      <w:rFonts w:ascii="Wingdings" w:hAnsi="Wingdings"/>
      <w:sz w:val="20"/>
    </w:rPr>
  </w:style>
  <w:style w:type="character" w:customStyle="1" w:styleId="41">
    <w:name w:val="Основной шрифт абзаца1"/>
    <w:qFormat/>
    <w:uiPriority w:val="0"/>
  </w:style>
  <w:style w:type="character" w:customStyle="1" w:styleId="42">
    <w:name w:val="стиль27"/>
    <w:basedOn w:val="41"/>
    <w:uiPriority w:val="0"/>
  </w:style>
  <w:style w:type="character" w:customStyle="1" w:styleId="43">
    <w:name w:val="Знак Знак1"/>
    <w:uiPriority w:val="0"/>
    <w:rPr>
      <w:b/>
      <w:bCs/>
      <w:kern w:val="1"/>
      <w:sz w:val="48"/>
      <w:szCs w:val="48"/>
    </w:rPr>
  </w:style>
  <w:style w:type="character" w:customStyle="1" w:styleId="44">
    <w:name w:val="postbody"/>
    <w:basedOn w:val="41"/>
    <w:uiPriority w:val="0"/>
  </w:style>
  <w:style w:type="character" w:customStyle="1" w:styleId="45">
    <w:name w:val="Знак Знак"/>
    <w:uiPriority w:val="0"/>
    <w:rPr>
      <w:sz w:val="24"/>
      <w:szCs w:val="24"/>
    </w:rPr>
  </w:style>
  <w:style w:type="character" w:customStyle="1" w:styleId="46">
    <w:name w:val="Маркеры списка"/>
    <w:uiPriority w:val="0"/>
    <w:rPr>
      <w:rFonts w:ascii="OpenSymbol" w:hAnsi="OpenSymbol" w:eastAsia="OpenSymbol" w:cs="OpenSymbol"/>
    </w:rPr>
  </w:style>
  <w:style w:type="character" w:customStyle="1" w:styleId="47">
    <w:name w:val="Основной текст Знак"/>
    <w:basedOn w:val="5"/>
    <w:link w:val="3"/>
    <w:uiPriority w:val="0"/>
    <w:rPr>
      <w:rFonts w:ascii="Times New Roman" w:hAnsi="Times New Roman" w:eastAsia="Times New Roman" w:cs="Times New Roman"/>
      <w:sz w:val="24"/>
      <w:szCs w:val="24"/>
      <w:lang w:eastAsia="ar-SA"/>
    </w:rPr>
  </w:style>
  <w:style w:type="paragraph" w:customStyle="1" w:styleId="48">
    <w:name w:val="Название2"/>
    <w:basedOn w:val="1"/>
    <w:uiPriority w:val="0"/>
    <w:pPr>
      <w:suppressLineNumbers/>
      <w:spacing w:before="120" w:after="120"/>
    </w:pPr>
    <w:rPr>
      <w:rFonts w:cs="Mangal"/>
      <w:i/>
      <w:iCs/>
    </w:rPr>
  </w:style>
  <w:style w:type="paragraph" w:customStyle="1" w:styleId="49">
    <w:name w:val="Указатель2"/>
    <w:basedOn w:val="1"/>
    <w:uiPriority w:val="0"/>
    <w:pPr>
      <w:suppressLineNumbers/>
    </w:pPr>
    <w:rPr>
      <w:rFonts w:cs="Mangal"/>
    </w:rPr>
  </w:style>
  <w:style w:type="paragraph" w:customStyle="1" w:styleId="50">
    <w:name w:val="Название1"/>
    <w:basedOn w:val="1"/>
    <w:uiPriority w:val="0"/>
    <w:pPr>
      <w:suppressLineNumbers/>
      <w:spacing w:before="120" w:after="120"/>
    </w:pPr>
    <w:rPr>
      <w:rFonts w:cs="Mangal"/>
      <w:i/>
      <w:iCs/>
    </w:rPr>
  </w:style>
  <w:style w:type="paragraph" w:customStyle="1" w:styleId="51">
    <w:name w:val="Указатель1"/>
    <w:basedOn w:val="1"/>
    <w:uiPriority w:val="0"/>
    <w:pPr>
      <w:suppressLineNumbers/>
    </w:pPr>
    <w:rPr>
      <w:rFonts w:cs="Mangal"/>
    </w:rPr>
  </w:style>
  <w:style w:type="character" w:customStyle="1" w:styleId="52">
    <w:name w:val="Заголовок Знак"/>
    <w:basedOn w:val="5"/>
    <w:link w:val="11"/>
    <w:uiPriority w:val="0"/>
    <w:rPr>
      <w:rFonts w:ascii="Times New Roman" w:hAnsi="Times New Roman" w:eastAsia="Times New Roman" w:cs="Times New Roman"/>
      <w:sz w:val="24"/>
      <w:szCs w:val="24"/>
      <w:lang w:eastAsia="ar-SA"/>
    </w:rPr>
  </w:style>
  <w:style w:type="character" w:customStyle="1" w:styleId="53">
    <w:name w:val="Подзаголовок Знак"/>
    <w:basedOn w:val="5"/>
    <w:link w:val="12"/>
    <w:uiPriority w:val="0"/>
    <w:rPr>
      <w:rFonts w:ascii="Arial" w:hAnsi="Arial" w:eastAsia="Microsoft YaHei" w:cs="Mangal"/>
      <w:i/>
      <w:iCs/>
      <w:sz w:val="28"/>
      <w:szCs w:val="28"/>
      <w:lang w:eastAsia="ar-SA"/>
    </w:rPr>
  </w:style>
  <w:style w:type="paragraph" w:customStyle="1" w:styleId="54">
    <w:name w:val="Содержимое таблицы"/>
    <w:basedOn w:val="1"/>
    <w:uiPriority w:val="0"/>
    <w:pPr>
      <w:suppressLineNumbers/>
    </w:pPr>
  </w:style>
  <w:style w:type="paragraph" w:customStyle="1" w:styleId="55">
    <w:name w:val="Заголовок таблицы"/>
    <w:basedOn w:val="54"/>
    <w:uiPriority w:val="0"/>
    <w:pPr>
      <w:jc w:val="center"/>
    </w:pPr>
    <w:rPr>
      <w:b/>
      <w:bCs/>
    </w:rPr>
  </w:style>
  <w:style w:type="paragraph" w:customStyle="1" w:styleId="56">
    <w:name w:val="Table Contents"/>
    <w:basedOn w:val="1"/>
    <w:uiPriority w:val="0"/>
    <w:pPr>
      <w:widowControl w:val="0"/>
      <w:suppressLineNumbers/>
      <w:textAlignment w:val="baseline"/>
    </w:pPr>
    <w:rPr>
      <w:rFonts w:eastAsia="SimSun" w:cs="Mangal"/>
      <w:kern w:val="1"/>
      <w:lang w:eastAsia="hi-IN" w:bidi="hi-IN"/>
    </w:rPr>
  </w:style>
  <w:style w:type="character" w:customStyle="1" w:styleId="57">
    <w:name w:val="apple-converted-space"/>
    <w:uiPriority w:val="0"/>
  </w:style>
  <w:style w:type="character" w:customStyle="1" w:styleId="58">
    <w:name w:val="c0"/>
    <w:uiPriority w:val="0"/>
  </w:style>
  <w:style w:type="paragraph" w:styleId="59">
    <w:name w:val="No Spacing"/>
    <w:basedOn w:val="1"/>
    <w:qFormat/>
    <w:uiPriority w:val="1"/>
    <w:pPr>
      <w:suppressAutoHyphens/>
    </w:pPr>
    <w:rPr>
      <w:rFonts w:ascii="Times New Roman" w:hAnsi="Times New Roman" w:eastAsia="Times New Roman" w:cs="Times New Roman"/>
      <w:sz w:val="24"/>
      <w:szCs w:val="24"/>
      <w:lang w:val="ru-RU" w:eastAsia="ar-SA" w:bidi="ar-SA"/>
    </w:rPr>
  </w:style>
  <w:style w:type="paragraph" w:styleId="60">
    <w:name w:val="List Paragraph"/>
    <w:basedOn w:val="1"/>
    <w:qFormat/>
    <w:uiPriority w:val="0"/>
    <w:pPr>
      <w:suppressAutoHyphens w:val="0"/>
      <w:ind w:left="720"/>
      <w:contextualSpacing/>
    </w:pPr>
    <w:rPr>
      <w:rFonts w:eastAsia="MS Mincho"/>
      <w:lang w:eastAsia="ja-JP"/>
    </w:rPr>
  </w:style>
  <w:style w:type="character" w:customStyle="1" w:styleId="61">
    <w:name w:val="c1"/>
    <w:uiPriority w:val="0"/>
  </w:style>
  <w:style w:type="character" w:customStyle="1" w:styleId="62">
    <w:name w:val="Текст выноски Знак"/>
    <w:basedOn w:val="5"/>
    <w:link w:val="10"/>
    <w:semiHidden/>
    <w:uiPriority w:val="99"/>
    <w:rPr>
      <w:rFonts w:ascii="Tahoma" w:hAnsi="Tahoma" w:eastAsia="Times New Roman" w:cs="Tahoma"/>
      <w:sz w:val="16"/>
      <w:szCs w:val="16"/>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5968</Words>
  <Characters>34019</Characters>
  <Lines>283</Lines>
  <Paragraphs>79</Paragraphs>
  <TotalTime>4</TotalTime>
  <ScaleCrop>false</ScaleCrop>
  <LinksUpToDate>false</LinksUpToDate>
  <CharactersWithSpaces>39908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2021-09-10T09:40:00Z</dcterms:created>
  <dc:creator>Пользователь Windows</dc:creator>
  <cp:lastModifiedBy>Мария Зырянкина</cp:lastModifiedBy>
  <cp:lastPrinted>2023-10-31T04:55:42Z</cp:lastPrinted>
  <dcterms:modified xsi:type="dcterms:W3CDTF">2023-10-31T04:56:02Z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23E357429A1C4B028CDA6C488B94EEFE</vt:lpwstr>
  </property>
</Properties>
</file>