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shd w:val="clear" w:color="auto" w:fill="FFFFFF"/>
        <w:spacing w:after="0" w:line="240" w:lineRule="auto"/>
        <w:jc w:val="center"/>
        <w:rPr>
          <w:b/>
        </w:rPr>
      </w:pPr>
      <w:r>
        <w:drawing>
          <wp:inline distT="0" distB="0" distL="114300" distR="114300">
            <wp:extent cx="6645275" cy="9458960"/>
            <wp:effectExtent l="0" t="0" r="14605" b="50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45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default"/>
          <w:b/>
          <w:sz w:val="24"/>
          <w:szCs w:val="24"/>
        </w:rPr>
        <w:t>Пояснительная</w:t>
      </w:r>
      <w:r>
        <w:rPr>
          <w:rFonts w:ascii="Times New Roman" w:hAnsi="Times New Roman" w:cs="Times New Roman" w:hint="default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b/>
          <w:spacing w:val="-2"/>
          <w:sz w:val="24"/>
          <w:szCs w:val="24"/>
        </w:rPr>
        <w:t>записка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Программа создана исходя из запросов современного общества. В ней рассматривается материал, который недостаточно глубоко рассматривается в школьном курсе биологии и основ безопасности жизнедеятельности.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Актуальность. </w:t>
      </w:r>
      <w:r>
        <w:rPr>
          <w:rFonts w:ascii="Times New Roman" w:hAnsi="Times New Roman" w:cs="Times New Roman" w:hint="default"/>
          <w:sz w:val="24"/>
          <w:szCs w:val="24"/>
        </w:rPr>
        <w:t>Проблема здоровья подростков актуальна и имеет острую социальную значимость. Потеря здоровья у молодых девушек и юношей становится угрозой для здоровья нации, что не может не сказаться на демографическом потенциале страны, поэтому охрана здоровья – важная государственная задача. Родителей, педагогов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тревожит проблема ухудшения здоровья подрастающего поколения: распространение среди подростков вредных привычек, а «болезни поведения» стали проблемой современности. Важно, чтобы просвещение подростков было своевременным, поэтому необходимо вовремя сформировать положительное отношение к здоровому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образу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жизни, научить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понимать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ответственность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за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своё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поведение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здоровье. Программа способствует углублению знаний школьников по основам медицинских знаний, выработке дополнительных умений и навыков диагностирования заболеваний, оказания первой доврачебной медицинской помощи пострадавшим, выполнению некоторых предписаний врача по уходу за больным. С другой стороны, программа направлена на углубление понимания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школьников биохимических и физиологических процессов, протекающих на уровне организма человека, различения нормы и патологии. На сегодняшний день в школах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России</w:t>
      </w:r>
      <w:r>
        <w:rPr>
          <w:rFonts w:ascii="Times New Roman" w:hAnsi="Times New Roman" w:cs="Times New Roman" w:hint="default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нет</w:t>
      </w:r>
      <w:r>
        <w:rPr>
          <w:rFonts w:ascii="Times New Roman" w:hAnsi="Times New Roman" w:cs="Times New Roman" w:hint="default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универсальной</w:t>
      </w:r>
      <w:r>
        <w:rPr>
          <w:rFonts w:ascii="Times New Roman" w:hAnsi="Times New Roman" w:cs="Times New Roman" w:hint="default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системы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массового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обучения</w:t>
      </w:r>
      <w:r>
        <w:rPr>
          <w:rFonts w:ascii="Times New Roman" w:hAnsi="Times New Roman" w:cs="Times New Roman" w:hint="default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медицинским</w:t>
      </w:r>
      <w:r>
        <w:rPr>
          <w:rFonts w:ascii="Times New Roman" w:hAnsi="Times New Roman" w:cs="Times New Roman" w:hint="default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аспектам</w:t>
      </w:r>
      <w:r>
        <w:rPr>
          <w:rFonts w:ascii="Times New Roman" w:hAnsi="Times New Roman" w:cs="Times New Roman" w:hint="default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оказания первой помощи. Информацию об опасности тех или иных состояний, охраны здоровья и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медицинской терминологии современный человек получает из научно- популярной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литературы или теле- и радиопередач, которые зачастую носят формальный характер. Не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секрет, какими колоссальными потерями оборачивается подобное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невежество для каждого из нас, сколько человеческих жизней уносится из-за безграмотности тех,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кто оказывается рядом с пострадавшим. Для решения этой проблемы предлагается программа «Школа первой помощи», назначение которой - дать ту сумму неформальных знаний и навыков, которые позволят каждому человеку сохранить своё здоровье и оказать первую медицинскую помощь пострадавшим.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Цель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задачи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программы.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Цель:</w:t>
      </w:r>
      <w:r>
        <w:rPr>
          <w:rFonts w:ascii="Times New Roman" w:hAnsi="Times New Roman" w:cs="Times New Roman" w:hint="default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расширение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знаний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медицине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использование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их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оказания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первой медицинской помощи.</w:t>
      </w: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pacing w:val="-2"/>
          <w:sz w:val="24"/>
          <w:szCs w:val="24"/>
        </w:rPr>
        <w:t>Задачи:</w:t>
      </w:r>
    </w:p>
    <w:p>
      <w:pPr>
        <w:pStyle w:val="BodyText"/>
        <w:keepNext w:val="0"/>
        <w:keepLines w:val="0"/>
        <w:pageBreakBefore w:val="0"/>
        <w:widowControl w:val="0"/>
        <w:tabs>
          <w:tab w:val="left" w:pos="54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 w:hint="default"/>
          <w:sz w:val="24"/>
          <w:szCs w:val="24"/>
        </w:rPr>
        <w:t>- Формирование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у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обучающихся прочных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осознанных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навыков оказания первой доврачебной медицинской помощи;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Формирование</w:t>
      </w:r>
      <w:r>
        <w:rPr>
          <w:rFonts w:ascii="Times New Roman" w:hAnsi="Times New Roman" w:cs="Times New Roman" w:hint="default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алгоритма</w:t>
      </w:r>
      <w:r>
        <w:rPr>
          <w:rFonts w:ascii="Times New Roman" w:hAnsi="Times New Roman" w:cs="Times New Roman" w:hint="default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оптимальных</w:t>
      </w:r>
      <w:r>
        <w:rPr>
          <w:rFonts w:ascii="Times New Roman" w:hAnsi="Times New Roman" w:cs="Times New Roman" w:hint="default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действий</w:t>
      </w:r>
      <w:r>
        <w:rPr>
          <w:rFonts w:ascii="Times New Roman" w:hAnsi="Times New Roman" w:cs="Times New Roman" w:hint="default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опасной</w:t>
      </w:r>
      <w:r>
        <w:rPr>
          <w:rFonts w:ascii="Times New Roman" w:hAnsi="Times New Roman" w:cs="Times New Roman" w:hint="default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чрезвычайной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ситуации различного характера.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Актуализация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знаний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анатомии,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физиологии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гигиене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человека.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Формирование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знаний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симптомах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некоторых,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наиболее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часто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встречающихся патологических состояний человека.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Формирование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умений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оказывать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неотложную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медицинскую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помощь.</w:t>
      </w: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pacing w:val="-2"/>
          <w:sz w:val="24"/>
          <w:szCs w:val="24"/>
        </w:rPr>
        <w:t>Развивающие: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Определение и закрепление профориентационных склонностей школьников, направленных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освоение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дальнейшем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биологических,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специальностей.</w:t>
      </w: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pacing w:val="-2"/>
          <w:sz w:val="24"/>
          <w:szCs w:val="24"/>
        </w:rPr>
        <w:t>Воспитательные: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Формирование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учащихся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правильного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отношения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своему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здоровью.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  <w:sectPr>
          <w:pgSz w:w="11910" w:h="16840"/>
          <w:pgMar w:top="720" w:right="720" w:bottom="720" w:left="720" w:header="720" w:footer="720" w:gutter="0"/>
          <w:cols w:num="1" w:space="720"/>
        </w:sectPr>
      </w:pP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Форма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реализации,</w:t>
      </w:r>
      <w:r>
        <w:rPr>
          <w:rFonts w:ascii="Times New Roman" w:hAnsi="Times New Roman" w:cs="Times New Roman" w:hint="default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особенности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возрастной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группы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детей.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Фронтальная - подача учебного материала всему коллективу учеников Индивидуальная</w:t>
      </w:r>
      <w:r>
        <w:rPr>
          <w:rFonts w:ascii="Times New Roman" w:hAnsi="Times New Roman" w:cs="Times New Roman" w:hint="default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-</w:t>
      </w:r>
      <w:r>
        <w:rPr>
          <w:rFonts w:ascii="Times New Roman" w:hAnsi="Times New Roman" w:cs="Times New Roman" w:hint="default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самостоятельная</w:t>
      </w:r>
      <w:r>
        <w:rPr>
          <w:rFonts w:ascii="Times New Roman" w:hAnsi="Times New Roman" w:cs="Times New Roman" w:hint="default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работа</w:t>
      </w:r>
      <w:r>
        <w:rPr>
          <w:rFonts w:ascii="Times New Roman" w:hAnsi="Times New Roman" w:cs="Times New Roman" w:hint="default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учащихся</w:t>
      </w:r>
      <w:r>
        <w:rPr>
          <w:rFonts w:ascii="Times New Roman" w:hAnsi="Times New Roman" w:cs="Times New Roman" w:hint="default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оказанием</w:t>
      </w:r>
      <w:r>
        <w:rPr>
          <w:rFonts w:ascii="Times New Roman" w:hAnsi="Times New Roman" w:cs="Times New Roman" w:hint="default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учителем</w:t>
      </w:r>
      <w:r>
        <w:rPr>
          <w:rFonts w:ascii="Times New Roman" w:hAnsi="Times New Roman" w:cs="Times New Roman" w:hint="default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помощи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учащимся при возникновении затруднения, не уменьшая активности учеников и содействуя выработки навыков самостоятельной работы.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Групповая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Программа рассчитана для учащихся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5-9-х классов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Рабочая программа «Школа первой помощи» рассчитана на 1 час в неделю, 36 часов в год.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Формы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методы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проведения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занятий.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Формы занятий: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лекция, дискуссия, диспут, экскурсия, круглые столы, деловые и ролевые игры, тренинг, выставка, творческие отчеты, соревнования, конкурс, защита проектов, «мозговой штурм», игра-путешествие, эстафета, презентация, турнир.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Виды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деятельности: создание и состав кружка, ТБ, изучение правил гигиены, ЗОЖ и пропаганда их в классах; встречи с медицинским работником, с целью изучения основ медицинских знаний и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применения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знаний на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практике, проведение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практических занятий по медицине, создание проектов; участие в различных конкурсах тематической направленности; проведение игр, конкурсов, соревнований в школе</w:t>
      </w:r>
      <w:r>
        <w:rPr>
          <w:rFonts w:ascii="Times New Roman" w:hAnsi="Times New Roman" w:cs="Times New Roman" w:hint="default"/>
          <w:color w:val="FF0000"/>
          <w:sz w:val="24"/>
          <w:szCs w:val="24"/>
        </w:rPr>
        <w:t>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Планируемые</w:t>
      </w:r>
      <w:r>
        <w:rPr>
          <w:rFonts w:ascii="Times New Roman" w:hAnsi="Times New Roman" w:cs="Times New Roman" w:hint="default"/>
          <w:spacing w:val="-15"/>
          <w:sz w:val="24"/>
          <w:szCs w:val="24"/>
        </w:rPr>
        <w:t xml:space="preserve"> рез</w:t>
      </w:r>
      <w:r>
        <w:rPr>
          <w:rFonts w:ascii="Times New Roman" w:hAnsi="Times New Roman" w:cs="Times New Roman" w:hint="default"/>
          <w:sz w:val="24"/>
          <w:szCs w:val="24"/>
        </w:rPr>
        <w:t>ультаты.</w:t>
      </w: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Предметные результаты: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-освоение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правил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оказания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первой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доврачебной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медицинской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помощи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различных видах повреждений;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-умение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анализировать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возможные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последствия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различных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повреждений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травм;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-отработка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приемов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оказания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первой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доврачебной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медицинской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помощи;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-овладение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манипуляционной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техникой.</w:t>
      </w: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Личностные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результаты: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-развитие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любознательности;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-развитие</w:t>
      </w:r>
      <w:r>
        <w:rPr>
          <w:rFonts w:ascii="Times New Roman" w:hAnsi="Times New Roman" w:cs="Times New Roman" w:hint="default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интеллектуальных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творческих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способностей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обучающихся;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-воспитание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ответственного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отношения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своему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здоровью;</w:t>
      </w:r>
    </w:p>
    <w:p>
      <w:pPr>
        <w:pStyle w:val="BodyText"/>
        <w:keepNext w:val="0"/>
        <w:keepLines w:val="0"/>
        <w:pageBreakBefore w:val="0"/>
        <w:widowControl w:val="0"/>
        <w:tabs>
          <w:tab w:val="left" w:pos="2641"/>
          <w:tab w:val="left" w:pos="3610"/>
          <w:tab w:val="left" w:pos="5655"/>
          <w:tab w:val="left" w:pos="6036"/>
          <w:tab w:val="left" w:pos="7801"/>
          <w:tab w:val="left" w:pos="9303"/>
          <w:tab w:val="left" w:pos="106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pacing w:val="-2"/>
          <w:sz w:val="24"/>
          <w:szCs w:val="24"/>
        </w:rPr>
        <w:t>-усвоение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правил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индивидуального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10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коллективного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безопасного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поведения</w:t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>
      <w:pPr>
        <w:pStyle w:val="BodyText"/>
        <w:keepNext w:val="0"/>
        <w:keepLines w:val="0"/>
        <w:pageBreakBefore w:val="0"/>
        <w:widowControl w:val="0"/>
        <w:tabs>
          <w:tab w:val="left" w:pos="2641"/>
          <w:tab w:val="left" w:pos="3610"/>
          <w:tab w:val="left" w:pos="5655"/>
          <w:tab w:val="left" w:pos="6036"/>
          <w:tab w:val="left" w:pos="7801"/>
          <w:tab w:val="left" w:pos="9303"/>
          <w:tab w:val="left" w:pos="106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pacing w:val="-10"/>
          <w:sz w:val="24"/>
          <w:szCs w:val="24"/>
        </w:rPr>
        <w:t xml:space="preserve">в </w:t>
      </w:r>
      <w:r>
        <w:rPr>
          <w:rFonts w:ascii="Times New Roman" w:hAnsi="Times New Roman" w:cs="Times New Roman" w:hint="default"/>
          <w:sz w:val="24"/>
          <w:szCs w:val="24"/>
        </w:rPr>
        <w:t>чрезвычайных ситуациях, угрожающих жизни и здоровью людей;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-формирование</w:t>
      </w:r>
      <w:r>
        <w:rPr>
          <w:rFonts w:ascii="Times New Roman" w:hAnsi="Times New Roman" w:cs="Times New Roman" w:hint="default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понимания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ценности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здорового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 безопасного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образа</w:t>
      </w:r>
      <w:r>
        <w:rPr>
          <w:rFonts w:ascii="Times New Roman" w:hAnsi="Times New Roman" w:cs="Times New Roman" w:hint="default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жизни;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-усвоение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гуманистических,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демократических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традиционных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ценностей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российского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общества;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-образования на базе ориентировки в мире профессий и профессиональных предпочтений с учётом устойчивых познавательных интересов;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-формирование готовности и способности вести диалог с другими людьми и достигать в нём взаимопонимания;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-освоение</w:t>
      </w:r>
      <w:r>
        <w:rPr>
          <w:rFonts w:ascii="Times New Roman" w:hAnsi="Times New Roman" w:cs="Times New Roman" w:hint="default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социальных</w:t>
      </w:r>
      <w:r>
        <w:rPr>
          <w:rFonts w:ascii="Times New Roman" w:hAnsi="Times New Roman" w:cs="Times New Roman" w:hint="default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норм,</w:t>
      </w:r>
      <w:r>
        <w:rPr>
          <w:rFonts w:ascii="Times New Roman" w:hAnsi="Times New Roman" w:cs="Times New Roman" w:hint="default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правил</w:t>
      </w:r>
      <w:r>
        <w:rPr>
          <w:rFonts w:ascii="Times New Roman" w:hAnsi="Times New Roman" w:cs="Times New Roman" w:hint="default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поведения,</w:t>
      </w:r>
      <w:r>
        <w:rPr>
          <w:rFonts w:ascii="Times New Roman" w:hAnsi="Times New Roman" w:cs="Times New Roman" w:hint="default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ролей</w:t>
      </w:r>
      <w:r>
        <w:rPr>
          <w:rFonts w:ascii="Times New Roman" w:hAnsi="Times New Roman" w:cs="Times New Roman" w:hint="default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форм</w:t>
      </w:r>
      <w:r>
        <w:rPr>
          <w:rFonts w:ascii="Times New Roman" w:hAnsi="Times New Roman" w:cs="Times New Roman" w:hint="default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социальной</w:t>
      </w:r>
      <w:r>
        <w:rPr>
          <w:rFonts w:ascii="Times New Roman" w:hAnsi="Times New Roman" w:cs="Times New Roman" w:hint="default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жизни в группах и сообществах, включая взрослые и социальные сообщества;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-формирование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коммуникативной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компетентности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общении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сотрудничестве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сверстниками,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старшими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младшими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процессе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образовательной, общественно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полезной, учебно-исследовательской, творческой и других видов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деятельности.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-формирование гармонично развитой личности с активной гражданской позицией, обладающей желанием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необходимыми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навыками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для преобразовательной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деятельности в области профилактики травматизма, инфекционных болезней и последствий нездорового образа жизни;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-формирование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таких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нравственных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качеств,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как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милосердие,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сострадание,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соучастие;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-формирование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потребности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соблюдать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нормы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здорового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образа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жизни;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-воспитание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ответственного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отношения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личному</w:t>
      </w:r>
      <w:r>
        <w:rPr>
          <w:rFonts w:ascii="Times New Roman" w:hAnsi="Times New Roman" w:cs="Times New Roman" w:hint="default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здоровью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здоровью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окружающих.</w:t>
      </w: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Метапредметные</w:t>
      </w:r>
      <w:r>
        <w:rPr>
          <w:rFonts w:ascii="Times New Roman" w:hAnsi="Times New Roman" w:cs="Times New Roman" w:hint="default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результаты: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-умение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работать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разными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источниками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медицинской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информации</w:t>
      </w:r>
    </w:p>
    <w:p>
      <w:pPr>
        <w:pStyle w:val="BodyText"/>
        <w:keepNext w:val="0"/>
        <w:keepLines w:val="0"/>
        <w:pageBreakBefore w:val="0"/>
        <w:widowControl w:val="0"/>
        <w:tabs>
          <w:tab w:val="left" w:pos="2364"/>
          <w:tab w:val="left" w:pos="3745"/>
          <w:tab w:val="left" w:pos="4707"/>
          <w:tab w:val="left" w:pos="5541"/>
          <w:tab w:val="left" w:pos="6532"/>
          <w:tab w:val="left" w:pos="8512"/>
          <w:tab w:val="left" w:pos="92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pacing w:val="-2"/>
          <w:sz w:val="24"/>
          <w:szCs w:val="24"/>
        </w:rPr>
        <w:t>умение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сравнивать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разные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точки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зрения,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аргументировать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>свою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точку</w:t>
      </w:r>
      <w:r>
        <w:rPr>
          <w:rFonts w:ascii="Times New Roman" w:hAnsi="Times New Roman" w:cs="Times New Roman" w:hint="default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зрения, отстаивать свою позицию;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-способность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выбирать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целевые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смысловые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установки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своих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действиях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 поступках по отношению к своему здоровью и здоровью окружающих.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В результате освоения содержания кружка у учащихся предполагается формирование универсальных учебных действий (познавательных, регулятивных. коммуникативных,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личностных).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Тематическое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планирование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6515"/>
        <w:gridCol w:w="2094"/>
        <w:gridCol w:w="33"/>
      </w:tblGrid>
      <w:tr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12"/>
        </w:trPr>
        <w:tc>
          <w:tcPr>
            <w:tcW w:w="751" w:type="dxa"/>
            <w:vMerge w:val="restart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№</w:t>
            </w:r>
          </w:p>
        </w:tc>
        <w:tc>
          <w:tcPr>
            <w:tcW w:w="6515" w:type="dxa"/>
            <w:vMerge w:val="restart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 w:hint="defaul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094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 w:hint="default"/>
                <w:spacing w:val="-4"/>
                <w:sz w:val="24"/>
                <w:szCs w:val="24"/>
              </w:rPr>
              <w:t xml:space="preserve"> часов</w:t>
            </w:r>
          </w:p>
        </w:tc>
      </w:tr>
      <w:tr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tcW w:w="6515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>Всего</w:t>
            </w:r>
          </w:p>
        </w:tc>
      </w:tr>
      <w:tr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51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651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</w:tr>
      <w:tr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51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</w:t>
            </w:r>
          </w:p>
        </w:tc>
        <w:tc>
          <w:tcPr>
            <w:tcW w:w="651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Личная</w:t>
            </w: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 xml:space="preserve"> гигиена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5</w:t>
            </w:r>
          </w:p>
        </w:tc>
      </w:tr>
      <w:tr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51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</w:t>
            </w:r>
          </w:p>
        </w:tc>
        <w:tc>
          <w:tcPr>
            <w:tcW w:w="651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tabs>
                <w:tab w:val="left" w:pos="2162"/>
                <w:tab w:val="left" w:pos="3953"/>
                <w:tab w:val="left" w:pos="50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>Инфекционные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>заболевания.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default"/>
                <w:spacing w:val="-4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default"/>
                <w:spacing w:val="-5"/>
                <w:sz w:val="24"/>
                <w:szCs w:val="24"/>
              </w:rPr>
              <w:t>их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предупреждения.</w:t>
            </w:r>
            <w:r>
              <w:rPr>
                <w:rFonts w:ascii="Times New Roman" w:hAnsi="Times New Roman" w:cs="Times New Roman" w:hint="defaul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Пищевые</w:t>
            </w:r>
            <w:r>
              <w:rPr>
                <w:rFonts w:ascii="Times New Roman" w:hAnsi="Times New Roman" w:cs="Times New Roman" w:hint="defaul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>отравления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7</w:t>
            </w:r>
          </w:p>
        </w:tc>
      </w:tr>
      <w:tr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751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4</w:t>
            </w:r>
          </w:p>
        </w:tc>
        <w:tc>
          <w:tcPr>
            <w:tcW w:w="651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 w:hint="defaul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 w:hint="defaul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медицинской</w:t>
            </w:r>
            <w:r>
              <w:rPr>
                <w:rFonts w:ascii="Times New Roman" w:hAnsi="Times New Roman" w:cs="Times New Roman" w:hint="defaul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>помощи.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12</w:t>
            </w:r>
          </w:p>
        </w:tc>
      </w:tr>
      <w:tr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51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5</w:t>
            </w:r>
          </w:p>
        </w:tc>
        <w:tc>
          <w:tcPr>
            <w:tcW w:w="651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Медицина</w:t>
            </w:r>
            <w:r>
              <w:rPr>
                <w:rFonts w:ascii="Times New Roman" w:hAnsi="Times New Roman" w:cs="Times New Roman" w:hint="defaul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hint="defaul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5</w:t>
            </w:r>
          </w:p>
        </w:tc>
      </w:tr>
      <w:tr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51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6</w:t>
            </w:r>
          </w:p>
        </w:tc>
        <w:tc>
          <w:tcPr>
            <w:tcW w:w="651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здорового</w:t>
            </w:r>
            <w:r>
              <w:rPr>
                <w:rFonts w:ascii="Times New Roman" w:hAnsi="Times New Roman" w:cs="Times New Roman" w:hint="defaul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6</w:t>
            </w:r>
          </w:p>
        </w:tc>
      </w:tr>
      <w:tr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266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pacing w:val="-5"/>
                <w:sz w:val="24"/>
                <w:szCs w:val="24"/>
              </w:rPr>
              <w:t>36</w:t>
            </w:r>
          </w:p>
        </w:tc>
      </w:tr>
    </w:tbl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center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Содержание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программы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pacing w:val="-2"/>
          <w:sz w:val="24"/>
          <w:szCs w:val="24"/>
        </w:rPr>
        <w:t>Введение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Гигиена как наука о сохранении здоровья людей. Факторы внешней среды и их влияние на здоровье людей. Роль проветривания и влажной уборки в комнате. Текущая и генеральная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уборка.</w:t>
      </w:r>
    </w:p>
    <w:p>
      <w:pPr>
        <w:pStyle w:val="Heading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left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Личная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гигиена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Гигиена как наука о сохранении здоровья людей. Личная гигиена подростка. Гигиеническое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значение</w:t>
      </w:r>
      <w:r>
        <w:rPr>
          <w:rFonts w:ascii="Times New Roman" w:hAnsi="Times New Roman" w:cs="Times New Roman" w:hint="default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ухода</w:t>
      </w:r>
      <w:r>
        <w:rPr>
          <w:rFonts w:ascii="Times New Roman" w:hAnsi="Times New Roman" w:cs="Times New Roman" w:hint="default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за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кожей,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волосами,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ногтями.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Правила</w:t>
      </w:r>
      <w:r>
        <w:rPr>
          <w:rFonts w:ascii="Times New Roman" w:hAnsi="Times New Roman" w:cs="Times New Roman" w:hint="default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ухода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за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волосами.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Значение для человека распорядка дня, режима питания. Правила ухода за полостью рта. Значение для человека питьевой воды. Значение для человека чистой одежды.</w:t>
      </w:r>
    </w:p>
    <w:p>
      <w:pPr>
        <w:pStyle w:val="Heading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left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Инфекционные</w:t>
      </w:r>
      <w:r>
        <w:rPr>
          <w:rFonts w:ascii="Times New Roman" w:hAnsi="Times New Roman" w:cs="Times New Roman" w:hint="default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заболевания.</w:t>
      </w:r>
      <w:r>
        <w:rPr>
          <w:rFonts w:ascii="Times New Roman" w:hAnsi="Times New Roman" w:cs="Times New Roman" w:hint="default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Меры</w:t>
      </w:r>
      <w:r>
        <w:rPr>
          <w:rFonts w:ascii="Times New Roman" w:hAnsi="Times New Roman" w:cs="Times New Roman" w:hint="default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их</w:t>
      </w:r>
      <w:r>
        <w:rPr>
          <w:rFonts w:ascii="Times New Roman" w:hAnsi="Times New Roman" w:cs="Times New Roman" w:hint="default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предупреждения.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Пищевые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отравления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Иметь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представление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профилактике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инфекционных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болезней,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их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предупреждении. Профилактика ОРЗ, ОРВИ. Значение закаливания. Предупреждение простудных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заболеваний.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Значение для человека распорядка дня, режима питания, активного отдыха, сна. Гигиеническое значение ухода за кожей, волосами, ногтями, полостью рта. Значение своевременной смены постельного и нательного белья. Гигиена питания. Физиологические нормы питания. Белки, жиры, углеводы, минеральные вещества, витамины. Режим питания. Пищевые отравления и их профилактика. Кормление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больного.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Иметь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представление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профилактике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инфекционных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болезней Знать о необходимости и назначении дезинфекции.</w:t>
      </w:r>
    </w:p>
    <w:p>
      <w:pPr>
        <w:pStyle w:val="BodyText"/>
        <w:keepNext w:val="0"/>
        <w:keepLines w:val="0"/>
        <w:pageBreakBefore w:val="0"/>
        <w:widowControl w:val="0"/>
        <w:tabs>
          <w:tab w:val="left" w:pos="3023"/>
          <w:tab w:val="left" w:pos="6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Различать предметы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бытовой химии. Знать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приемы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оказания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первой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доврачебной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помощи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при отравлениях препаратами бытовой химии.</w:t>
      </w:r>
    </w:p>
    <w:p>
      <w:pPr>
        <w:pStyle w:val="BodyText"/>
        <w:keepNext w:val="0"/>
        <w:keepLines w:val="0"/>
        <w:pageBreakBefore w:val="0"/>
        <w:widowControl w:val="0"/>
        <w:tabs>
          <w:tab w:val="left" w:pos="64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Виды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первой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доврачебной</w:t>
      </w:r>
      <w:r>
        <w:rPr>
          <w:rFonts w:ascii="Times New Roman" w:hAnsi="Times New Roman" w:cs="Times New Roman" w:hint="default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помощи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>при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пищевых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отравлениях.</w:t>
      </w:r>
    </w:p>
    <w:p>
      <w:pPr>
        <w:pStyle w:val="BodyText"/>
        <w:keepNext w:val="0"/>
        <w:keepLines w:val="0"/>
        <w:pageBreakBefore w:val="0"/>
        <w:widowControl w:val="0"/>
        <w:tabs>
          <w:tab w:val="left" w:pos="2758"/>
          <w:tab w:val="left" w:pos="79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pacing w:val="-2"/>
          <w:sz w:val="24"/>
          <w:szCs w:val="24"/>
        </w:rPr>
        <w:t>Знать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приемы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оказания</w:t>
      </w:r>
      <w:r>
        <w:rPr>
          <w:rFonts w:ascii="Times New Roman" w:hAnsi="Times New Roman" w:cs="Times New Roman" w:hint="default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первой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доврачебной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помощи</w:t>
      </w: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при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пищевых</w:t>
      </w:r>
      <w:r>
        <w:rPr>
          <w:rFonts w:ascii="Times New Roman" w:hAnsi="Times New Roman" w:cs="Times New Roman" w:hint="default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отравлениях.</w:t>
      </w:r>
    </w:p>
    <w:p>
      <w:pPr>
        <w:pStyle w:val="Heading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left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Оказание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первой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медицинской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помощи.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Сущность и задачи первой медицинской помощи (ПМП). Правила оказания первой медицинской помощи.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Иметь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представление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спocoбах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иcкyccтвeннoгo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дыхaния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непрямого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массажа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сердца.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Способы</w:t>
      </w:r>
      <w:r>
        <w:rPr>
          <w:rFonts w:ascii="Times New Roman" w:hAnsi="Times New Roman" w:cs="Times New Roman" w:hint="default"/>
          <w:spacing w:val="27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 xml:space="preserve">временной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остановки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кровотечений.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Правила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наложения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жгута,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ватно- марлевой повязки.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Оказание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доврачебной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помощи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солнечном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тепловом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ударах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Понятие</w:t>
      </w:r>
      <w:r>
        <w:rPr>
          <w:rFonts w:ascii="Times New Roman" w:hAnsi="Times New Roman" w:cs="Times New Roman" w:hint="default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травматических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повреждениях.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Причины</w:t>
      </w:r>
      <w:r>
        <w:rPr>
          <w:rFonts w:ascii="Times New Roman" w:hAnsi="Times New Roman" w:cs="Times New Roman" w:hint="default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травматизма.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Травматический шок, оказание ПМП.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Наличие аптечки первой помощи на предприятиях и транспорте. Необходимые лекарственные препараты, перевязочные материалы, инструментарий. Обозначение аптечек первой помощи. Состав аптечки Необходимые лекарственные препараты, перевязочные</w:t>
      </w:r>
      <w:r>
        <w:rPr>
          <w:rFonts w:ascii="Times New Roman" w:hAnsi="Times New Roman" w:cs="Times New Roman" w:hint="default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материалы,</w:t>
      </w:r>
      <w:r>
        <w:rPr>
          <w:rFonts w:ascii="Times New Roman" w:hAnsi="Times New Roman" w:cs="Times New Roman" w:hint="default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инструментарий.</w:t>
      </w:r>
      <w:r>
        <w:rPr>
          <w:rFonts w:ascii="Times New Roman" w:hAnsi="Times New Roman" w:cs="Times New Roman" w:hint="default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Обозначение</w:t>
      </w:r>
      <w:r>
        <w:rPr>
          <w:rFonts w:ascii="Times New Roman" w:hAnsi="Times New Roman" w:cs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аптечек</w:t>
      </w:r>
      <w:r>
        <w:rPr>
          <w:rFonts w:ascii="Times New Roman" w:hAnsi="Times New Roman" w:cs="Times New Roman" w:hint="default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первой</w:t>
      </w:r>
      <w:r>
        <w:rPr>
          <w:rFonts w:ascii="Times New Roman" w:hAnsi="Times New Roman" w:cs="Times New Roman" w:hint="default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помощи.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Виды</w:t>
      </w:r>
      <w:r>
        <w:rPr>
          <w:rFonts w:ascii="Times New Roman" w:hAnsi="Times New Roman" w:cs="Times New Roman" w:hint="default"/>
          <w:spacing w:val="27"/>
          <w:sz w:val="24"/>
          <w:szCs w:val="24"/>
        </w:rPr>
        <w:t xml:space="preserve"> 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перевязочных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материалов,</w:t>
      </w:r>
      <w:r>
        <w:rPr>
          <w:rFonts w:ascii="Times New Roman" w:hAnsi="Times New Roman" w:cs="Times New Roman" w:hint="default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дезинфицирующих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средств.</w:t>
      </w:r>
      <w:r>
        <w:rPr>
          <w:rFonts w:ascii="Times New Roman" w:hAnsi="Times New Roman" w:cs="Times New Roman" w:hint="default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Правила</w:t>
      </w:r>
      <w:r>
        <w:rPr>
          <w:rFonts w:ascii="Times New Roman" w:hAnsi="Times New Roman" w:cs="Times New Roman" w:hint="default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хранения. Уметь пользоваться перевязочными материалами</w:t>
      </w:r>
    </w:p>
    <w:p>
      <w:pPr>
        <w:pStyle w:val="Heading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left"/>
        <w:textAlignment w:val="auto"/>
        <w:rPr>
          <w:rFonts w:ascii="Times New Roman" w:hAnsi="Times New Roman" w:cs="Times New Roman" w:hint="default"/>
          <w:b w:val="0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Медицина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здоровье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Виды иммунитета: естественный и приобретенный. Профилактические прививки. Календарь прививок. Правила вакцинации и ревакцинации. Понятие об инфекциях. Гигиенические мероприятия.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Здоровье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как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предпосылка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 условие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достижения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жизненных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целей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10"/>
          <w:sz w:val="24"/>
          <w:szCs w:val="24"/>
        </w:rPr>
        <w:t>и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предназначение человека. Понятие о вредных привычках. Формирование здоровых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привычек</w:t>
      </w:r>
    </w:p>
    <w:p>
      <w:pPr>
        <w:pStyle w:val="Heading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left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Основы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здорового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образа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жизни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Понятие ЗОЖ. Понимать необходимость здорового питания, правильного образа жизни для полноценной жизни Понимать необходимость здорового питания, правильного образа жизни для полноценной жизни. Режим дня подростка.                  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Влияние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образа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жизни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работоспособность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организма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подростка Роль комнатных растений в жизни человека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Факторы,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влияющие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</w:t>
      </w:r>
      <w:r>
        <w:rPr>
          <w:rFonts w:ascii="Times New Roman" w:hAnsi="Times New Roman" w:cs="Times New Roman" w:hint="default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здоровье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человека.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Тишина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шум. Необходимость занятий спортом и физкультурой.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Правильная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осанка.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Нарушение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осанки.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Последствия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Правильное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питание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–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основа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здорового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образа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жизни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профилактика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заболеваний. Необходимость правильного питания для полноценного развития подростков.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Формы</w:t>
      </w:r>
      <w:r>
        <w:rPr>
          <w:rFonts w:ascii="Times New Roman" w:hAnsi="Times New Roman" w:cs="Times New Roman" w:hint="default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b/>
          <w:sz w:val="24"/>
          <w:szCs w:val="24"/>
        </w:rPr>
        <w:t>аттестации</w:t>
      </w:r>
      <w:r>
        <w:rPr>
          <w:rFonts w:ascii="Times New Roman" w:hAnsi="Times New Roman" w:cs="Times New Roman" w:hint="default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b/>
          <w:sz w:val="24"/>
          <w:szCs w:val="24"/>
        </w:rPr>
        <w:t>и</w:t>
      </w:r>
      <w:r>
        <w:rPr>
          <w:rFonts w:ascii="Times New Roman" w:hAnsi="Times New Roman" w:cs="Times New Roman" w:hint="default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b/>
          <w:sz w:val="24"/>
          <w:szCs w:val="24"/>
        </w:rPr>
        <w:t>оценочные</w:t>
      </w:r>
      <w:r>
        <w:rPr>
          <w:rFonts w:ascii="Times New Roman" w:hAnsi="Times New Roman" w:cs="Times New Roman" w:hint="default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b/>
          <w:spacing w:val="-2"/>
          <w:sz w:val="24"/>
          <w:szCs w:val="24"/>
        </w:rPr>
        <w:t>материалы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 начале учебного года для выявления уровня подготовленности учащихся к усвоению программы проводится начальный контроль (НК). Для определения степени усвоения программы дополнительного образования осуществляются текущий, промежуточный и итоговый контроль. Текущий контроль (ТК) осуществляется в течение всего учебного года, промежуточный контроль (ПК) – после прохождения раздела, итоговый контроль (ИК) – в конце учебного года.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 xml:space="preserve">Входной (начальный) контроль </w:t>
      </w:r>
      <w:r>
        <w:rPr>
          <w:rFonts w:ascii="Times New Roman" w:hAnsi="Times New Roman" w:cs="Times New Roman" w:hint="default"/>
          <w:sz w:val="24"/>
          <w:szCs w:val="24"/>
        </w:rPr>
        <w:t>осуществляется в начале обучения, имеет своей целью выявить исходный уровень подготовки обучающихся. Входной контроль осуществляется в ходе первых занятий с помощью наблюдения педагога за работой обучающихся.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Текущий контроль</w:t>
      </w:r>
      <w:r>
        <w:rPr>
          <w:rFonts w:ascii="Times New Roman" w:hAnsi="Times New Roman" w:cs="Times New Roman" w:hint="default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проводится в течение учебного года. Цель текущего контроля – определить степень и скорость усвоения каждым ребенком материала и скорректировать программу обучения, если это требуется. Критерий текущего контроля – степень усвоения обучающимися содержания конкретного занятия. На каждом занятии преподаватель наблюдает и фиксирует: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детей,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легко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справившихся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содержанием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занятия;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детей,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отстающих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темпе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или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выполняющих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задания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ошибками,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недочетами;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детей,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совсем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не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справившихся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содержанием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занятия.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Текущий контроль выявляет степень сформированности практических умений и навыков учащихся в выбранном ими виде деятельности. Текущий контроль может проводиться в форме наблюдения, индивидуальное собеседование, групповая беседа, опрос. Текущий контроль осуществляется без фиксации результатов.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 xml:space="preserve">Промежуточный контроль </w:t>
      </w:r>
      <w:r>
        <w:rPr>
          <w:rFonts w:ascii="Times New Roman" w:hAnsi="Times New Roman" w:cs="Times New Roman" w:hint="default"/>
          <w:sz w:val="24"/>
          <w:szCs w:val="24"/>
        </w:rPr>
        <w:t>проводится с целью установления уровня (высокий, средний, ниже среднего) освоения отдельной части или всего объёма дополнительной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общеобразовательной программы.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высокий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–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программный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материал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усвоен</w:t>
      </w:r>
      <w:r>
        <w:rPr>
          <w:rFonts w:ascii="Times New Roman" w:hAnsi="Times New Roman" w:cs="Times New Roman" w:hint="default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учащимся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полностью,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учащийся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имеет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высокие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достижения;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средний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–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усвоение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программы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полном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объеме,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наличии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несущественных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ошибок;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ниже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среднего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–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усвоение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программы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неполном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объеме,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допускает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существенные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ошибки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теоретических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практических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заданиях.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Итоговый контроль</w:t>
      </w:r>
      <w:r>
        <w:rPr>
          <w:rFonts w:ascii="Times New Roman" w:hAnsi="Times New Roman" w:cs="Times New Roman" w:hint="default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проводится в конце обучения. Во время итогового контроля определяется фактическое состояние уровня знаний, умений, навыков ребенка, степень освоения материала по каждому изученному разделу и всей программе курса.</w:t>
      </w: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Оценочные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материалы.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  <w:u w:val="single"/>
        </w:rPr>
        <w:t>Опрос</w:t>
      </w:r>
      <w:r>
        <w:rPr>
          <w:rFonts w:ascii="Times New Roman" w:hAnsi="Times New Roman" w:cs="Times New Roman" w:hint="default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дает</w:t>
      </w:r>
      <w:r>
        <w:rPr>
          <w:rFonts w:ascii="Times New Roman" w:hAnsi="Times New Roman" w:cs="Times New Roman" w:hint="default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возможность</w:t>
      </w:r>
      <w:r>
        <w:rPr>
          <w:rFonts w:ascii="Times New Roman" w:hAnsi="Times New Roman" w:cs="Times New Roman" w:hint="default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изучить</w:t>
      </w:r>
      <w:r>
        <w:rPr>
          <w:rFonts w:ascii="Times New Roman" w:hAnsi="Times New Roman" w:cs="Times New Roman" w:hint="default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мотивацию</w:t>
      </w:r>
      <w:r>
        <w:rPr>
          <w:rFonts w:ascii="Times New Roman" w:hAnsi="Times New Roman" w:cs="Times New Roman" w:hint="default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действий</w:t>
      </w:r>
      <w:r>
        <w:rPr>
          <w:rFonts w:ascii="Times New Roman" w:hAnsi="Times New Roman" w:cs="Times New Roman" w:hint="default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учащихся,</w:t>
      </w:r>
      <w:r>
        <w:rPr>
          <w:rFonts w:ascii="Times New Roman" w:hAnsi="Times New Roman" w:cs="Times New Roman" w:hint="default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интересов</w:t>
      </w:r>
      <w:r>
        <w:rPr>
          <w:rFonts w:ascii="Times New Roman" w:hAnsi="Times New Roman" w:cs="Times New Roman" w:hint="default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конкретного</w:t>
      </w:r>
      <w:r>
        <w:rPr>
          <w:rFonts w:ascii="Times New Roman" w:hAnsi="Times New Roman" w:cs="Times New Roman" w:hint="default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ребенка</w:t>
      </w:r>
      <w:r>
        <w:rPr>
          <w:rFonts w:ascii="Times New Roman" w:hAnsi="Times New Roman" w:cs="Times New Roman" w:hint="default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или</w:t>
      </w:r>
      <w:r>
        <w:rPr>
          <w:rFonts w:ascii="Times New Roman" w:hAnsi="Times New Roman" w:cs="Times New Roman" w:hint="default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группы</w:t>
      </w:r>
      <w:r>
        <w:rPr>
          <w:rFonts w:ascii="Times New Roman" w:hAnsi="Times New Roman" w:cs="Times New Roman" w:hint="default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целом,</w:t>
      </w:r>
      <w:r>
        <w:rPr>
          <w:rFonts w:ascii="Times New Roman" w:hAnsi="Times New Roman" w:cs="Times New Roman" w:hint="default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уровень тревожности учащихся.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  <w:u w:val="single"/>
        </w:rPr>
        <w:t>Тесты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позволяют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изучить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отношение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учащихся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миру,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самому</w:t>
      </w:r>
      <w:r>
        <w:rPr>
          <w:rFonts w:ascii="Times New Roman" w:hAnsi="Times New Roman" w:cs="Times New Roman" w:hint="default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себе,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значимой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деятельности,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своим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социальным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ролям.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  <w:u w:val="single"/>
        </w:rPr>
        <w:t>Анкеты</w:t>
      </w:r>
      <w:r>
        <w:rPr>
          <w:rFonts w:ascii="Times New Roman" w:hAnsi="Times New Roman" w:cs="Times New Roman" w:hint="default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дают</w:t>
      </w:r>
      <w:r>
        <w:rPr>
          <w:rFonts w:ascii="Times New Roman" w:hAnsi="Times New Roman" w:cs="Times New Roman" w:hint="default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возможность</w:t>
      </w:r>
      <w:r>
        <w:rPr>
          <w:rFonts w:ascii="Times New Roman" w:hAnsi="Times New Roman" w:cs="Times New Roman" w:hint="default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выявить</w:t>
      </w:r>
      <w:r>
        <w:rPr>
          <w:rFonts w:ascii="Times New Roman" w:hAnsi="Times New Roman" w:cs="Times New Roman" w:hint="default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степень</w:t>
      </w:r>
      <w:r>
        <w:rPr>
          <w:rFonts w:ascii="Times New Roman" w:hAnsi="Times New Roman" w:cs="Times New Roman" w:hint="default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влияния</w:t>
      </w:r>
      <w:r>
        <w:rPr>
          <w:rFonts w:ascii="Times New Roman" w:hAnsi="Times New Roman" w:cs="Times New Roman" w:hint="default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коллектива</w:t>
      </w:r>
      <w:r>
        <w:rPr>
          <w:rFonts w:ascii="Times New Roman" w:hAnsi="Times New Roman" w:cs="Times New Roman" w:hint="default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</w:t>
      </w:r>
      <w:r>
        <w:rPr>
          <w:rFonts w:ascii="Times New Roman" w:hAnsi="Times New Roman" w:cs="Times New Roman" w:hint="default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личность</w:t>
      </w:r>
      <w:r>
        <w:rPr>
          <w:rFonts w:ascii="Times New Roman" w:hAnsi="Times New Roman" w:cs="Times New Roman" w:hint="default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личности</w:t>
      </w:r>
      <w:r>
        <w:rPr>
          <w:rFonts w:ascii="Times New Roman" w:hAnsi="Times New Roman" w:cs="Times New Roman" w:hint="default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</w:t>
      </w:r>
      <w:r>
        <w:rPr>
          <w:rFonts w:ascii="Times New Roman" w:hAnsi="Times New Roman" w:cs="Times New Roman" w:hint="default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коллектив,</w:t>
      </w:r>
      <w:r>
        <w:rPr>
          <w:rFonts w:ascii="Times New Roman" w:hAnsi="Times New Roman" w:cs="Times New Roman" w:hint="default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позиции</w:t>
      </w:r>
      <w:r>
        <w:rPr>
          <w:rFonts w:ascii="Times New Roman" w:hAnsi="Times New Roman" w:cs="Times New Roman" w:hint="default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детей</w:t>
      </w:r>
      <w:r>
        <w:rPr>
          <w:rFonts w:ascii="Times New Roman" w:hAnsi="Times New Roman" w:cs="Times New Roman" w:hint="default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коллективе</w:t>
      </w:r>
      <w:r>
        <w:rPr>
          <w:rFonts w:ascii="Times New Roman" w:hAnsi="Times New Roman" w:cs="Times New Roman" w:hint="default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 степень их значимости в нем.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Условия </w:t>
      </w:r>
      <w:r>
        <w:rPr>
          <w:rFonts w:ascii="Times New Roman" w:hAnsi="Times New Roman" w:cs="Times New Roman" w:hint="default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b/>
          <w:sz w:val="24"/>
          <w:szCs w:val="24"/>
        </w:rPr>
        <w:t>реализации</w:t>
      </w:r>
      <w:r>
        <w:rPr>
          <w:rFonts w:ascii="Times New Roman" w:hAnsi="Times New Roman" w:cs="Times New Roman" w:hint="default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b/>
          <w:spacing w:val="-2"/>
          <w:sz w:val="24"/>
          <w:szCs w:val="24"/>
        </w:rPr>
        <w:t>программы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материально-технические</w:t>
      </w:r>
      <w:r>
        <w:rPr>
          <w:rFonts w:ascii="Times New Roman" w:hAnsi="Times New Roman" w:cs="Times New Roman" w:hint="default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i/>
          <w:spacing w:val="-2"/>
          <w:sz w:val="24"/>
          <w:szCs w:val="24"/>
        </w:rPr>
        <w:t>условия: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1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Помещение:</w:t>
      </w:r>
      <w:r>
        <w:rPr>
          <w:rFonts w:ascii="Times New Roman" w:hAnsi="Times New Roman" w:cs="Times New Roman" w:hint="default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«Кабинет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формирования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цифровых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гуманитарных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компетенций»</w:t>
      </w:r>
      <w:r>
        <w:rPr>
          <w:rFonts w:ascii="Times New Roman" w:hAnsi="Times New Roman" w:cs="Times New Roman" w:hint="default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Центра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«Точка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роста»;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1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Тренажёр-манекен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отработки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сердечно-лёгочной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реанимации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;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1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Набор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имитаторов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травм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поражений;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Медицинская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аптечка;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1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pacing w:val="-2"/>
          <w:sz w:val="24"/>
          <w:szCs w:val="24"/>
        </w:rPr>
        <w:t>Ноутбуки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center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Список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литературы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учителя.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Федеральный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Закон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РФ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«Об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образовании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Российской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Федерации». Концепция развития дополнительного образования детей.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Порядок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организации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осуществления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образовательной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деятельности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дополнительным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общеобразовательным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программам.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Постановление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Главного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государственного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санитарного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врача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РФ «Санитарно-эпидемиологические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требования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устройству,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содержанию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 организации режима работы образовательных организаций ДО».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Абаскалова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Н.П</w:t>
      </w:r>
      <w:r>
        <w:rPr>
          <w:rFonts w:ascii="Times New Roman" w:hAnsi="Times New Roman" w:cs="Times New Roman" w:hint="default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«Здоровью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надо учиться»</w:t>
      </w:r>
      <w:r>
        <w:rPr>
          <w:rFonts w:ascii="Times New Roman" w:hAnsi="Times New Roman" w:cs="Times New Roman" w:hint="default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М.: Дрофа,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>2016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Баиров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Г.А.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Травмотология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детского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возраста.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Л.: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Медицина,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2016.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Бубнов В.Г., Бубнова Н.В. «Основы медицинских знаний» М.: Астрель, 2014 Воробьев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Ю.Л.</w:t>
      </w:r>
      <w:r>
        <w:rPr>
          <w:rFonts w:ascii="Times New Roman" w:hAnsi="Times New Roman" w:cs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«Основы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безопасности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жизнедеятельности»</w:t>
      </w:r>
      <w:r>
        <w:rPr>
          <w:rFonts w:ascii="Times New Roman" w:hAnsi="Times New Roman" w:cs="Times New Roman" w:hint="default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М.:,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Астрель,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2013 Выготский JI.C. Вопросы детской психологии. СПб.: Союз, 2017.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Гоголева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М.И.</w:t>
      </w:r>
      <w:r>
        <w:rPr>
          <w:rFonts w:ascii="Times New Roman" w:hAnsi="Times New Roman" w:cs="Times New Roman" w:hint="default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«Основы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медицинских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знаний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учащихся»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М.: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Просвещение,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>2015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Завьялов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В.Н.,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Гоголев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М.И.,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Мордвинов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В.С.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«Медико-санитарная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подготовка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учащихся» М.: Просвещение, 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Курцева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П.А.</w:t>
      </w:r>
      <w:r>
        <w:rPr>
          <w:rFonts w:ascii="Times New Roman" w:hAnsi="Times New Roman" w:cs="Times New Roman" w:hint="default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«Медико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санитарная</w:t>
      </w:r>
      <w:r>
        <w:rPr>
          <w:rFonts w:ascii="Times New Roman" w:hAnsi="Times New Roman" w:cs="Times New Roman" w:hint="default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подготовка</w:t>
      </w:r>
      <w:r>
        <w:rPr>
          <w:rFonts w:ascii="Times New Roman" w:hAnsi="Times New Roman" w:cs="Times New Roman" w:hint="default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учащихся»</w:t>
      </w:r>
      <w:r>
        <w:rPr>
          <w:rFonts w:ascii="Times New Roman" w:hAnsi="Times New Roman" w:cs="Times New Roman" w:hint="default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М.: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Просвещение,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2019.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Мишин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Б.И. «Настольная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книга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учителя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ОБЖ»,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М.:Астрель,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>2013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Немсадзе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В.П.,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Амбернади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Г.А.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Детский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травматизм.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М.:</w:t>
      </w:r>
      <w:r>
        <w:rPr>
          <w:rFonts w:ascii="Times New Roman" w:hAnsi="Times New Roman" w:cs="Times New Roman" w:hint="default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Советский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спорт,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2014 Первая доврачебная помощь: Учебное пособие. М: Просвещение, 2013</w:t>
      </w:r>
    </w:p>
    <w:p>
      <w:pPr>
        <w:pStyle w:val="Heading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Список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литературы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>учащихся: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Антропова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М.В.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Гигиена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детей 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подростков.</w:t>
      </w:r>
      <w:r>
        <w:rPr>
          <w:rFonts w:ascii="Times New Roman" w:hAnsi="Times New Roman" w:cs="Times New Roman" w:hint="default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М.: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Медицина,</w:t>
      </w:r>
      <w:r>
        <w:rPr>
          <w:rFonts w:ascii="Times New Roman" w:hAnsi="Times New Roman" w:cs="Times New Roman" w:hint="default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>2013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Ганатасова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Л.П,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Гольнева</w:t>
      </w:r>
      <w:r>
        <w:rPr>
          <w:rFonts w:ascii="Times New Roman" w:hAnsi="Times New Roman" w:cs="Times New Roman" w:hint="default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Д.П «Человек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окружающая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среда»</w:t>
      </w:r>
      <w:r>
        <w:rPr>
          <w:rFonts w:ascii="Times New Roman" w:hAnsi="Times New Roman" w:cs="Times New Roman" w:hint="default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М.: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Просвещение,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2017 Сонин Н.И., Сапин М.Р «Биология. Человек» М.: Дрофа, 2014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Цорионов</w:t>
      </w:r>
      <w:r>
        <w:rPr>
          <w:rFonts w:ascii="Times New Roman" w:hAnsi="Times New Roman" w:cs="Times New Roman" w:hint="default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В.Т.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«Первая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помощь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при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дорожно-транспортных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происшествиях»,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М.:</w:t>
      </w:r>
      <w:r>
        <w:rPr>
          <w:rFonts w:ascii="Times New Roman" w:hAnsi="Times New Roman" w:cs="Times New Roman" w:hint="default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Астрель,</w:t>
      </w:r>
      <w:r>
        <w:rPr>
          <w:rFonts w:ascii="Times New Roman" w:hAnsi="Times New Roman" w:cs="Times New Roman" w:hint="default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pacing w:val="-4"/>
          <w:sz w:val="24"/>
          <w:szCs w:val="24"/>
        </w:rPr>
        <w:t>2015</w:t>
      </w:r>
    </w:p>
    <w:sectPr>
      <w:pgSz w:w="11910" w:h="16840"/>
      <w:pgMar w:top="720" w:right="720" w:bottom="720" w:left="720" w:header="720" w:footer="720" w:gutter="0"/>
      <w:cols w:num="1" w:space="72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274C39"/>
    <w:multiLevelType w:val="multilevel"/>
    <w:tmpl w:val="18274C39"/>
    <w:lvl w:ilvl="0">
      <w:start w:val="1"/>
      <w:numFmt w:val="decimal"/>
      <w:lvlText w:val="%1."/>
      <w:lvlJc w:val="left"/>
      <w:pPr>
        <w:ind w:left="2798" w:hanging="85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58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17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34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9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1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1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9" w:hanging="850"/>
      </w:pPr>
      <w:rPr>
        <w:rFonts w:hint="default"/>
        <w:lang w:val="ru-RU" w:eastAsia="en-US" w:bidi="ar-SA"/>
      </w:rPr>
    </w:lvl>
  </w:abstractNum>
  <w:abstractNum w:abstractNumId="1">
    <w:nsid w:val="1C7C09EB"/>
    <w:multiLevelType w:val="multilevel"/>
    <w:tmpl w:val="1C7C09EB"/>
    <w:lvl w:ilvl="0">
      <w:start w:val="0"/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26" w:hanging="360"/>
      </w:pPr>
      <w:rPr>
        <w:rFonts w:hint="default"/>
        <w:lang w:val="ru-RU" w:eastAsia="en-US" w:bidi="ar-SA"/>
      </w:rPr>
    </w:lvl>
  </w:abstractNum>
  <w:abstractNum w:abstractNumId="2">
    <w:nsid w:val="407B672F"/>
    <w:multiLevelType w:val="multilevel"/>
    <w:tmpl w:val="407B672F"/>
    <w:lvl w:ilvl="0">
      <w:start w:val="1"/>
      <w:numFmt w:val="decimal"/>
      <w:lvlText w:val="%1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5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1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0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8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70" w:hanging="361"/>
      </w:pPr>
      <w:rPr>
        <w:rFonts w:hint="default"/>
        <w:lang w:val="ru-RU" w:eastAsia="en-US" w:bidi="ar-SA"/>
      </w:rPr>
    </w:lvl>
  </w:abstractNum>
  <w:abstractNum w:abstractNumId="3">
    <w:nsid w:val="62243F4F"/>
    <w:multiLevelType w:val="multilevel"/>
    <w:tmpl w:val="62243F4F"/>
    <w:lvl w:ilvl="0">
      <w:start w:val="0"/>
      <w:numFmt w:val="bullet"/>
      <w:lvlText w:val="-"/>
      <w:lvlJc w:val="left"/>
      <w:pPr>
        <w:ind w:left="138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0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2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3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3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4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5" w:hanging="1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" w:unhideWhenUsed="0" w:qFormat="1"/>
    <w:lsdException w:name="Closing"/>
    <w:lsdException w:name="Signature"/>
    <w:lsdException w:name="Default Paragraph Font" w:uiPriority="1" w:qFormat="1"/>
    <w:lsdException w:name="Body Text" w:semiHidden="0" w:uiPriority="1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st Paragraph" w:semiHidden="0" w:uiPriority="1" w:unhideWhenUsed="0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line="274" w:lineRule="exact"/>
      <w:ind w:left="13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910" w:right="1124"/>
      <w:jc w:val="center"/>
    </w:pPr>
    <w:rPr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1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basedOn w:val="Normal"/>
    <w:uiPriority w:val="1"/>
    <w:qFormat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2434</Words>
  <Characters>13877</Characters>
  <Application>Microsoft Office Word</Application>
  <DocSecurity>0</DocSecurity>
  <Lines>115</Lines>
  <Paragraphs>32</Paragraphs>
  <ScaleCrop>false</ScaleCrop>
  <Company/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Мария Зырянкина</cp:lastModifiedBy>
  <cp:revision>5</cp:revision>
  <cp:lastPrinted>2023-11-01T05:26:00Z</cp:lastPrinted>
  <dcterms:created xsi:type="dcterms:W3CDTF">2023-08-30T04:55:00Z</dcterms:created>
  <dcterms:modified xsi:type="dcterms:W3CDTF">2023-11-01T08:57:55Z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ICV">
    <vt:lpwstr>91F58543CA1D43F1B868ED7E6C5C0E30_12</vt:lpwstr>
  </property>
  <property fmtid="{D5CDD505-2E9C-101B-9397-08002B2CF9AE}" pid="5" name="KSOProductBuildVer">
    <vt:lpwstr>1049-12.2.0.13266</vt:lpwstr>
  </property>
  <property fmtid="{D5CDD505-2E9C-101B-9397-08002B2CF9AE}" pid="6" name="LastSaved">
    <vt:filetime>2023-08-30T00:00:00Z</vt:filetime>
  </property>
  <property fmtid="{D5CDD505-2E9C-101B-9397-08002B2CF9AE}" pid="7" name="Producer">
    <vt:lpwstr>Microsoft® Word 2010</vt:lpwstr>
  </property>
</Properties>
</file>