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9F" w:rsidRDefault="00613676" w:rsidP="007D299F">
      <w:pPr>
        <w:shd w:val="clear" w:color="auto" w:fill="FFFFFF"/>
        <w:spacing w:after="150" w:line="240" w:lineRule="auto"/>
        <w:rPr>
          <w:rFonts w:ascii="Times New Roman" w:hAnsi="Times New Roman"/>
          <w:szCs w:val="24"/>
        </w:rPr>
      </w:pPr>
      <w:r w:rsidRPr="00613676">
        <w:rPr>
          <w:rFonts w:ascii="Times New Roman" w:hAnsi="Times New Roman"/>
          <w:noProof/>
          <w:szCs w:val="24"/>
        </w:rPr>
        <w:drawing>
          <wp:inline distT="0" distB="0" distL="0" distR="0">
            <wp:extent cx="6234546" cy="8572500"/>
            <wp:effectExtent l="0" t="0" r="0" b="0"/>
            <wp:docPr id="1" name="Рисунок 1" descr="C:\Users\Admin\Pictures\2025-01-20 =\=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1-20 =\=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610" cy="857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676" w:rsidRPr="007D299F" w:rsidRDefault="00613676" w:rsidP="007D299F">
      <w:pPr>
        <w:shd w:val="clear" w:color="auto" w:fill="FFFFFF"/>
        <w:spacing w:after="150" w:line="240" w:lineRule="auto"/>
        <w:rPr>
          <w:rFonts w:ascii="Times New Roman" w:hAnsi="Times New Roman"/>
          <w:szCs w:val="24"/>
        </w:rPr>
      </w:pPr>
    </w:p>
    <w:p w:rsidR="00613676" w:rsidRDefault="00613676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b/>
          <w:bCs/>
          <w:sz w:val="28"/>
          <w:szCs w:val="28"/>
        </w:rPr>
        <w:lastRenderedPageBreak/>
        <w:t>Авторы – разработчики программы:</w:t>
      </w:r>
      <w:r w:rsidRPr="001158D6">
        <w:rPr>
          <w:rFonts w:ascii="Times New Roman" w:hAnsi="Times New Roman"/>
          <w:sz w:val="28"/>
          <w:szCs w:val="28"/>
        </w:rPr>
        <w:t xml:space="preserve"> Директор общеобразовательного учреждения Графкина С.Н; учитель </w:t>
      </w:r>
      <w:r w:rsidR="00613676">
        <w:rPr>
          <w:rFonts w:ascii="Times New Roman" w:hAnsi="Times New Roman"/>
          <w:sz w:val="28"/>
          <w:szCs w:val="28"/>
        </w:rPr>
        <w:t>физической культуры Ускова Е.В.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b/>
          <w:bCs/>
          <w:sz w:val="28"/>
          <w:szCs w:val="28"/>
        </w:rPr>
        <w:t>Целевая аудитория программы: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-обучающиеся 1-9 классов школы;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-педагогический коллектив образовательного учреждения;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-родители обучающихся.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b/>
          <w:bCs/>
          <w:sz w:val="28"/>
          <w:szCs w:val="28"/>
        </w:rPr>
        <w:t>Обоснование актуальности, цели и задачи программы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Актуальность программы заключается в приобщении школьников к здоровому образу жизни, в профилактике асоциального поведения, в создании условий для профессионального самоопределения, творческой самореализации личности ребенка, укреплении психического и физического здоровья детей.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Она позволяет не только добиваться системности в работе, привлекать учащихся к дополнительным занятием, формировать у них положительный интерес к физической культуре, но и, прежде всего, к здоровому образу жизни.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Проблема сохранения здоровья – одна из более актуальных проблем нашего государства. С каждым годом спорт, здоровый образ жизни играют все более важную роль в развитии, взрослении и социализации обучающихся. Здоровье детей и подростков является одним из важнейших показателей, определяющих потенциал страны (экономический, интеллектуальный, культурный), а также одной из характеристик национальной безопасности. Среди важнейших социальных задач, которые сегодня стоят перед образованием – забота о здоровье, физическом воспитании и развитии учащихся.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Физическая культура - предмет один из важнейших, необходимых для социальной интеграции личности, воспитания ее общей культуры, творческого мышления, нравственных характеристик.                                           В связи с этим, школа как социокультурная среда, способна с начальной ступени образования воспитывать в детях желание вести здоровый образ жизни, заниматься спортом, изучать историю спорта, спортивных традиций и символики, знакомить обучающихся с Олимпийским и Параолимпийским движением в нашей стране и мире.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 xml:space="preserve">Знание истории Олимпийского движения, олимпийских ценностей, традиций – очень важны для современных учеников. А знание достижений своей страны на Олимпийских играх, служат отличным примером для реализации целей не только в спорте, но и в жизни.  Постепенно шаг за шагом у учащегося формируется внутренняя позиция спортсмена, система его отношений и мировоззрение. Олимпийские рекорды, история страны и достижения спортсменов на Олимпийских, и особенно, Параолимпийских </w:t>
      </w:r>
      <w:r w:rsidRPr="001158D6">
        <w:rPr>
          <w:rFonts w:ascii="Times New Roman" w:hAnsi="Times New Roman"/>
          <w:sz w:val="28"/>
          <w:szCs w:val="28"/>
        </w:rPr>
        <w:lastRenderedPageBreak/>
        <w:t>играх – все это, собранное воедино, должно передаваться из поколения в поколение. Это часть духовности нашего народа. А уважительное отношение к истории спорта в целом – признак гражданской зрелости.  Поэтому, наполнив конкретным современным содержанием олимпийское движение в нашей школе мы сможем повысить уровень развития духовной культуры и мировоззрения обучающихся. Реализация программы может способствовать не только укреплению здоровья обучающихся, но и формированию нравственного мира человека и таких важных качеств как: гражданственность, нравственность, патриотизм, стремление приумножить славу России. А через все это и способность к защите нашей Родины.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       Поэтому программа включает в себя различные направления воспитательного воздействия, рассчитана на обучающихся 1-</w:t>
      </w:r>
      <w:proofErr w:type="gramStart"/>
      <w:r w:rsidRPr="001158D6">
        <w:rPr>
          <w:rFonts w:ascii="Times New Roman" w:hAnsi="Times New Roman"/>
          <w:sz w:val="28"/>
          <w:szCs w:val="28"/>
        </w:rPr>
        <w:t>9  классов</w:t>
      </w:r>
      <w:proofErr w:type="gramEnd"/>
      <w:r w:rsidRPr="001158D6">
        <w:rPr>
          <w:rFonts w:ascii="Times New Roman" w:hAnsi="Times New Roman"/>
          <w:sz w:val="28"/>
          <w:szCs w:val="28"/>
        </w:rPr>
        <w:t xml:space="preserve"> и предусматривает проведение различных воспитательных мероприятий: семинаров, круглых столов, уроков, конкурсов, викторин, пресс-конференций, классных часов  и других форм работы по олимпийской тематике.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В ходе реализации программы у всех участников образовательного процесса сформируется мотивация к познанию и творчеству; всестороннему удовлетворению физкультурно-оздоровительных и спортивных потребностей; повысится интерес к занятиям физической культурой и спортом; будут в полном объёме реализованы дополнительные образовательные программы и услуги по физическому воспитанию; учащиеся школы будут сориентированы на ведение здорового образа жизни; будет обеспечен рост спортивных достижений учащихся.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Программа охватывает всех субъектов образовательного процесса в   школе (учеников, учителей и родителей).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Идея   проекта «Школа - территория спорта и здоровья» заключается в создании саморазвивающейся образовательной спортивной </w:t>
      </w:r>
      <w:proofErr w:type="gramStart"/>
      <w:r w:rsidRPr="001158D6">
        <w:rPr>
          <w:rFonts w:ascii="Times New Roman" w:hAnsi="Times New Roman"/>
          <w:sz w:val="28"/>
          <w:szCs w:val="28"/>
        </w:rPr>
        <w:t>среды  путем</w:t>
      </w:r>
      <w:proofErr w:type="gramEnd"/>
      <w:r w:rsidRPr="001158D6">
        <w:rPr>
          <w:rFonts w:ascii="Times New Roman" w:hAnsi="Times New Roman"/>
          <w:sz w:val="28"/>
          <w:szCs w:val="28"/>
        </w:rPr>
        <w:t xml:space="preserve"> активизации внутренних ресурсов и интересов участников (внутренней позиции спортсмена) в области олимпийского движения, занятием спортом и физической культурой, то есть погружения в проектные объединения, созданные по  инициативе учащихся и при кураторской поддержке со стороны учителей.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b/>
          <w:bCs/>
          <w:sz w:val="28"/>
          <w:szCs w:val="28"/>
        </w:rPr>
        <w:t>Цель программы: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Формирование у учащихся «внутренней позиции спортсмена» - осознанного, мотивированного отношения к улучшению и сохранению своего здоровья средствами физической культуры и спорта в процессе приобщения к идеалам и ценностям олимпийского движения, путем целенаправленного внедрения программы в систему спортивно-массовой и физкультурно-оздоровительной работы образовательного учреждения.</w:t>
      </w:r>
    </w:p>
    <w:p w:rsidR="0061367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 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b/>
          <w:bCs/>
          <w:sz w:val="28"/>
          <w:szCs w:val="28"/>
        </w:rPr>
        <w:lastRenderedPageBreak/>
        <w:t>Задачи программы:</w:t>
      </w:r>
    </w:p>
    <w:p w:rsidR="007D299F" w:rsidRPr="001158D6" w:rsidRDefault="007D299F" w:rsidP="001158D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Способствовать развитию олимпийского образования среди школьников, родителей, педагогов.</w:t>
      </w:r>
    </w:p>
    <w:p w:rsidR="007D299F" w:rsidRPr="001158D6" w:rsidRDefault="007D299F" w:rsidP="001158D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Создать условия для повышения двигательной активности и укреплению здоровья школьников, формировать их физическую культуру, как элемент здорового образа жизни</w:t>
      </w:r>
    </w:p>
    <w:p w:rsidR="007D299F" w:rsidRPr="001158D6" w:rsidRDefault="007D299F" w:rsidP="001158D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Формировать у школьников потребность в систематических занятиях спортом.</w:t>
      </w:r>
    </w:p>
    <w:p w:rsidR="007D299F" w:rsidRPr="001158D6" w:rsidRDefault="007D299F" w:rsidP="001158D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 xml:space="preserve">Создавать условия для успешной социализации </w:t>
      </w:r>
      <w:proofErr w:type="gramStart"/>
      <w:r w:rsidRPr="001158D6">
        <w:rPr>
          <w:rFonts w:ascii="Times New Roman" w:hAnsi="Times New Roman"/>
          <w:sz w:val="28"/>
          <w:szCs w:val="28"/>
        </w:rPr>
        <w:t>различных категорий</w:t>
      </w:r>
      <w:proofErr w:type="gramEnd"/>
      <w:r w:rsidRPr="001158D6">
        <w:rPr>
          <w:rFonts w:ascii="Times New Roman" w:hAnsi="Times New Roman"/>
          <w:sz w:val="28"/>
          <w:szCs w:val="28"/>
        </w:rPr>
        <w:t xml:space="preserve"> обучающихся с учетом состояния их физического и морально-психологического здоровья, возрастных и индивидуальных особенностей.</w:t>
      </w:r>
    </w:p>
    <w:p w:rsidR="007D299F" w:rsidRPr="001158D6" w:rsidRDefault="007D299F" w:rsidP="001158D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Выявлять   талантливых детей для их дальнейшего целенаправленного занятия спортом.</w:t>
      </w:r>
    </w:p>
    <w:p w:rsidR="007D299F" w:rsidRPr="001158D6" w:rsidRDefault="007D299F" w:rsidP="001158D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Обеспечить поддержку педагогов, активно внедряющих в образовательный процесс элементы инновационных технологий физкультурно-оздоровительной работы.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Содержание программы определяется системой программных мероприятий, предусматривающей мероприятия по направлениям как уже реализуемым, так и выделяемым непосредственно для достижения целей программы и включает знания об особенностях зарождения физической культуры, истории первых олимпийских игр. О роли и значении физической культуры в развитии общества и человека. Цели и принципы современного олимпийского движения, его роль и значение в современном мире. Влияние на развитие массовой физической культуры спорта высших достижений. Значение в развитие сотрудничества и дружбы между народами международного и национальных олимпийских комитетов.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НАПРАВЛЕНИЕ 1 «Совершенствование содержания физкультурного образования»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 Работа по данному направлению предполагает: включение в содержание уроков физической культуры, литературы, биологии, основ безопасности  жизнедеятельности. изобразительного искусства, иностранного языка, групповых занятий в системе дополнительного образования, индивидуальных занятий с обучающимися во внеурочное время, их самообразования вопросов олимпийской тематики; формирование банков методических и информационных материалов, разработка методических рекомендаций для различных категорий педагогических работников.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НАПРАВЛЕНИЕ 2. «Организация физкультурно-оздоровительной и спортивно-массовой работы»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lastRenderedPageBreak/>
        <w:t> Деятельность коллектива по этому направлению должна быть ориентирована на обеспечение рациональной организации двигательного режима, нормального физического развития и двигательной подготовленности обучающихся всех возрастов, повышение адаптивных возможностей их организма, сохранение и укрепление здоровья обучающихся и формирование культуры здоровья. Направление включает в себя: подвижные перемены, динамические паузы, физкультминутки на уроках, дни здоровья, спартакиады, занятия в спортивных кружках и секциях, спортивный досуг на каникулах, спортивные праздники т.д.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НАПРАВЛЕНИЕ 3. «Популяризация спортивных достижений спортсменов (школы, города, области, страны).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Ведущая идея выделения данного направления в программе в самостоятельное заключается в реализации воспитательного потенциала олимпийского образования. Мероприятия по направлению предусматривают проведение конкурсов рисунков, организацию выставок спортивных достижений.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НАПРАВЛЕНИЕ 4. «Просветительская работа с обучающимися, их родителями (законными представителями), педагогами». Данное направление ориентировано на повышение уровня информированности участников образовательного процесса об олимпийском движении в целом о XXII зимних Олимпийских и XI зимних Параолимпийских сочинских играх, в частности. Система работы по данному направлению включает: проведение тематических лекций, семинаров, круглых столов; создание библиотечки «Олимпийское движение», широкую информационную работу с обучающимися, их родителями и педагогами.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НАПРАВЛЕНИЕ 5. «Организация взаимодействия с социальными партнерами» Объективно возможности любой образовательной системы в реализации специфических образовательных потребностей потребителей её услуг ограничены. Их расширение возможно за счет привлечения кадровых, организационных и материальных ресурсов социальных партеров.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В школе имеется богатый опыт взаимодействия с учреждениями образования, культуры, спорта, общественными организациями в физическом воспитании и спортивной подготовке обучающихся, формированию у них ценностей здоровья. Среди возможных направлений сотрудничества: формирование систематической согласованной программы проведения оздоровительных мероприятий различной направленности, молодежных социальных проектов воспитательной направленности, подготовке единого календаря спортивной и спортивно-массовой работы; объединение ресурсных возможностей в обеспечении физического воспитания детей и обучающихся; работа с родительской общественностью; расширение содержания и объема дополнительного образования спортивной направленности на базе образовательных учреждений различного уровня.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b/>
          <w:bCs/>
          <w:sz w:val="28"/>
          <w:szCs w:val="28"/>
        </w:rPr>
        <w:lastRenderedPageBreak/>
        <w:t>Используемые педагогические технологии:</w:t>
      </w:r>
    </w:p>
    <w:p w:rsidR="007D299F" w:rsidRPr="001158D6" w:rsidRDefault="007D299F" w:rsidP="001158D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b/>
          <w:bCs/>
          <w:sz w:val="28"/>
          <w:szCs w:val="28"/>
        </w:rPr>
        <w:t>Технология проблемного обучения</w:t>
      </w:r>
      <w:r w:rsidRPr="001158D6">
        <w:rPr>
          <w:rFonts w:ascii="Times New Roman" w:hAnsi="Times New Roman"/>
          <w:sz w:val="28"/>
          <w:szCs w:val="28"/>
        </w:rPr>
        <w:t> (такая организация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происходит творческое овладение знаниями и развитие мыслительных способностей).</w:t>
      </w:r>
    </w:p>
    <w:p w:rsidR="007D299F" w:rsidRPr="001158D6" w:rsidRDefault="007D299F" w:rsidP="001158D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b/>
          <w:bCs/>
          <w:sz w:val="28"/>
          <w:szCs w:val="28"/>
        </w:rPr>
        <w:t>Технология коллективного способа обучения </w:t>
      </w:r>
      <w:r w:rsidRPr="001158D6">
        <w:rPr>
          <w:rFonts w:ascii="Times New Roman" w:hAnsi="Times New Roman"/>
          <w:sz w:val="28"/>
          <w:szCs w:val="28"/>
        </w:rPr>
        <w:t>(такая организация занятий, при которой происходит общение учащихся в мини-группах по 2-3 человека, когда каждый учит каждого).</w:t>
      </w:r>
    </w:p>
    <w:p w:rsidR="007D299F" w:rsidRPr="001158D6" w:rsidRDefault="007D299F" w:rsidP="001158D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b/>
          <w:bCs/>
          <w:sz w:val="28"/>
          <w:szCs w:val="28"/>
        </w:rPr>
        <w:t xml:space="preserve">Технология использования потенциала личностно-ориентированного подхода в обучении </w:t>
      </w:r>
      <w:r w:rsidRPr="001158D6">
        <w:rPr>
          <w:rFonts w:ascii="Times New Roman" w:hAnsi="Times New Roman"/>
          <w:sz w:val="28"/>
          <w:szCs w:val="28"/>
        </w:rPr>
        <w:t>(такая организация занятий, при которой каждая личность признаётся носителем субъектного опыта; широко используются эффекты исследования проблемного и творческого поиска).</w:t>
      </w:r>
    </w:p>
    <w:p w:rsidR="007D299F" w:rsidRPr="001158D6" w:rsidRDefault="007D299F" w:rsidP="001158D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b/>
          <w:bCs/>
          <w:sz w:val="28"/>
          <w:szCs w:val="28"/>
        </w:rPr>
        <w:t>Информационные компьютерные технологии </w:t>
      </w:r>
      <w:r w:rsidRPr="001158D6">
        <w:rPr>
          <w:rFonts w:ascii="Times New Roman" w:hAnsi="Times New Roman"/>
          <w:sz w:val="28"/>
          <w:szCs w:val="28"/>
        </w:rPr>
        <w:t>(использование на занятиях информации из источников в Интернете, с помощью компьютерных программ составление перспективных планов по развитию олимпийского движения в России.)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b/>
          <w:bCs/>
          <w:sz w:val="28"/>
          <w:szCs w:val="28"/>
        </w:rPr>
        <w:t>Срок реализации:</w:t>
      </w:r>
    </w:p>
    <w:p w:rsidR="007D299F" w:rsidRPr="001158D6" w:rsidRDefault="001158D6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2024 - 2027</w:t>
      </w:r>
      <w:r w:rsidR="007D299F" w:rsidRPr="001158D6">
        <w:rPr>
          <w:rFonts w:ascii="Times New Roman" w:hAnsi="Times New Roman"/>
          <w:sz w:val="28"/>
          <w:szCs w:val="28"/>
        </w:rPr>
        <w:t xml:space="preserve"> годы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b/>
          <w:bCs/>
          <w:sz w:val="28"/>
          <w:szCs w:val="28"/>
        </w:rPr>
        <w:t>Сроки реализации программы: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Pr="001158D6">
        <w:rPr>
          <w:rFonts w:ascii="Times New Roman" w:hAnsi="Times New Roman"/>
          <w:sz w:val="28"/>
          <w:szCs w:val="28"/>
        </w:rPr>
        <w:t>этап:  2024</w:t>
      </w:r>
      <w:proofErr w:type="gramEnd"/>
      <w:r w:rsidRPr="001158D6">
        <w:rPr>
          <w:rFonts w:ascii="Times New Roman" w:hAnsi="Times New Roman"/>
          <w:sz w:val="28"/>
          <w:szCs w:val="28"/>
        </w:rPr>
        <w:t xml:space="preserve">-2025 </w:t>
      </w:r>
      <w:proofErr w:type="spellStart"/>
      <w:r w:rsidRPr="001158D6">
        <w:rPr>
          <w:rFonts w:ascii="Times New Roman" w:hAnsi="Times New Roman"/>
          <w:sz w:val="28"/>
          <w:szCs w:val="28"/>
        </w:rPr>
        <w:t>уч.г</w:t>
      </w:r>
      <w:proofErr w:type="spellEnd"/>
      <w:r w:rsidRPr="001158D6">
        <w:rPr>
          <w:rFonts w:ascii="Times New Roman" w:hAnsi="Times New Roman"/>
          <w:sz w:val="28"/>
          <w:szCs w:val="28"/>
        </w:rPr>
        <w:t>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2 этап: 2025</w:t>
      </w:r>
      <w:r w:rsidR="001158D6" w:rsidRPr="001158D6">
        <w:rPr>
          <w:rFonts w:ascii="Times New Roman" w:hAnsi="Times New Roman"/>
          <w:sz w:val="28"/>
          <w:szCs w:val="28"/>
        </w:rPr>
        <w:t>-2026</w:t>
      </w:r>
      <w:r w:rsidRPr="001158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8D6">
        <w:rPr>
          <w:rFonts w:ascii="Times New Roman" w:hAnsi="Times New Roman"/>
          <w:sz w:val="28"/>
          <w:szCs w:val="28"/>
        </w:rPr>
        <w:t>уч.г</w:t>
      </w:r>
      <w:proofErr w:type="spellEnd"/>
      <w:r w:rsidRPr="001158D6">
        <w:rPr>
          <w:rFonts w:ascii="Times New Roman" w:hAnsi="Times New Roman"/>
          <w:sz w:val="28"/>
          <w:szCs w:val="28"/>
        </w:rPr>
        <w:t>.</w:t>
      </w:r>
    </w:p>
    <w:p w:rsidR="007D299F" w:rsidRPr="001158D6" w:rsidRDefault="001158D6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3 этап: 2026-2027</w:t>
      </w:r>
      <w:r w:rsidR="007D299F" w:rsidRPr="001158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299F" w:rsidRPr="001158D6">
        <w:rPr>
          <w:rFonts w:ascii="Times New Roman" w:hAnsi="Times New Roman"/>
          <w:sz w:val="28"/>
          <w:szCs w:val="28"/>
        </w:rPr>
        <w:t>уч.г</w:t>
      </w:r>
      <w:proofErr w:type="spellEnd"/>
      <w:r w:rsidR="007D299F" w:rsidRPr="001158D6">
        <w:rPr>
          <w:rFonts w:ascii="Times New Roman" w:hAnsi="Times New Roman"/>
          <w:sz w:val="28"/>
          <w:szCs w:val="28"/>
        </w:rPr>
        <w:t>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b/>
          <w:bCs/>
          <w:sz w:val="28"/>
          <w:szCs w:val="28"/>
        </w:rPr>
        <w:t>Этапы реализации программы: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b/>
          <w:bCs/>
          <w:sz w:val="28"/>
          <w:szCs w:val="28"/>
          <w:u w:val="single"/>
        </w:rPr>
        <w:t>1 этап</w:t>
      </w:r>
      <w:r w:rsidRPr="001158D6">
        <w:rPr>
          <w:rFonts w:ascii="Times New Roman" w:hAnsi="Times New Roman"/>
          <w:sz w:val="28"/>
          <w:szCs w:val="28"/>
        </w:rPr>
        <w:t> -  подготовительный этап: 31.09.2024 г. – 30.09.2025 г: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 xml:space="preserve">анализ </w:t>
      </w:r>
      <w:proofErr w:type="gramStart"/>
      <w:r w:rsidRPr="001158D6">
        <w:rPr>
          <w:rFonts w:ascii="Times New Roman" w:hAnsi="Times New Roman"/>
          <w:sz w:val="28"/>
          <w:szCs w:val="28"/>
        </w:rPr>
        <w:t>уровня  спортивной</w:t>
      </w:r>
      <w:proofErr w:type="gramEnd"/>
      <w:r w:rsidRPr="001158D6">
        <w:rPr>
          <w:rFonts w:ascii="Times New Roman" w:hAnsi="Times New Roman"/>
          <w:sz w:val="28"/>
          <w:szCs w:val="28"/>
        </w:rPr>
        <w:t xml:space="preserve"> работы;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мониторинг заболеваемости в школе;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диагностика уровня физического развития всех участников образовательного процесса;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 xml:space="preserve">изучение потребностей обучающихся и их родителей в организации работы секций, </w:t>
      </w:r>
      <w:proofErr w:type="gramStart"/>
      <w:r w:rsidRPr="001158D6">
        <w:rPr>
          <w:rFonts w:ascii="Times New Roman" w:hAnsi="Times New Roman"/>
          <w:sz w:val="28"/>
          <w:szCs w:val="28"/>
        </w:rPr>
        <w:t xml:space="preserve">кружков,   </w:t>
      </w:r>
      <w:proofErr w:type="gramEnd"/>
      <w:r w:rsidRPr="001158D6">
        <w:rPr>
          <w:rFonts w:ascii="Times New Roman" w:hAnsi="Times New Roman"/>
          <w:sz w:val="28"/>
          <w:szCs w:val="28"/>
        </w:rPr>
        <w:t> клубов спортивной направленности;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разработка системы профилактических и воспитательных мероприятий;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 xml:space="preserve">оформление информационных стендов, </w:t>
      </w:r>
      <w:proofErr w:type="gramStart"/>
      <w:r w:rsidRPr="001158D6">
        <w:rPr>
          <w:rFonts w:ascii="Times New Roman" w:hAnsi="Times New Roman"/>
          <w:sz w:val="28"/>
          <w:szCs w:val="28"/>
        </w:rPr>
        <w:t>посвященные  олимпиадному</w:t>
      </w:r>
      <w:proofErr w:type="gramEnd"/>
      <w:r w:rsidRPr="001158D6">
        <w:rPr>
          <w:rFonts w:ascii="Times New Roman" w:hAnsi="Times New Roman"/>
          <w:sz w:val="28"/>
          <w:szCs w:val="28"/>
        </w:rPr>
        <w:t xml:space="preserve"> движению.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b/>
          <w:bCs/>
          <w:sz w:val="28"/>
          <w:szCs w:val="28"/>
          <w:u w:val="single"/>
        </w:rPr>
        <w:t>2 этап</w:t>
      </w:r>
      <w:r w:rsidR="001158D6" w:rsidRPr="001158D6">
        <w:rPr>
          <w:rFonts w:ascii="Times New Roman" w:hAnsi="Times New Roman"/>
          <w:sz w:val="28"/>
          <w:szCs w:val="28"/>
        </w:rPr>
        <w:t xml:space="preserve"> - </w:t>
      </w:r>
      <w:proofErr w:type="spellStart"/>
      <w:r w:rsidR="001158D6" w:rsidRPr="001158D6">
        <w:rPr>
          <w:rFonts w:ascii="Times New Roman" w:hAnsi="Times New Roman"/>
          <w:sz w:val="28"/>
          <w:szCs w:val="28"/>
        </w:rPr>
        <w:t>апробационный</w:t>
      </w:r>
      <w:proofErr w:type="spellEnd"/>
      <w:r w:rsidR="001158D6" w:rsidRPr="001158D6">
        <w:rPr>
          <w:rFonts w:ascii="Times New Roman" w:hAnsi="Times New Roman"/>
          <w:sz w:val="28"/>
          <w:szCs w:val="28"/>
        </w:rPr>
        <w:t>: 01.10.2025 г. – 31.05.2026</w:t>
      </w:r>
      <w:r w:rsidRPr="001158D6">
        <w:rPr>
          <w:rFonts w:ascii="Times New Roman" w:hAnsi="Times New Roman"/>
          <w:sz w:val="28"/>
          <w:szCs w:val="28"/>
        </w:rPr>
        <w:t xml:space="preserve"> г.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lastRenderedPageBreak/>
        <w:t xml:space="preserve">внедрение новых форм и методов </w:t>
      </w:r>
      <w:proofErr w:type="gramStart"/>
      <w:r w:rsidRPr="001158D6">
        <w:rPr>
          <w:rFonts w:ascii="Times New Roman" w:hAnsi="Times New Roman"/>
          <w:sz w:val="28"/>
          <w:szCs w:val="28"/>
        </w:rPr>
        <w:t>пропаганды  спортивно</w:t>
      </w:r>
      <w:proofErr w:type="gramEnd"/>
      <w:r w:rsidRPr="001158D6">
        <w:rPr>
          <w:rFonts w:ascii="Times New Roman" w:hAnsi="Times New Roman"/>
          <w:sz w:val="28"/>
          <w:szCs w:val="28"/>
        </w:rPr>
        <w:t>-оздоровительной  работы и олимпийского движения;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выявление наиболее эффективных форм работы;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58D6">
        <w:rPr>
          <w:rFonts w:ascii="Times New Roman" w:hAnsi="Times New Roman"/>
          <w:sz w:val="28"/>
          <w:szCs w:val="28"/>
        </w:rPr>
        <w:t>проведение  спортивно</w:t>
      </w:r>
      <w:proofErr w:type="gramEnd"/>
      <w:r w:rsidRPr="001158D6">
        <w:rPr>
          <w:rFonts w:ascii="Times New Roman" w:hAnsi="Times New Roman"/>
          <w:sz w:val="28"/>
          <w:szCs w:val="28"/>
        </w:rPr>
        <w:t xml:space="preserve"> - оздоровительных мероприятий.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b/>
          <w:bCs/>
          <w:sz w:val="28"/>
          <w:szCs w:val="28"/>
          <w:u w:val="single"/>
        </w:rPr>
        <w:t>3 этап</w:t>
      </w:r>
      <w:r w:rsidRPr="001158D6">
        <w:rPr>
          <w:rFonts w:ascii="Times New Roman" w:hAnsi="Times New Roman"/>
          <w:sz w:val="28"/>
          <w:szCs w:val="28"/>
        </w:rPr>
        <w:t> -  к</w:t>
      </w:r>
      <w:r w:rsidR="001158D6" w:rsidRPr="001158D6">
        <w:rPr>
          <w:rFonts w:ascii="Times New Roman" w:hAnsi="Times New Roman"/>
          <w:sz w:val="28"/>
          <w:szCs w:val="28"/>
        </w:rPr>
        <w:t>онтрольно-обобщающий: 01.09.2026 г. –   30.05.2027 г.</w:t>
      </w:r>
      <w:r w:rsidRPr="001158D6">
        <w:rPr>
          <w:rFonts w:ascii="Times New Roman" w:hAnsi="Times New Roman"/>
          <w:sz w:val="28"/>
          <w:szCs w:val="28"/>
        </w:rPr>
        <w:t>     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сбор и анализ результатов выполнения программы;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выявление перспектив дальнейшего развития;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диссеминация положительного опыта школы по реализации программы</w:t>
      </w:r>
    </w:p>
    <w:p w:rsidR="001158D6" w:rsidRPr="001158D6" w:rsidRDefault="001158D6" w:rsidP="00613676">
      <w:pPr>
        <w:spacing w:after="150"/>
        <w:ind w:left="120" w:hanging="120"/>
        <w:rPr>
          <w:rFonts w:ascii="Times New Roman" w:hAnsi="Times New Roman"/>
          <w:sz w:val="28"/>
          <w:szCs w:val="28"/>
          <w:highlight w:val="white"/>
        </w:rPr>
      </w:pPr>
      <w:r w:rsidRPr="001158D6">
        <w:rPr>
          <w:rFonts w:ascii="Times New Roman" w:hAnsi="Times New Roman"/>
          <w:b/>
          <w:sz w:val="28"/>
          <w:szCs w:val="28"/>
          <w:highlight w:val="white"/>
        </w:rPr>
        <w:t>План мероприятий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1158D6">
        <w:rPr>
          <w:rFonts w:ascii="Times New Roman" w:hAnsi="Times New Roman"/>
          <w:b/>
          <w:sz w:val="28"/>
          <w:szCs w:val="28"/>
          <w:highlight w:val="white"/>
        </w:rPr>
        <w:t>в рамках программы развития физической культуры и спорта</w:t>
      </w:r>
      <w:r w:rsidR="00613676">
        <w:rPr>
          <w:rFonts w:ascii="Times New Roman" w:hAnsi="Times New Roman"/>
          <w:b/>
          <w:sz w:val="28"/>
          <w:szCs w:val="28"/>
          <w:highlight w:val="white"/>
        </w:rPr>
        <w:t>.</w:t>
      </w:r>
      <w:r w:rsidRPr="001158D6">
        <w:rPr>
          <w:rFonts w:ascii="Times New Roman" w:hAnsi="Times New Roman"/>
          <w:sz w:val="28"/>
          <w:szCs w:val="28"/>
          <w:highlight w:val="white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0"/>
        <w:gridCol w:w="6165"/>
        <w:gridCol w:w="2430"/>
      </w:tblGrid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1158D6" w:rsidRPr="001158D6" w:rsidTr="00A1129B">
        <w:tc>
          <w:tcPr>
            <w:tcW w:w="93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Организационное обеспечение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Создание базы информационно-аналитического материала о состоянии и развитии физической культуры и спорта в школе.</w:t>
            </w:r>
          </w:p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Ежегодно (ноябрь, апрель)</w:t>
            </w:r>
          </w:p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58D6">
              <w:rPr>
                <w:rFonts w:ascii="Times New Roman" w:hAnsi="Times New Roman"/>
                <w:sz w:val="28"/>
                <w:szCs w:val="28"/>
              </w:rPr>
              <w:t>Разработка  годового</w:t>
            </w:r>
            <w:proofErr w:type="gramEnd"/>
            <w:r w:rsidRPr="001158D6">
              <w:rPr>
                <w:rFonts w:ascii="Times New Roman" w:hAnsi="Times New Roman"/>
                <w:sz w:val="28"/>
                <w:szCs w:val="28"/>
              </w:rPr>
              <w:t xml:space="preserve"> календарного  плана физкультурно-оздоровительной и спортивно-массовой работы в школе</w:t>
            </w:r>
          </w:p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Ежегодно (сентябрь)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 xml:space="preserve">Активизация </w:t>
            </w:r>
            <w:proofErr w:type="gramStart"/>
            <w:r w:rsidRPr="001158D6">
              <w:rPr>
                <w:rFonts w:ascii="Times New Roman" w:hAnsi="Times New Roman"/>
                <w:sz w:val="28"/>
                <w:szCs w:val="28"/>
              </w:rPr>
              <w:t>работы  органов</w:t>
            </w:r>
            <w:proofErr w:type="gramEnd"/>
            <w:r w:rsidRPr="001158D6">
              <w:rPr>
                <w:rFonts w:ascii="Times New Roman" w:hAnsi="Times New Roman"/>
                <w:sz w:val="28"/>
                <w:szCs w:val="28"/>
              </w:rPr>
              <w:t xml:space="preserve"> ученического самоуправления по физической культуре и спорту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</w:tr>
      <w:tr w:rsidR="001158D6" w:rsidRPr="001158D6" w:rsidTr="00A1129B">
        <w:tc>
          <w:tcPr>
            <w:tcW w:w="93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b/>
                <w:i/>
                <w:sz w:val="28"/>
                <w:szCs w:val="28"/>
              </w:rPr>
              <w:t>Кадровое обеспечение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Участие преподавателей в семинарах-совещаниях районного методического объединения учителей физической культуры.</w:t>
            </w:r>
          </w:p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lastRenderedPageBreak/>
              <w:t>Участие в семинарах-совещаниях, способствующих повышению педагогического мастерства учителей физической культуры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lastRenderedPageBreak/>
              <w:t>По плану</w:t>
            </w:r>
          </w:p>
        </w:tc>
      </w:tr>
      <w:tr w:rsidR="001158D6" w:rsidRPr="001158D6" w:rsidTr="00A1129B">
        <w:tc>
          <w:tcPr>
            <w:tcW w:w="93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Научно-методическое, информационное обеспечение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Подготовка материалов и информации по вопросам физической культуры и спорта для официального сайта школы.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58D6">
              <w:rPr>
                <w:rFonts w:ascii="Times New Roman" w:hAnsi="Times New Roman"/>
                <w:sz w:val="28"/>
                <w:szCs w:val="28"/>
              </w:rPr>
              <w:t>Организация  в</w:t>
            </w:r>
            <w:proofErr w:type="gramEnd"/>
            <w:r w:rsidRPr="001158D6">
              <w:rPr>
                <w:rFonts w:ascii="Times New Roman" w:hAnsi="Times New Roman"/>
                <w:sz w:val="28"/>
                <w:szCs w:val="28"/>
              </w:rPr>
              <w:t xml:space="preserve"> летний период спортивных отрядов, секций при оздоровительном лагере дневного пребывания.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Апрель ежегодно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58D6">
              <w:rPr>
                <w:rFonts w:ascii="Times New Roman" w:hAnsi="Times New Roman"/>
                <w:sz w:val="28"/>
                <w:szCs w:val="28"/>
              </w:rPr>
              <w:t>Организация  на</w:t>
            </w:r>
            <w:proofErr w:type="gramEnd"/>
            <w:r w:rsidRPr="001158D6">
              <w:rPr>
                <w:rFonts w:ascii="Times New Roman" w:hAnsi="Times New Roman"/>
                <w:sz w:val="28"/>
                <w:szCs w:val="28"/>
              </w:rPr>
              <w:t xml:space="preserve"> базе школы работы спортивных секций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Ежегодно (сентябрь)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Создание банка данных одарённых детей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Провести выборы физоргов и формирование совета ФК.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Ежегодно (сентябрь)</w:t>
            </w:r>
          </w:p>
        </w:tc>
      </w:tr>
      <w:tr w:rsidR="001158D6" w:rsidRPr="001158D6" w:rsidTr="00A1129B">
        <w:tc>
          <w:tcPr>
            <w:tcW w:w="93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b/>
                <w:i/>
                <w:sz w:val="28"/>
                <w:szCs w:val="28"/>
              </w:rPr>
              <w:t>Физкультурно-оздоровительная и спортивно-массовая работа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Проведение общешкольных мероприятий по плану школьного методического объединения учителей физической культуры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Согласно плану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соревнований для участия в Муниципальном этапе спартакиаде </w:t>
            </w:r>
            <w:proofErr w:type="gramStart"/>
            <w:r w:rsidRPr="001158D6">
              <w:rPr>
                <w:rFonts w:ascii="Times New Roman" w:hAnsi="Times New Roman"/>
                <w:sz w:val="28"/>
                <w:szCs w:val="28"/>
              </w:rPr>
              <w:t>школьников .</w:t>
            </w:r>
            <w:proofErr w:type="gramEnd"/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Согласно плану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Участие во II этапе Всероссийской Олимпиады Школьников по ФК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Подготовка к соревнованиям «Президентские состязания»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1158D6" w:rsidRPr="001158D6" w:rsidTr="00A1129B">
        <w:tc>
          <w:tcPr>
            <w:tcW w:w="93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физического воспитания, физкультурно-оздоровительная работа среди детей, подростков и молодежи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Организация и проведение игровых спортивных праздников для учащихся начальных классов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Организация и проведение спортивного праздника «Олимпийские надежды»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Участие в муниципальных, региональных спортивных соревнованиях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Организация деятельности спортивно-оздоровительного направления в работе школы на уроках и во внеурочное время.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 xml:space="preserve">Формирование исследовательской и проектной культуры учащихся, направленной на изучение возможностей развития физических способностей учащихся, на изучение влияния физической культуры и спорта на формирование интеллектуальных </w:t>
            </w:r>
            <w:proofErr w:type="gramStart"/>
            <w:r w:rsidRPr="001158D6">
              <w:rPr>
                <w:rFonts w:ascii="Times New Roman" w:hAnsi="Times New Roman"/>
                <w:sz w:val="28"/>
                <w:szCs w:val="28"/>
              </w:rPr>
              <w:t>данных  учащихся</w:t>
            </w:r>
            <w:proofErr w:type="gramEnd"/>
            <w:r w:rsidRPr="001158D6">
              <w:rPr>
                <w:rFonts w:ascii="Times New Roman" w:hAnsi="Times New Roman"/>
                <w:sz w:val="28"/>
                <w:szCs w:val="28"/>
              </w:rPr>
              <w:t xml:space="preserve"> разного возраста.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Организация деятельности спортивных секций, кружков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2024-2027</w:t>
            </w:r>
          </w:p>
        </w:tc>
      </w:tr>
      <w:tr w:rsidR="001158D6" w:rsidRPr="001158D6" w:rsidTr="00A1129B">
        <w:tc>
          <w:tcPr>
            <w:tcW w:w="93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материально-технической базы спортивного зала и спортивных площадок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58D6">
              <w:rPr>
                <w:rFonts w:ascii="Times New Roman" w:hAnsi="Times New Roman"/>
                <w:sz w:val="28"/>
                <w:szCs w:val="28"/>
              </w:rPr>
              <w:t>Организация  инвентаризации</w:t>
            </w:r>
            <w:proofErr w:type="gramEnd"/>
            <w:r w:rsidRPr="001158D6">
              <w:rPr>
                <w:rFonts w:ascii="Times New Roman" w:hAnsi="Times New Roman"/>
                <w:sz w:val="28"/>
                <w:szCs w:val="28"/>
              </w:rPr>
              <w:t xml:space="preserve"> и технического контроля спортивного зала и спортивных площадок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Приобретение оборудования и инвентаря, в том числе:</w:t>
            </w:r>
          </w:p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-        для оснащения спортивного зала;</w:t>
            </w:r>
          </w:p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-        для оснащения школьных спортивных площадок;</w:t>
            </w:r>
          </w:p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-        для организации спортивной работы в летнем оздоровительном лагере.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1158D6" w:rsidRPr="001158D6" w:rsidTr="00A1129B">
        <w:tc>
          <w:tcPr>
            <w:tcW w:w="93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b/>
                <w:i/>
                <w:sz w:val="28"/>
                <w:szCs w:val="28"/>
              </w:rPr>
              <w:t>Диагностика и мониторинг состояния здоровья учащихся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Определение уровня физического развития учащихся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Анализ состояния здоровья учащихся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 xml:space="preserve">Создание системы физкультурно-оздоровительной </w:t>
            </w:r>
            <w:proofErr w:type="gramStart"/>
            <w:r w:rsidRPr="001158D6">
              <w:rPr>
                <w:rFonts w:ascii="Times New Roman" w:hAnsi="Times New Roman"/>
                <w:sz w:val="28"/>
                <w:szCs w:val="28"/>
              </w:rPr>
              <w:t>работы  на</w:t>
            </w:r>
            <w:proofErr w:type="gramEnd"/>
            <w:r w:rsidRPr="001158D6">
              <w:rPr>
                <w:rFonts w:ascii="Times New Roman" w:hAnsi="Times New Roman"/>
                <w:sz w:val="28"/>
                <w:szCs w:val="28"/>
              </w:rPr>
              <w:t xml:space="preserve"> основе мониторинга   состояния здоровья обучающихся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1158D6" w:rsidRPr="001158D6" w:rsidTr="00A1129B">
        <w:tc>
          <w:tcPr>
            <w:tcW w:w="93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Обеспечение в школе оптимальных гигиенических условий учебного процесса. 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Отслеживание условий освещенности и изменение интенсивности, цвета освещения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Проверка микроклиматических условий помещений: воздушно-тепловой режим, проветривание классных помещений.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Регулярное и правильное проведение уборок всех помещений, дезинфекции и т.д. для соблюдения чистоты.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Регулярная обработка инвентаря.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Создание внутри и вокруг школы условий, благоприятных для пребывания в ней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1158D6" w:rsidRPr="001158D6" w:rsidTr="00A1129B">
        <w:tc>
          <w:tcPr>
            <w:tcW w:w="93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b/>
                <w:i/>
                <w:sz w:val="28"/>
                <w:szCs w:val="28"/>
              </w:rPr>
              <w:t>Внеурочная деятельность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Работа спортивных секций: волейбол, баскетбол, легкая атлетика, футбол, настольный теннис; проведение спартакиады, соревнований.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Традиционные спортивные праздники и мероприятия: Дни здоровья, «Первые старты», «Олимпийские надежды», «Рыцарский турнир»,</w:t>
            </w:r>
            <w:r w:rsidRPr="001158D6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1158D6">
              <w:rPr>
                <w:rFonts w:ascii="Times New Roman" w:hAnsi="Times New Roman"/>
                <w:sz w:val="28"/>
                <w:szCs w:val="28"/>
              </w:rPr>
              <w:t>посвящённый дню защитника отечества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Организация работы летнего спортивно-оздоровительного лагеря при школе.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 xml:space="preserve"> Ежегодно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Проведение классных часов спортивной тематики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</w:tr>
      <w:tr w:rsidR="001158D6" w:rsidRPr="001158D6" w:rsidTr="00A1129B">
        <w:tc>
          <w:tcPr>
            <w:tcW w:w="93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b/>
                <w:i/>
                <w:sz w:val="28"/>
                <w:szCs w:val="28"/>
              </w:rPr>
              <w:t>Профилактическая оздоровительная работа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58D6">
              <w:rPr>
                <w:rFonts w:ascii="Times New Roman" w:hAnsi="Times New Roman"/>
                <w:sz w:val="28"/>
                <w:szCs w:val="28"/>
              </w:rPr>
              <w:t>Медицинские  осмотры</w:t>
            </w:r>
            <w:proofErr w:type="gramEnd"/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Физкультминутки на уроках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Беседы узких специалистов (медицинских работников, школьного инспектора, психолога, инспектора ГИБДД и др.) с учащимися.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По плану классных руководителей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Тематические родительские собрания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1158D6" w:rsidRPr="001158D6" w:rsidTr="00A1129B">
        <w:tc>
          <w:tcPr>
            <w:tcW w:w="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Вовлечение родителей в спортивно-массовые мероприятия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58D6" w:rsidRPr="001158D6" w:rsidRDefault="001158D6" w:rsidP="001158D6">
            <w:pPr>
              <w:spacing w:after="150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8D6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</w:tbl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b/>
          <w:bCs/>
          <w:sz w:val="28"/>
          <w:szCs w:val="28"/>
        </w:rPr>
        <w:t>Ресурсное обеспечение программы</w:t>
      </w:r>
    </w:p>
    <w:p w:rsidR="001158D6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b/>
          <w:bCs/>
          <w:i/>
          <w:iCs/>
          <w:sz w:val="28"/>
          <w:szCs w:val="28"/>
        </w:rPr>
        <w:t>Кадровые ресурсы</w:t>
      </w:r>
      <w:r w:rsidR="001158D6" w:rsidRPr="001158D6">
        <w:rPr>
          <w:rFonts w:ascii="Times New Roman" w:hAnsi="Times New Roman"/>
          <w:sz w:val="28"/>
          <w:szCs w:val="28"/>
        </w:rPr>
        <w:t>.</w:t>
      </w:r>
      <w:r w:rsidR="001158D6" w:rsidRPr="001158D6">
        <w:rPr>
          <w:rFonts w:ascii="Times New Roman" w:hAnsi="Times New Roman"/>
          <w:sz w:val="28"/>
          <w:szCs w:val="28"/>
        </w:rPr>
        <w:br/>
        <w:t>В школе работает 1 учитель</w:t>
      </w:r>
      <w:r w:rsidRPr="001158D6">
        <w:rPr>
          <w:rFonts w:ascii="Times New Roman" w:hAnsi="Times New Roman"/>
          <w:sz w:val="28"/>
          <w:szCs w:val="28"/>
        </w:rPr>
        <w:t xml:space="preserve"> физическо</w:t>
      </w:r>
      <w:r w:rsidR="001158D6" w:rsidRPr="001158D6">
        <w:rPr>
          <w:rFonts w:ascii="Times New Roman" w:hAnsi="Times New Roman"/>
          <w:sz w:val="28"/>
          <w:szCs w:val="28"/>
        </w:rPr>
        <w:t>й культуры на постоянной основе</w:t>
      </w:r>
      <w:r w:rsidRPr="001158D6">
        <w:rPr>
          <w:rFonts w:ascii="Times New Roman" w:hAnsi="Times New Roman"/>
          <w:sz w:val="28"/>
          <w:szCs w:val="28"/>
        </w:rPr>
        <w:t xml:space="preserve">, </w:t>
      </w:r>
      <w:r w:rsidR="001158D6" w:rsidRPr="001158D6">
        <w:rPr>
          <w:rFonts w:ascii="Times New Roman" w:hAnsi="Times New Roman"/>
          <w:sz w:val="28"/>
          <w:szCs w:val="28"/>
        </w:rPr>
        <w:t xml:space="preserve">имеет </w:t>
      </w:r>
      <w:r w:rsidRPr="001158D6">
        <w:rPr>
          <w:rFonts w:ascii="Times New Roman" w:hAnsi="Times New Roman"/>
          <w:sz w:val="28"/>
          <w:szCs w:val="28"/>
        </w:rPr>
        <w:t>первую</w:t>
      </w:r>
      <w:r w:rsidR="001158D6" w:rsidRPr="001158D6">
        <w:rPr>
          <w:rFonts w:ascii="Times New Roman" w:hAnsi="Times New Roman"/>
          <w:sz w:val="28"/>
          <w:szCs w:val="28"/>
        </w:rPr>
        <w:t xml:space="preserve"> квалификационную категорию</w:t>
      </w:r>
      <w:r w:rsidRPr="001158D6">
        <w:rPr>
          <w:rFonts w:ascii="Times New Roman" w:hAnsi="Times New Roman"/>
          <w:sz w:val="28"/>
          <w:szCs w:val="28"/>
        </w:rPr>
        <w:t xml:space="preserve">. </w:t>
      </w:r>
    </w:p>
    <w:p w:rsidR="007D299F" w:rsidRPr="001158D6" w:rsidRDefault="001158D6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b/>
          <w:bCs/>
          <w:i/>
          <w:iCs/>
          <w:sz w:val="28"/>
          <w:szCs w:val="28"/>
        </w:rPr>
        <w:t>Материально-технические</w:t>
      </w:r>
      <w:r w:rsidR="007D299F" w:rsidRPr="001158D6">
        <w:rPr>
          <w:rFonts w:ascii="Times New Roman" w:hAnsi="Times New Roman"/>
          <w:b/>
          <w:bCs/>
          <w:i/>
          <w:iCs/>
          <w:sz w:val="28"/>
          <w:szCs w:val="28"/>
        </w:rPr>
        <w:t> ресурсы</w:t>
      </w:r>
    </w:p>
    <w:p w:rsidR="007D299F" w:rsidRPr="001158D6" w:rsidRDefault="007D299F" w:rsidP="001158D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158D6">
        <w:rPr>
          <w:rFonts w:ascii="Times New Roman" w:hAnsi="Times New Roman"/>
          <w:sz w:val="28"/>
          <w:szCs w:val="28"/>
        </w:rPr>
        <w:t>В школе имеется спортивный инвентарь в достаточном количестве для выполнения обязательного минимума образования по   физиче</w:t>
      </w:r>
      <w:r w:rsidR="001158D6" w:rsidRPr="001158D6">
        <w:rPr>
          <w:rFonts w:ascii="Times New Roman" w:hAnsi="Times New Roman"/>
          <w:sz w:val="28"/>
          <w:szCs w:val="28"/>
        </w:rPr>
        <w:t>ской культуре</w:t>
      </w:r>
      <w:r w:rsidR="001158D6" w:rsidRPr="001158D6">
        <w:rPr>
          <w:rFonts w:ascii="Times New Roman" w:hAnsi="Times New Roman"/>
          <w:sz w:val="28"/>
          <w:szCs w:val="28"/>
        </w:rPr>
        <w:br/>
        <w:t xml:space="preserve">     Материально </w:t>
      </w:r>
      <w:r w:rsidRPr="001158D6">
        <w:rPr>
          <w:rFonts w:ascii="Times New Roman" w:hAnsi="Times New Roman"/>
          <w:sz w:val="28"/>
          <w:szCs w:val="28"/>
        </w:rPr>
        <w:t xml:space="preserve">-  техническое обеспечение </w:t>
      </w:r>
      <w:r w:rsidR="001158D6" w:rsidRPr="001158D6">
        <w:rPr>
          <w:rFonts w:ascii="Times New Roman" w:hAnsi="Times New Roman"/>
          <w:sz w:val="28"/>
          <w:szCs w:val="28"/>
        </w:rPr>
        <w:t xml:space="preserve">школы способствует </w:t>
      </w:r>
      <w:proofErr w:type="gramStart"/>
      <w:r w:rsidRPr="001158D6">
        <w:rPr>
          <w:rFonts w:ascii="Times New Roman" w:hAnsi="Times New Roman"/>
          <w:sz w:val="28"/>
          <w:szCs w:val="28"/>
        </w:rPr>
        <w:t>проведению  работы</w:t>
      </w:r>
      <w:proofErr w:type="gramEnd"/>
      <w:r w:rsidRPr="001158D6">
        <w:rPr>
          <w:rFonts w:ascii="Times New Roman" w:hAnsi="Times New Roman"/>
          <w:sz w:val="28"/>
          <w:szCs w:val="28"/>
        </w:rPr>
        <w:t xml:space="preserve"> по организации  олимпийского движения.   В школе имеется оборудованный спортивный зал, спортивная площадка, медицинский кабинет, столовая; предметные каб</w:t>
      </w:r>
      <w:r w:rsidR="001158D6" w:rsidRPr="001158D6">
        <w:rPr>
          <w:rFonts w:ascii="Times New Roman" w:hAnsi="Times New Roman"/>
          <w:sz w:val="28"/>
          <w:szCs w:val="28"/>
        </w:rPr>
        <w:t xml:space="preserve">инеты </w:t>
      </w:r>
      <w:r w:rsidRPr="001158D6">
        <w:rPr>
          <w:rFonts w:ascii="Times New Roman" w:hAnsi="Times New Roman"/>
          <w:sz w:val="28"/>
          <w:szCs w:val="28"/>
        </w:rPr>
        <w:t>оснащены современным оборудованием. Работает кабинет социального педагога, психолога. Функционирует библиотечно-информационный центр, укомплектованный литературой, необходимой для выполнения творческих, проектных, исследовательских работ учителей и обучающихся, также имеются современные компью</w:t>
      </w:r>
      <w:r w:rsidR="001158D6" w:rsidRPr="001158D6">
        <w:rPr>
          <w:rFonts w:ascii="Times New Roman" w:hAnsi="Times New Roman"/>
          <w:sz w:val="28"/>
          <w:szCs w:val="28"/>
        </w:rPr>
        <w:t>теры с выходом в сеть интернет.</w:t>
      </w:r>
    </w:p>
    <w:p w:rsidR="001158D6" w:rsidRDefault="001158D6" w:rsidP="001158D6">
      <w:pPr>
        <w:spacing w:after="150"/>
        <w:ind w:left="120" w:hanging="12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i/>
          <w:sz w:val="28"/>
          <w:highlight w:val="white"/>
        </w:rPr>
        <w:t>Методические ресурсы</w:t>
      </w:r>
      <w:r>
        <w:rPr>
          <w:rFonts w:ascii="Times New Roman" w:hAnsi="Times New Roman"/>
          <w:sz w:val="28"/>
          <w:highlight w:val="white"/>
        </w:rPr>
        <w:br/>
        <w:t xml:space="preserve">-  программы дополнительного образования по внеурочной деятельности </w:t>
      </w:r>
      <w:proofErr w:type="gramStart"/>
      <w:r>
        <w:rPr>
          <w:rFonts w:ascii="Times New Roman" w:hAnsi="Times New Roman"/>
          <w:sz w:val="28"/>
          <w:highlight w:val="white"/>
        </w:rPr>
        <w:t>ФГОС  НОО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по физкультурно-оздоровительному направлению;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разработки внеклассных мероприятий педагогов ОУ по олимпийскому движению </w:t>
      </w:r>
      <w:proofErr w:type="gramStart"/>
      <w:r>
        <w:rPr>
          <w:rFonts w:ascii="Times New Roman" w:hAnsi="Times New Roman"/>
          <w:sz w:val="28"/>
          <w:highlight w:val="white"/>
        </w:rPr>
        <w:t>и  формированию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здорового образа жизни;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методические рекомендации по </w:t>
      </w:r>
      <w:proofErr w:type="gramStart"/>
      <w:r>
        <w:rPr>
          <w:rFonts w:ascii="Times New Roman" w:hAnsi="Times New Roman"/>
          <w:sz w:val="28"/>
          <w:highlight w:val="white"/>
        </w:rPr>
        <w:t>олимпийскому  движению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для классных руководителей и учителей предметников;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коллекция презентации по олимпийским видам спорта и учебных проектов по формированию здорового образа жизни.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i/>
          <w:sz w:val="28"/>
          <w:highlight w:val="white"/>
        </w:rPr>
        <w:t>Информационные ресурсы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 Информационная поддержка деятельности, направленной на сохранение и укрепление здоровья участников образовательного процесса, осуществляется </w:t>
      </w:r>
      <w:proofErr w:type="gramStart"/>
      <w:r>
        <w:rPr>
          <w:rFonts w:ascii="Times New Roman" w:hAnsi="Times New Roman"/>
          <w:sz w:val="28"/>
          <w:highlight w:val="white"/>
        </w:rPr>
        <w:t>через  регулярное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обновление сайта школы, публикации в районных и школьных СМИ.</w:t>
      </w:r>
    </w:p>
    <w:p w:rsidR="00613676" w:rsidRDefault="00613676" w:rsidP="001158D6">
      <w:pPr>
        <w:spacing w:after="150"/>
        <w:ind w:left="120" w:hanging="120"/>
        <w:jc w:val="both"/>
        <w:rPr>
          <w:rFonts w:ascii="Times New Roman" w:hAnsi="Times New Roman"/>
          <w:b/>
          <w:sz w:val="28"/>
          <w:highlight w:val="white"/>
        </w:rPr>
      </w:pP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highlight w:val="white"/>
        </w:rPr>
        <w:lastRenderedPageBreak/>
        <w:t>Ожидаемые результаты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В целях и содержании образования</w:t>
      </w:r>
      <w:r>
        <w:rPr>
          <w:rFonts w:ascii="Times New Roman" w:hAnsi="Times New Roman"/>
          <w:sz w:val="28"/>
          <w:highlight w:val="white"/>
        </w:rPr>
        <w:t xml:space="preserve">: Одной их целей образовательной программы школы станет создание материально-технических, кадровых, мотивационных, информационных, научно-методических, социальных условий для </w:t>
      </w:r>
      <w:proofErr w:type="spellStart"/>
      <w:r>
        <w:rPr>
          <w:rFonts w:ascii="Times New Roman" w:hAnsi="Times New Roman"/>
          <w:sz w:val="28"/>
          <w:highlight w:val="white"/>
        </w:rPr>
        <w:t>здоровьесозидающей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8"/>
          <w:highlight w:val="white"/>
        </w:rPr>
        <w:t>деятельности,  массового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привлечения обучающихся к занятиям спортом, олимпийскому  движению.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В содержании учебных программ</w:t>
      </w:r>
      <w:r>
        <w:rPr>
          <w:rFonts w:ascii="Times New Roman" w:hAnsi="Times New Roman"/>
          <w:sz w:val="28"/>
          <w:highlight w:val="white"/>
        </w:rPr>
        <w:t xml:space="preserve"> будут отражены вопросы олимпийской тематики, будет разработана система </w:t>
      </w:r>
      <w:proofErr w:type="spellStart"/>
      <w:r>
        <w:rPr>
          <w:rFonts w:ascii="Times New Roman" w:hAnsi="Times New Roman"/>
          <w:sz w:val="28"/>
          <w:highlight w:val="white"/>
        </w:rPr>
        <w:t>здоровьесберегающего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и физкультурно-спортивного воспитания, в том числе организацию олимпийского   движения.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В методиках, средствах, приемах, технологиях образовательного процесса</w:t>
      </w:r>
      <w:r>
        <w:rPr>
          <w:rFonts w:ascii="Times New Roman" w:hAnsi="Times New Roman"/>
          <w:sz w:val="28"/>
          <w:highlight w:val="white"/>
        </w:rPr>
        <w:t xml:space="preserve">. Программой предусматривается освоение педагогическим коллективом </w:t>
      </w:r>
      <w:proofErr w:type="spellStart"/>
      <w:r>
        <w:rPr>
          <w:rFonts w:ascii="Times New Roman" w:hAnsi="Times New Roman"/>
          <w:sz w:val="28"/>
          <w:highlight w:val="white"/>
        </w:rPr>
        <w:t>здоровьесберегающих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и </w:t>
      </w:r>
      <w:proofErr w:type="spellStart"/>
      <w:r>
        <w:rPr>
          <w:rFonts w:ascii="Times New Roman" w:hAnsi="Times New Roman"/>
          <w:sz w:val="28"/>
          <w:highlight w:val="white"/>
        </w:rPr>
        <w:t>здоровьесозидающих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8"/>
          <w:highlight w:val="white"/>
        </w:rPr>
        <w:t>технологий,  информационных</w:t>
      </w:r>
      <w:proofErr w:type="gramEnd"/>
      <w:r>
        <w:rPr>
          <w:rFonts w:ascii="Times New Roman" w:hAnsi="Times New Roman"/>
          <w:sz w:val="28"/>
          <w:highlight w:val="white"/>
        </w:rPr>
        <w:t xml:space="preserve"> ресурсов и технологий нового поколения, разработка методик  работы с обучающимися различных групп здоровья на уроках физической культуры, методик мониторинга  состояния здоровья обучающихся, эффективности  вводимых инноваций и качества образовательного процесса как качества  его условий, процессов и результатов.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В формах и способах организации обучения и воспитания. </w:t>
      </w:r>
      <w:r>
        <w:rPr>
          <w:rFonts w:ascii="Times New Roman" w:hAnsi="Times New Roman"/>
          <w:sz w:val="28"/>
          <w:highlight w:val="white"/>
        </w:rPr>
        <w:t xml:space="preserve">Через всю урочную и внеурочную </w:t>
      </w:r>
      <w:proofErr w:type="gramStart"/>
      <w:r>
        <w:rPr>
          <w:rFonts w:ascii="Times New Roman" w:hAnsi="Times New Roman"/>
          <w:sz w:val="28"/>
          <w:highlight w:val="white"/>
        </w:rPr>
        <w:t>деятельность  будет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проходить идея здорового образа жизни. За счет третьего часа физкультуры планируется организация дифференцированного и индивидуального подхода с учетом особенностей физического здоровья.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Дополнительное образование</w:t>
      </w:r>
      <w:r>
        <w:rPr>
          <w:rFonts w:ascii="Times New Roman" w:hAnsi="Times New Roman"/>
          <w:sz w:val="28"/>
          <w:highlight w:val="white"/>
        </w:rPr>
        <w:t xml:space="preserve"> будет предлагать варианты для выбора индивидуальных образовательных маршрутов обучающимися во второй половине дня в соответствии с требованиями ФГОС НОО и ФГОС ООО. Будет </w:t>
      </w:r>
      <w:proofErr w:type="gramStart"/>
      <w:r>
        <w:rPr>
          <w:rFonts w:ascii="Times New Roman" w:hAnsi="Times New Roman"/>
          <w:sz w:val="28"/>
          <w:highlight w:val="white"/>
        </w:rPr>
        <w:t>расширен  спектр</w:t>
      </w:r>
      <w:proofErr w:type="gramEnd"/>
      <w:r>
        <w:rPr>
          <w:rFonts w:ascii="Times New Roman" w:hAnsi="Times New Roman"/>
          <w:sz w:val="28"/>
          <w:highlight w:val="white"/>
        </w:rPr>
        <w:t xml:space="preserve"> спортивно-оздоровительных программ. Одной из задач внеурочной спортивной работы является выявление одаренных детей, привлечение их для освоения программ профессиональной направленности внутри образовательного учреждения.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В воспитательной работе</w:t>
      </w:r>
      <w:r>
        <w:rPr>
          <w:rFonts w:ascii="Times New Roman" w:hAnsi="Times New Roman"/>
          <w:sz w:val="28"/>
          <w:highlight w:val="white"/>
        </w:rPr>
        <w:t xml:space="preserve"> будут освоены такие новые способы организации жизнедеятельности коллективов обучающихся, как школьное олимпийское движение, спортивное самоуправление; </w:t>
      </w:r>
      <w:proofErr w:type="spellStart"/>
      <w:r>
        <w:rPr>
          <w:rFonts w:ascii="Times New Roman" w:hAnsi="Times New Roman"/>
          <w:sz w:val="28"/>
          <w:highlight w:val="white"/>
        </w:rPr>
        <w:t>волонтерство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, социальное проектирование, проведение </w:t>
      </w:r>
      <w:proofErr w:type="gramStart"/>
      <w:r>
        <w:rPr>
          <w:rFonts w:ascii="Times New Roman" w:hAnsi="Times New Roman"/>
          <w:sz w:val="28"/>
          <w:highlight w:val="white"/>
        </w:rPr>
        <w:t>специальных  акций</w:t>
      </w:r>
      <w:proofErr w:type="gramEnd"/>
      <w:r>
        <w:rPr>
          <w:rFonts w:ascii="Times New Roman" w:hAnsi="Times New Roman"/>
          <w:sz w:val="28"/>
          <w:highlight w:val="white"/>
        </w:rPr>
        <w:t xml:space="preserve"> (реклама, видеоролики, агитбригады). Все это войдет в систему работы по просвещению и </w:t>
      </w:r>
      <w:r>
        <w:rPr>
          <w:rFonts w:ascii="Times New Roman" w:hAnsi="Times New Roman"/>
          <w:sz w:val="28"/>
          <w:highlight w:val="white"/>
        </w:rPr>
        <w:lastRenderedPageBreak/>
        <w:t>популяризации спорта и здорового образа жизни наряду с классными часами, подготовкой массовых спортивных праздников.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В деятельности участников образовательного процесса: администрации, педагогов и обучающихся и их родителей</w:t>
      </w:r>
      <w:r>
        <w:rPr>
          <w:rFonts w:ascii="Times New Roman" w:hAnsi="Times New Roman"/>
          <w:sz w:val="28"/>
          <w:highlight w:val="white"/>
        </w:rPr>
        <w:t xml:space="preserve">. Результатом реализации программы станет объединение всех участников образовательного процесса общей идеей здорового образа жизни. </w:t>
      </w:r>
      <w:proofErr w:type="gramStart"/>
      <w:r>
        <w:rPr>
          <w:rFonts w:ascii="Times New Roman" w:hAnsi="Times New Roman"/>
          <w:sz w:val="28"/>
          <w:highlight w:val="white"/>
        </w:rPr>
        <w:t>Будут  заложены</w:t>
      </w:r>
      <w:proofErr w:type="gramEnd"/>
      <w:r>
        <w:rPr>
          <w:rFonts w:ascii="Times New Roman" w:hAnsi="Times New Roman"/>
          <w:sz w:val="28"/>
          <w:highlight w:val="white"/>
        </w:rPr>
        <w:t xml:space="preserve"> традиции совместного участия в спортивных мероприятиях и соревнованиях  обучающихся, педагогов, выпускников, родителей.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Предполагается создание модели управления </w:t>
      </w:r>
      <w:proofErr w:type="gramStart"/>
      <w:r>
        <w:rPr>
          <w:rFonts w:ascii="Times New Roman" w:hAnsi="Times New Roman"/>
          <w:sz w:val="28"/>
          <w:highlight w:val="white"/>
        </w:rPr>
        <w:t>инновационной  деятельностью</w:t>
      </w:r>
      <w:proofErr w:type="gramEnd"/>
      <w:r>
        <w:rPr>
          <w:rFonts w:ascii="Times New Roman" w:hAnsi="Times New Roman"/>
          <w:sz w:val="28"/>
          <w:highlight w:val="white"/>
        </w:rPr>
        <w:t xml:space="preserve"> школы как эффективной системы информационного обеспечения и коммуникаций, сбора и анализа информации о результативности реализации программы, актуализации мотивационных ресурсов, включения педагогов в инновационную деятельность.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Ожидаемые конечные результаты реализации Программы: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 - повышение уровня культуры здоровья учащихся;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 - компетентность педагогов в вопросах здоровья, </w:t>
      </w:r>
      <w:proofErr w:type="spellStart"/>
      <w:r>
        <w:rPr>
          <w:rFonts w:ascii="Times New Roman" w:hAnsi="Times New Roman"/>
          <w:sz w:val="28"/>
          <w:highlight w:val="white"/>
        </w:rPr>
        <w:t>здоровьесберегающих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технологий;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увеличение числа постоянно занимающихся физической культурой и спортом до 80%;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улучшение состояния физического здоровья школьников, добиться снижения заболеваемости за счет привлечения к регулярным занятиям физической культурой и спортом;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повышение уровня обеспеченности спортивным оборудованием и инвентарем;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повышение степени информированности и уровня </w:t>
      </w:r>
      <w:proofErr w:type="gramStart"/>
      <w:r>
        <w:rPr>
          <w:rFonts w:ascii="Times New Roman" w:hAnsi="Times New Roman"/>
          <w:sz w:val="28"/>
          <w:highlight w:val="white"/>
        </w:rPr>
        <w:t>знаний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обучающихся и их родителей по вопросам физической культуры и спорта, Олимпийского и движения, здорового образа жизни.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повышение уровня взаимодействия семьи и школы,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Критерии и </w:t>
      </w:r>
      <w:proofErr w:type="gramStart"/>
      <w:r>
        <w:rPr>
          <w:rFonts w:ascii="Times New Roman" w:hAnsi="Times New Roman"/>
          <w:b/>
          <w:sz w:val="28"/>
          <w:highlight w:val="white"/>
        </w:rPr>
        <w:t>диагностика  эффективности</w:t>
      </w:r>
      <w:proofErr w:type="gramEnd"/>
      <w:r>
        <w:rPr>
          <w:rFonts w:ascii="Times New Roman" w:hAnsi="Times New Roman"/>
          <w:b/>
          <w:sz w:val="28"/>
          <w:highlight w:val="white"/>
        </w:rPr>
        <w:t xml:space="preserve"> реализации программы</w:t>
      </w:r>
    </w:p>
    <w:p w:rsidR="001158D6" w:rsidRDefault="001158D6" w:rsidP="001158D6">
      <w:pPr>
        <w:numPr>
          <w:ilvl w:val="0"/>
          <w:numId w:val="3"/>
        </w:numPr>
        <w:spacing w:after="150"/>
        <w:ind w:left="0" w:firstLine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Сохранение показателей здоровья.</w:t>
      </w:r>
    </w:p>
    <w:p w:rsidR="001158D6" w:rsidRDefault="001158D6" w:rsidP="001158D6">
      <w:pPr>
        <w:numPr>
          <w:ilvl w:val="0"/>
          <w:numId w:val="3"/>
        </w:numPr>
        <w:spacing w:after="150"/>
        <w:ind w:left="0" w:firstLine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Спортивные достижения учащихся.</w:t>
      </w:r>
    </w:p>
    <w:p w:rsidR="001158D6" w:rsidRDefault="001158D6" w:rsidP="001158D6">
      <w:pPr>
        <w:numPr>
          <w:ilvl w:val="0"/>
          <w:numId w:val="3"/>
        </w:numPr>
        <w:spacing w:after="150"/>
        <w:ind w:left="0" w:firstLine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Учебные достижения (уроки физкультуры) наличие или отсутствие отклонений в состоянии здоровья; гармоничность физического развития, уровень физической подготовленности.</w:t>
      </w:r>
    </w:p>
    <w:p w:rsidR="001158D6" w:rsidRDefault="001158D6" w:rsidP="001158D6">
      <w:pPr>
        <w:numPr>
          <w:ilvl w:val="0"/>
          <w:numId w:val="3"/>
        </w:numPr>
        <w:spacing w:after="150"/>
        <w:ind w:left="0" w:firstLine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Нормальное или отклоняющееся от нормы функционирование систем организма; нервно-психическое развитие.</w:t>
      </w:r>
    </w:p>
    <w:p w:rsidR="001158D6" w:rsidRDefault="001158D6" w:rsidP="001158D6">
      <w:pPr>
        <w:numPr>
          <w:ilvl w:val="0"/>
          <w:numId w:val="3"/>
        </w:numPr>
        <w:spacing w:after="150"/>
        <w:ind w:left="0" w:firstLine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Сопротивляемость и устойчивость к болезням.</w:t>
      </w:r>
    </w:p>
    <w:p w:rsidR="001158D6" w:rsidRDefault="001158D6" w:rsidP="001158D6">
      <w:pPr>
        <w:numPr>
          <w:ilvl w:val="0"/>
          <w:numId w:val="3"/>
        </w:numPr>
        <w:spacing w:after="150"/>
        <w:ind w:left="0" w:firstLine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Развитие кратковременной памяти, работоспособности, утомляемости.</w:t>
      </w:r>
    </w:p>
    <w:p w:rsidR="001158D6" w:rsidRDefault="001158D6" w:rsidP="001158D6">
      <w:pPr>
        <w:numPr>
          <w:ilvl w:val="0"/>
          <w:numId w:val="3"/>
        </w:numPr>
        <w:spacing w:after="150"/>
        <w:ind w:left="0" w:firstLine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Отсутствие травматизма на уроках физкультуры.</w:t>
      </w:r>
    </w:p>
    <w:p w:rsidR="001158D6" w:rsidRDefault="001158D6" w:rsidP="001158D6">
      <w:pPr>
        <w:numPr>
          <w:ilvl w:val="0"/>
          <w:numId w:val="3"/>
        </w:numPr>
        <w:spacing w:after="150"/>
        <w:ind w:left="0" w:firstLine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Удовлетворение потребностей всех участников образовательного процесса и субъектов образования: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Обучающихся – в программах физкультурно-спортивной направленности основного и дополнительного образования, реализуемых дифференцированно с учетом их индивидуальных особенностей, в </w:t>
      </w:r>
      <w:proofErr w:type="gramStart"/>
      <w:r>
        <w:rPr>
          <w:rFonts w:ascii="Times New Roman" w:hAnsi="Times New Roman"/>
          <w:sz w:val="28"/>
          <w:highlight w:val="white"/>
        </w:rPr>
        <w:t>обеспечении  </w:t>
      </w:r>
      <w:proofErr w:type="spellStart"/>
      <w:r>
        <w:rPr>
          <w:rFonts w:ascii="Times New Roman" w:hAnsi="Times New Roman"/>
          <w:sz w:val="28"/>
          <w:highlight w:val="white"/>
        </w:rPr>
        <w:t>здоровьесбережения</w:t>
      </w:r>
      <w:proofErr w:type="spellEnd"/>
      <w:proofErr w:type="gramEnd"/>
      <w:r>
        <w:rPr>
          <w:rFonts w:ascii="Times New Roman" w:hAnsi="Times New Roman"/>
          <w:sz w:val="28"/>
          <w:highlight w:val="white"/>
        </w:rPr>
        <w:t>, достаточного уровня физической активности.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Родителей – </w:t>
      </w:r>
      <w:proofErr w:type="gramStart"/>
      <w:r>
        <w:rPr>
          <w:rFonts w:ascii="Times New Roman" w:hAnsi="Times New Roman"/>
          <w:sz w:val="28"/>
          <w:highlight w:val="white"/>
        </w:rPr>
        <w:t>в  обеспечении</w:t>
      </w:r>
      <w:proofErr w:type="gramEnd"/>
      <w:r>
        <w:rPr>
          <w:rFonts w:ascii="Times New Roman" w:hAnsi="Times New Roman"/>
          <w:sz w:val="28"/>
          <w:highlight w:val="white"/>
        </w:rPr>
        <w:t xml:space="preserve"> условий для максимального развития детей, в соответствии с их потенциальными возможностями,  в решении проблем разобщенности и конфликтов в семьях.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Педагогического коллектива – в обеспечении возможностей повышения профессиональной компетентности, дополнительных возможностей творческой самореализации в образовательном процессе, в решении проблем профессионального выгорания педагогов.</w:t>
      </w:r>
    </w:p>
    <w:p w:rsidR="001158D6" w:rsidRDefault="001158D6" w:rsidP="001158D6">
      <w:pPr>
        <w:spacing w:after="150"/>
        <w:ind w:left="120" w:hanging="1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Образовательного учреждения – в позиционировании на рынке образовательных услуг как ОУ, внедряющего инновационные образовательные программы, создании позитивного имиджа, повышении конкурентоспособности среди ОУ края, создании благоприятных условий для дальнейшего развития</w:t>
      </w:r>
    </w:p>
    <w:p w:rsidR="001158D6" w:rsidRDefault="001158D6" w:rsidP="001158D6"/>
    <w:p w:rsidR="007D299F" w:rsidRDefault="007D299F">
      <w:pPr>
        <w:spacing w:after="150"/>
        <w:ind w:left="120" w:hanging="120"/>
        <w:rPr>
          <w:rFonts w:ascii="Times New Roman" w:hAnsi="Times New Roman"/>
          <w:b/>
          <w:i/>
          <w:sz w:val="28"/>
          <w:highlight w:val="white"/>
        </w:rPr>
      </w:pPr>
    </w:p>
    <w:sectPr w:rsidR="007D299F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C71D1"/>
    <w:multiLevelType w:val="multilevel"/>
    <w:tmpl w:val="50D0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211CC"/>
    <w:multiLevelType w:val="multilevel"/>
    <w:tmpl w:val="E1C8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B69A3"/>
    <w:multiLevelType w:val="multilevel"/>
    <w:tmpl w:val="A8927A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EEC684D"/>
    <w:multiLevelType w:val="multilevel"/>
    <w:tmpl w:val="282C9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>
    <w:nsid w:val="6E684E20"/>
    <w:multiLevelType w:val="multilevel"/>
    <w:tmpl w:val="C3C8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A672E8"/>
    <w:multiLevelType w:val="multilevel"/>
    <w:tmpl w:val="FD3C9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3C02"/>
    <w:rsid w:val="001158D6"/>
    <w:rsid w:val="002A476D"/>
    <w:rsid w:val="00613676"/>
    <w:rsid w:val="007D299F"/>
    <w:rsid w:val="00F3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32172-FA66-4E83-84D5-11B977D0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3455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2022-10-18T14:42:00Z</dcterms:created>
  <dcterms:modified xsi:type="dcterms:W3CDTF">2025-01-20T04:04:00Z</dcterms:modified>
</cp:coreProperties>
</file>